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CFE8184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5869305</wp:posOffset>
            </wp:positionH>
            <wp:positionV relativeFrom="page">
              <wp:posOffset>507365</wp:posOffset>
            </wp:positionV>
            <wp:extent cx="1314450" cy="1557020"/>
            <wp:effectExtent l="0" t="0" r="11430" b="12700"/>
            <wp:wrapNone/>
            <wp:docPr id="35860" name="图片 35860" descr="E:\U-优米简历\头像\_Q8A5429.png_Q8A5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0" name="图片 35860" descr="E:\U-优米简历\头像\_Q8A5429.png_Q8A54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57020"/>
                    </a:xfrm>
                    <a:prstGeom prst="rect">
                      <a:avLst/>
                    </a:prstGeom>
                    <a:ln w="31750">
                      <a:noFill/>
                      <a:prstDash val="solid"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1478280</wp:posOffset>
                </wp:positionV>
                <wp:extent cx="65976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9741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59264" from="35.3pt,116.4pt" to="554.8pt,116.4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1478280</wp:posOffset>
                </wp:positionV>
                <wp:extent cx="1051560" cy="0"/>
                <wp:effectExtent l="0" t="19050" r="349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5141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C4AF9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61312" from="119.7pt,116.4pt" to="202.5pt,116.4pt" coordsize="21600,21600" stroked="t" strokecolor="#c4af99" strokeweight="3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1779905</wp:posOffset>
                </wp:positionV>
                <wp:extent cx="226060" cy="226060"/>
                <wp:effectExtent l="0" t="0" r="3175" b="317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898" cy="225974"/>
                        </a:xfrm>
                        <a:prstGeom prst="ellipse">
                          <a:avLst/>
                        </a:prstGeom>
                        <a:solidFill>
                          <a:srgbClr val="40444D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17.8pt;height:17.8pt;margin-top:140.15pt;margin-left:305.6pt;mso-height-relative:page;mso-width-relative:page;position:absolute;v-text-anchor:middle;z-index:251663360" coordsize="21600,21600" filled="t" fillcolor="#40444d" stroked="f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1779905</wp:posOffset>
                </wp:positionV>
                <wp:extent cx="226060" cy="226060"/>
                <wp:effectExtent l="0" t="0" r="3175" b="317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898" cy="225974"/>
                        </a:xfrm>
                        <a:prstGeom prst="ellipse">
                          <a:avLst/>
                        </a:prstGeom>
                        <a:solidFill>
                          <a:srgbClr val="40444D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9" style="width:17.8pt;height:17.8pt;margin-top:140.15pt;margin-left:162.6pt;mso-height-relative:page;mso-width-relative:page;position:absolute;v-text-anchor:middle;z-index:251665408" coordsize="21600,21600" filled="t" fillcolor="#40444d" stroked="f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1779905</wp:posOffset>
                </wp:positionV>
                <wp:extent cx="226060" cy="226060"/>
                <wp:effectExtent l="0" t="0" r="3175" b="31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5898" cy="225974"/>
                        </a:xfrm>
                        <a:prstGeom prst="ellipse">
                          <a:avLst/>
                        </a:prstGeom>
                        <a:solidFill>
                          <a:srgbClr val="40444D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7.8pt;height:17.8pt;margin-top:140.15pt;margin-left:35.3pt;mso-height-relative:page;mso-width-relative:page;position:absolute;v-text-anchor:middle;z-index:251667456" coordsize="21600,21600" filled="t" fillcolor="#40444d" stroked="f" strokeweight="1.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1690370</wp:posOffset>
                </wp:positionV>
                <wp:extent cx="1576070" cy="358140"/>
                <wp:effectExtent l="0" t="0" r="0" b="0"/>
                <wp:wrapNone/>
                <wp:docPr id="8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607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44D"/>
                                <w:kern w:val="24"/>
                                <w:sz w:val="20"/>
                                <w:szCs w:val="20"/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44D"/>
                                <w:kern w:val="24"/>
                                <w:sz w:val="20"/>
                                <w:szCs w:val="20"/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1" o:spid="_x0000_s1031" type="#_x0000_t202" style="width:124.1pt;height:28.2pt;margin-top:133.1pt;margin-left:183.65pt;mso-wrap-distance-bottom:0;mso-wrap-distance-left:9pt;mso-wrap-distance-right:9pt;mso-wrap-distance-top:0;position:absolute;v-text-anchor:top;z-index:251668480" filled="f" fillcolor="this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44D"/>
                          <w:kern w:val="24"/>
                          <w:sz w:val="20"/>
                          <w:szCs w:val="20"/>
                        </w:rPr>
                        <w:t>wps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44D"/>
                          <w:kern w:val="24"/>
                          <w:sz w:val="20"/>
                          <w:szCs w:val="20"/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1819910</wp:posOffset>
                </wp:positionV>
                <wp:extent cx="126365" cy="130810"/>
                <wp:effectExtent l="0" t="0" r="6985" b="2540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10" cy="13097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9.95pt;height:10.3pt;margin-top:143.3pt;margin-left:166.5pt;mso-height-relative:page;mso-width-relative:page;position:absolute;v-text-anchor:middle;z-index:251671552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1697990</wp:posOffset>
                </wp:positionV>
                <wp:extent cx="1647190" cy="358140"/>
                <wp:effectExtent l="0" t="0" r="0" b="0"/>
                <wp:wrapNone/>
                <wp:docPr id="10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719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44D"/>
                                <w:kern w:val="24"/>
                                <w:sz w:val="20"/>
                                <w:szCs w:val="20"/>
                              </w:rPr>
                              <w:t>武汉市  硚口区  XG6号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33" type="#_x0000_t202" style="width:129.7pt;height:28.2pt;margin-top:133.7pt;margin-left:326.6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0056583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44D"/>
                          <w:kern w:val="24"/>
                          <w:sz w:val="20"/>
                          <w:szCs w:val="20"/>
                        </w:rPr>
                        <w:t>武汉市  硚口区  XG6号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1824990</wp:posOffset>
                </wp:positionV>
                <wp:extent cx="80010" cy="137160"/>
                <wp:effectExtent l="19050" t="0" r="15240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088" cy="13689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6.3pt;height:10.8pt;margin-top:143.7pt;margin-left:311.35pt;mso-height-relative:page;mso-width-relative:page;position:absolute;v-text-anchor:middle;z-index:25167564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1697990</wp:posOffset>
                </wp:positionV>
                <wp:extent cx="1314450" cy="358140"/>
                <wp:effectExtent l="0" t="0" r="0" b="0"/>
                <wp:wrapNone/>
                <wp:docPr id="12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445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44D"/>
                                <w:kern w:val="24"/>
                                <w:sz w:val="20"/>
                                <w:szCs w:val="20"/>
                              </w:rPr>
                              <w:t xml:space="preserve">180 7140 0000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35" type="#_x0000_t202" style="width:103.5pt;height:28.2pt;margin-top:133.7pt;margin-left:52.9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8C2C467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44D"/>
                          <w:kern w:val="24"/>
                          <w:sz w:val="20"/>
                          <w:szCs w:val="20"/>
                        </w:rPr>
                        <w:t xml:space="preserve">180 7140 0000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1828800</wp:posOffset>
                </wp:positionV>
                <wp:extent cx="126365" cy="126365"/>
                <wp:effectExtent l="0" t="0" r="6985" b="6985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6608" cy="12660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9.95pt;height:9.95pt;margin-top:2in;margin-left:39.25pt;mso-height-relative:page;mso-width-relative:page;position:absolute;v-text-anchor:middle;z-index:25167974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01301594;@0,@0;@0,@0;@0,@0;@0,@0;901301594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1478280</wp:posOffset>
                </wp:positionV>
                <wp:extent cx="1051560" cy="0"/>
                <wp:effectExtent l="0" t="19050" r="3492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5141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40444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1792" from="35.3pt,116.4pt" to="118.1pt,116.4pt" coordsize="21600,21600" stroked="t" strokecolor="#40444d" strokeweight="3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2759075</wp:posOffset>
                </wp:positionV>
                <wp:extent cx="6597650" cy="0"/>
                <wp:effectExtent l="0" t="19050" r="32385" b="1905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412" cy="0"/>
                          <a:chOff x="93217" y="2472431"/>
                          <a:chExt cx="6597412" cy="0"/>
                        </a:xfrm>
                      </wpg:grpSpPr>
                      <wps:wsp xmlns:wps="http://schemas.microsoft.com/office/word/2010/wordprocessingShape">
                        <wps:cNvPr id="35" name="直接连接符 35"/>
                        <wps:cNvCnPr/>
                        <wps:spPr>
                          <a:xfrm>
                            <a:off x="93217" y="2472431"/>
                            <a:ext cx="65974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>
                            <a:off x="96973" y="2472431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3332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921300" y="2472431"/>
                            <a:ext cx="105141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C4AF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9.5pt;height:0;margin-top:217.25pt;margin-left:34.1pt;mso-height-relative:page;mso-width-relative:page;position:absolute;z-index:251683840" coordorigin="93217,2472431" coordsize="6597412,0">
                <o:lock v:ext="edit" aspectratio="f"/>
                <v:line id="_x0000_s1026" o:spid="_x0000_s1039" style="position:absolute" from="93217,2472431" to="6690629,2472431" coordsize="21600,21600" stroked="t" strokecolor="#d9d9d9" strokeweight="1pt">
                  <v:stroke joinstyle="miter"/>
                  <o:lock v:ext="edit" aspectratio="f"/>
                </v:line>
                <v:line id="_x0000_s1026" o:spid="_x0000_s1040" style="position:absolute" from="96973,2472431" to="843098,2472431" coordsize="21600,21600" stroked="t" strokecolor="#333237" strokeweight="2.25pt">
                  <v:stroke joinstyle="miter"/>
                  <o:lock v:ext="edit" aspectratio="f"/>
                </v:line>
                <v:line id="_x0000_s1026" o:spid="_x0000_s1041" style="position:absolute" from="921300,2472431" to="1972716,2472431" coordsize="21600,21600" stroked="t" strokecolor="#c4af99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287020</wp:posOffset>
                </wp:positionV>
                <wp:extent cx="2806065" cy="1280160"/>
                <wp:effectExtent l="0" t="0" r="0" b="0"/>
                <wp:wrapNone/>
                <wp:docPr id="17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06065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Impact" w:eastAsia="华文细黑" w:hAnsi="Impact" w:cstheme="minorBidi"/>
                                <w:color w:val="F2F2F2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Impact" w:eastAsia="华文细黑" w:hAnsi="Impact" w:cstheme="minorBidi"/>
                                <w:color w:val="F2F2F2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42" type="#_x0000_t202" style="width:220.95pt;height:100.8pt;margin-top:22.6pt;margin-left:26.7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6E72E38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Impact" w:eastAsia="华文细黑" w:hAnsi="Impact" w:cstheme="minorBidi"/>
                          <w:color w:val="F2F2F2"/>
                          <w:kern w:val="24"/>
                          <w:position w:val="1"/>
                          <w:sz w:val="56"/>
                          <w:szCs w:val="56"/>
                        </w:rPr>
                        <w:t xml:space="preserve">PERSONAL </w:t>
                      </w:r>
                    </w:p>
                    <w:p w14:paraId="51EEF4A9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Impact" w:eastAsia="华文细黑" w:hAnsi="Impact" w:cstheme="minorBidi"/>
                          <w:color w:val="F2F2F2"/>
                          <w:kern w:val="24"/>
                          <w:position w:val="1"/>
                          <w:sz w:val="56"/>
                          <w:szCs w:val="56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395605</wp:posOffset>
                </wp:positionV>
                <wp:extent cx="306705" cy="17589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6784" cy="175776"/>
                          <a:chOff x="1249561" y="108937"/>
                          <a:chExt cx="124420" cy="71288"/>
                        </a:xfrm>
                      </wpg:grpSpPr>
                      <wps:wsp xmlns:wps="http://schemas.microsoft.com/office/word/2010/wordprocessingShape">
                        <wps:cNvPr id="33" name="文本框 69"/>
                        <wps:cNvSpPr txBox="1"/>
                        <wps:spPr>
                          <a:xfrm>
                            <a:off x="1249561" y="108937"/>
                            <a:ext cx="59829" cy="7128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288" w="59829" stroke="1">
                                <a:moveTo>
                                  <a:pt x="18157" y="0"/>
                                </a:moveTo>
                                <a:lnTo>
                                  <a:pt x="59829" y="0"/>
                                </a:lnTo>
                                <a:lnTo>
                                  <a:pt x="29765" y="71288"/>
                                </a:lnTo>
                                <a:lnTo>
                                  <a:pt x="0" y="71288"/>
                                </a:lnTo>
                                <a:lnTo>
                                  <a:pt x="18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AF99"/>
                          </a:solidFill>
                          <a:ln>
                            <a:noFill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文本框 68"/>
                        <wps:cNvSpPr txBox="1"/>
                        <wps:spPr>
                          <a:xfrm>
                            <a:off x="1314152" y="108937"/>
                            <a:ext cx="59829" cy="7128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1288" w="59829" stroke="1">
                                <a:moveTo>
                                  <a:pt x="18008" y="0"/>
                                </a:moveTo>
                                <a:lnTo>
                                  <a:pt x="59829" y="0"/>
                                </a:lnTo>
                                <a:lnTo>
                                  <a:pt x="30212" y="71288"/>
                                </a:lnTo>
                                <a:lnTo>
                                  <a:pt x="0" y="71288"/>
                                </a:lnTo>
                                <a:lnTo>
                                  <a:pt x="18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135"/>
                          </a:solidFill>
                          <a:ln>
                            <a:noFill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24.15pt;height:13.85pt;margin-top:31.15pt;margin-left:125.15pt;mso-height-relative:page;mso-width-relative:page;position:absolute;z-index:251687936" coordorigin="1249561,108937" coordsize="124420,71288">
                <o:lock v:ext="edit" aspectratio="f"/>
                <v:shape id="文本框 69" o:spid="_x0000_s1044" style="width:59829;height:71288;left:1249561;position:absolute;top:108937" coordsize="59829,71288" o:spt="100" adj="-11796480,,5400" path="m18157,l59829,,29765,71288,,71288,18157,xe" filled="t" fillcolor="#c4af99" stroked="f">
                  <v:stroke joinstyle="miter"/>
                  <o:lock v:ext="edit" aspectratio="f"/>
                </v:shape>
                <v:shape id="文本框 68" o:spid="_x0000_s1045" style="width:59829;height:71288;left:1314152;position:absolute;top:108937" coordsize="59829,71288" o:spt="100" adj="-11796480,,5400" path="m18008,l59829,,30212,71288,,71288,18008,xe" filled="t" fillcolor="#303135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476250</wp:posOffset>
                </wp:positionV>
                <wp:extent cx="2169795" cy="787400"/>
                <wp:effectExtent l="0" t="0" r="0" b="0"/>
                <wp:wrapNone/>
                <wp:docPr id="1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9795" cy="787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03135"/>
                                <w:sz w:val="48"/>
                                <w:szCs w:val="48"/>
                                <w:lang w:eastAsia="zh-CN"/>
                              </w:rPr>
                              <w:t>李哆啦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03135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303135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C4AF99"/>
                                <w:sz w:val="21"/>
                                <w:szCs w:val="21"/>
                              </w:rPr>
                              <w:t>求职意向：数据分析员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46" type="#_x0000_t202" style="width:170.85pt;height:62pt;margin-top:37.5pt;margin-left:29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029AE9A4">
                      <w:pPr>
                        <w:pStyle w:val="NormalWeb"/>
                        <w:spacing w:before="0" w:beforeAutospacing="0" w:after="12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03135"/>
                          <w:sz w:val="48"/>
                          <w:szCs w:val="48"/>
                          <w:lang w:eastAsia="zh-CN"/>
                        </w:rPr>
                        <w:t>李哆啦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03135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303135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6048687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C4AF99"/>
                          <w:sz w:val="21"/>
                          <w:szCs w:val="21"/>
                        </w:rPr>
                        <w:t>求职意向：数据分析员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2400300</wp:posOffset>
                </wp:positionV>
                <wp:extent cx="6823710" cy="8016240"/>
                <wp:effectExtent l="0" t="0" r="0" b="0"/>
                <wp:wrapNone/>
                <wp:docPr id="20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3710" cy="801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03135"/>
                                <w:kern w:val="24"/>
                                <w:sz w:val="21"/>
                                <w:szCs w:val="21"/>
                              </w:rPr>
                              <w:t>2014.09 – 2018.06                  湖北工业大学工程技术学院管理系             信息管理专业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学业表现：  专业课程平均成绩90分，GPA 4.0 ， 专业排名 TOP10%，国家级奖学金（top1%）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科研经历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1F20"/>
                                <w:kern w:val="24"/>
                                <w:sz w:val="21"/>
                                <w:szCs w:val="21"/>
                              </w:rPr>
                              <w:t>University Of Guelph  /  教学助理                                          2013.09 – 2017.06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1F20"/>
                                <w:kern w:val="24"/>
                                <w:sz w:val="21"/>
                                <w:szCs w:val="21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为论文，测试和考试评分，并且协助教授组织考试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为学生提供学习材料和解答疑问，指导学生讨论，从而加强了交流沟通能力 </w:t>
                            </w: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720" w:firstLine="0" w:firstLineChars="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1F20"/>
                                <w:kern w:val="24"/>
                                <w:sz w:val="21"/>
                                <w:szCs w:val="21"/>
                              </w:rPr>
                              <w:t>University Of Guelph / 科研助理（research Assistant）                       2013.09 – 2017.06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1F20"/>
                                <w:kern w:val="24"/>
                                <w:sz w:val="21"/>
                                <w:szCs w:val="21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分析和评论期刊文章和论文对消费者行为，动物福利和信用信息的研究，收集和整理以加拿大消费者为目标的市场调研数据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建立合理的数学及经济学模型，运用STATA, SPSS和Excel等软件来分析和预测消费者对动物福利的接受程度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clear" w:pos="72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为安大略省农业部和养禽业协会呈现精确的市场信息和分析报告，帮助其制定未来的生产和销售计划</w:t>
                            </w: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720" w:firstLine="0" w:firstLineChars="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720" w:firstLine="0" w:firstLineChars="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实习经历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1F20"/>
                                <w:kern w:val="24"/>
                                <w:sz w:val="21"/>
                                <w:szCs w:val="21"/>
                              </w:rPr>
                              <w:t>上海盟鼎科技 / 数据分析实习                                                    2013.09 – 2017.06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31F20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1）测试tableau连接宽表性能以及与tableau server版本的对比，为后期电信公司区局应用奠定基础；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2）根据电信市场部的业务需求，建立tableau自动报表；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3）因应上海电信公司市场部的业务专题需求，进行数据探索分析。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03135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237"/>
                                <w:kern w:val="24"/>
                                <w:sz w:val="28"/>
                                <w:szCs w:val="28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 在校期间表现良好,多次获得校奖学金,通过英语四,六级。把学校安排的课程学习完成同时获得优异的成绩,积极参加学校组织的社团活动并主动参与班级集体活动,受到同学和老师的一致好评；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 在各单位实践和工作期间,主动向同事&amp;领导学习业务知识,增强自己的实际业务能力.广泛学习补充专业知识,对于专业知识及相关管理经验都有提高；具有很好的团队合作精神和独自承担工作职责的能力；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47" type="#_x0000_t202" style="width:537.3pt;height:631.2pt;margin-top:189pt;margin-left:27.6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3147FDE1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237"/>
                          <w:kern w:val="2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>/  Education</w:t>
                      </w:r>
                    </w:p>
                    <w:p w14:paraId="7047BC7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03135"/>
                          <w:kern w:val="24"/>
                          <w:sz w:val="21"/>
                          <w:szCs w:val="21"/>
                        </w:rPr>
                        <w:t>2014.09 – 2018.06                  湖北工业大学工程技术学院管理系             信息管理专业 / 本科</w:t>
                      </w:r>
                    </w:p>
                    <w:p w14:paraId="1EFE0889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学业表现：  专业课程平均成绩90分，GPA 4.0 ， 专业排名 TOP10%，国家级奖学金（top1%）</w:t>
                      </w:r>
                    </w:p>
                    <w:p w14:paraId="0D38905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36D1760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2C3EA909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237"/>
                          <w:kern w:val="24"/>
                          <w:sz w:val="28"/>
                          <w:szCs w:val="28"/>
                        </w:rPr>
                        <w:t xml:space="preserve">科研经历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26BC405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1F20"/>
                          <w:kern w:val="24"/>
                          <w:sz w:val="21"/>
                          <w:szCs w:val="21"/>
                        </w:rPr>
                        <w:t>University Of Guelph  /  教学助理                                          2013.09 – 2017.06</w:t>
                      </w:r>
                    </w:p>
                    <w:p w14:paraId="145BFCD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1F20"/>
                          <w:kern w:val="24"/>
                          <w:sz w:val="21"/>
                          <w:szCs w:val="21"/>
                        </w:rPr>
                        <w:t>工作内容：</w:t>
                      </w:r>
                    </w:p>
                    <w:p w14:paraId="41C16D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为论文，测试和考试评分，并且协助教授组织考试 </w:t>
                      </w:r>
                    </w:p>
                    <w:p w14:paraId="584430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为学生提供学习材料和解答疑问，指导学生讨论，从而加强了交流沟通能力 </w:t>
                      </w:r>
                    </w:p>
                    <w:p w14:paraId="6090C02E">
                      <w:pPr>
                        <w:pStyle w:val="ListParagraph"/>
                        <w:spacing w:line="360" w:lineRule="exact"/>
                        <w:ind w:left="720" w:firstLine="0" w:firstLineChars="0"/>
                        <w:rPr>
                          <w:sz w:val="21"/>
                        </w:rPr>
                      </w:pPr>
                    </w:p>
                    <w:p w14:paraId="50CFDB8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1F20"/>
                          <w:kern w:val="24"/>
                          <w:sz w:val="21"/>
                          <w:szCs w:val="21"/>
                        </w:rPr>
                        <w:t>University Of Guelph / 科研助理（research Assistant）                       2013.09 – 2017.06</w:t>
                      </w:r>
                    </w:p>
                    <w:p w14:paraId="4E8D304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1F20"/>
                          <w:kern w:val="24"/>
                          <w:sz w:val="21"/>
                          <w:szCs w:val="21"/>
                        </w:rPr>
                        <w:t>工作内容：</w:t>
                      </w:r>
                    </w:p>
                    <w:p w14:paraId="0CF27D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分析和评论期刊文章和论文对消费者行为，动物福利和信用信息的研究，收集和整理以加拿大消费者为目标的市场调研数据 </w:t>
                      </w:r>
                    </w:p>
                    <w:p w14:paraId="356386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建立合理的数学及经济学模型，运用STATA, SPSS和Excel等软件来分析和预测消费者对动物福利的接受程度 </w:t>
                      </w:r>
                    </w:p>
                    <w:p w14:paraId="100A1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clear" w:pos="720"/>
                        </w:tabs>
                        <w:spacing w:line="360" w:lineRule="exact"/>
                        <w:ind w:left="299" w:leftChars="-29" w:firstLineChars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为安大略省农业部和养禽业协会呈现精确的市场信息和分析报告，帮助其制定未来的生产和销售计划</w:t>
                      </w:r>
                    </w:p>
                    <w:p w14:paraId="30D1997A">
                      <w:pPr>
                        <w:pStyle w:val="ListParagraph"/>
                        <w:spacing w:line="360" w:lineRule="exact"/>
                        <w:ind w:left="720" w:firstLine="0" w:firstLineChars="0"/>
                        <w:rPr>
                          <w:sz w:val="21"/>
                        </w:rPr>
                      </w:pPr>
                    </w:p>
                    <w:p w14:paraId="7B75A062">
                      <w:pPr>
                        <w:pStyle w:val="ListParagraph"/>
                        <w:spacing w:line="360" w:lineRule="exact"/>
                        <w:ind w:left="720" w:firstLine="0" w:firstLineChars="0"/>
                        <w:rPr>
                          <w:sz w:val="21"/>
                        </w:rPr>
                      </w:pPr>
                    </w:p>
                    <w:p w14:paraId="1F06FDB9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237"/>
                          <w:kern w:val="24"/>
                          <w:sz w:val="28"/>
                          <w:szCs w:val="28"/>
                        </w:rPr>
                        <w:t xml:space="preserve">实习经历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>/  Experience</w:t>
                      </w:r>
                    </w:p>
                    <w:p w14:paraId="2DDC158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1F20"/>
                          <w:kern w:val="24"/>
                          <w:sz w:val="21"/>
                          <w:szCs w:val="21"/>
                        </w:rPr>
                        <w:t>上海盟鼎科技 / 数据分析实习                                                    2013.09 – 2017.06</w:t>
                      </w:r>
                    </w:p>
                    <w:p w14:paraId="68DFA98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31F20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 w14:paraId="79B858E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1）测试tableau连接宽表性能以及与tableau server版本的对比，为后期电信公司区局应用奠定基础；</w:t>
                      </w:r>
                    </w:p>
                    <w:p w14:paraId="239B934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2）根据电信市场部的业务需求，建立tableau自动报表；</w:t>
                      </w:r>
                    </w:p>
                    <w:p w14:paraId="616915E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3）因应上海电信公司市场部的业务专题需求，进行数据探索分析。</w:t>
                      </w:r>
                    </w:p>
                    <w:p w14:paraId="04AA318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65225EE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03135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</w:p>
                    <w:p w14:paraId="71BD567B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33237"/>
                          <w:kern w:val="2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33237"/>
                          <w:kern w:val="24"/>
                          <w:sz w:val="28"/>
                          <w:szCs w:val="28"/>
                        </w:rPr>
                        <w:t>/  Assessment</w:t>
                      </w:r>
                    </w:p>
                    <w:p w14:paraId="7A9E9A5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 在校期间表现良好,多次获得校奖学金,通过英语四,六级。把学校安排的课程学习完成同时获得优异的成绩,积极参加学校组织的社团活动并主动参与班级集体活动,受到同学和老师的一致好评；</w:t>
                      </w:r>
                    </w:p>
                    <w:p w14:paraId="0446F04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 在各单位实践和工作期间,主动向同事&amp;领导学习业务知识,增强自己的实际业务能力.广泛学习补充专业知识,对于专业知识及相关管理经验都有提高；具有很好的团队合作精神和独自承担工作职责的能力；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4043680</wp:posOffset>
                </wp:positionV>
                <wp:extent cx="6597650" cy="0"/>
                <wp:effectExtent l="0" t="19050" r="32385" b="1905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412" cy="0"/>
                          <a:chOff x="93217" y="3757221"/>
                          <a:chExt cx="6597412" cy="0"/>
                        </a:xfrm>
                      </wpg:grpSpPr>
                      <wps:wsp xmlns:wps="http://schemas.microsoft.com/office/word/2010/wordprocessingShape">
                        <wps:cNvPr id="30" name="直接连接符 30"/>
                        <wps:cNvCnPr/>
                        <wps:spPr>
                          <a:xfrm>
                            <a:off x="93217" y="3757221"/>
                            <a:ext cx="65974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1" name="直接连接符 31"/>
                        <wps:cNvCnPr/>
                        <wps:spPr>
                          <a:xfrm>
                            <a:off x="96973" y="3757221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3332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2" name="直接连接符 32"/>
                        <wps:cNvCnPr/>
                        <wps:spPr>
                          <a:xfrm>
                            <a:off x="921300" y="3757221"/>
                            <a:ext cx="105141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C4AF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19.5pt;height:0;margin-top:318.4pt;margin-left:34.1pt;mso-height-relative:page;mso-width-relative:page;position:absolute;z-index:251694080" coordorigin="93217,3757221" coordsize="6597412,0">
                <o:lock v:ext="edit" aspectratio="f"/>
                <v:line id="_x0000_s1026" o:spid="_x0000_s1049" style="position:absolute" from="93217,3757221" to="6690629,3757221" coordsize="21600,21600" stroked="t" strokecolor="#d9d9d9" strokeweight="1pt">
                  <v:stroke joinstyle="miter"/>
                  <o:lock v:ext="edit" aspectratio="f"/>
                </v:line>
                <v:line id="_x0000_s1026" o:spid="_x0000_s1050" style="position:absolute" from="96973,3757221" to="843098,3757221" coordsize="21600,21600" stroked="t" strokecolor="#333237" strokeweight="2.25pt">
                  <v:stroke joinstyle="miter"/>
                  <o:lock v:ext="edit" aspectratio="f"/>
                </v:line>
                <v:line id="_x0000_s1026" o:spid="_x0000_s1051" style="position:absolute" from="921300,3757221" to="1972716,3757221" coordsize="21600,21600" stroked="t" strokecolor="#c4af99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7409180</wp:posOffset>
                </wp:positionV>
                <wp:extent cx="6597650" cy="0"/>
                <wp:effectExtent l="0" t="19050" r="32385" b="1905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412" cy="0"/>
                          <a:chOff x="93217" y="7122195"/>
                          <a:chExt cx="6597412" cy="0"/>
                        </a:xfrm>
                      </wpg:grpSpPr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93217" y="7122195"/>
                            <a:ext cx="65974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96973" y="712219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3332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921300" y="7122195"/>
                            <a:ext cx="105141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C4AF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19.5pt;height:0;margin-top:583.4pt;margin-left:34.1pt;mso-height-relative:page;mso-width-relative:page;position:absolute;z-index:251696128" coordorigin="93217,7122195" coordsize="6597412,0">
                <o:lock v:ext="edit" aspectratio="f"/>
                <v:line id="_x0000_s1026" o:spid="_x0000_s1053" style="position:absolute" from="93217,7122195" to="6690629,7122195" coordsize="21600,21600" stroked="t" strokecolor="#d9d9d9" strokeweight="1pt">
                  <v:stroke joinstyle="miter"/>
                  <o:lock v:ext="edit" aspectratio="f"/>
                </v:line>
                <v:line id="_x0000_s1026" o:spid="_x0000_s1054" style="position:absolute" from="96973,7122195" to="843098,7122195" coordsize="21600,21600" stroked="t" strokecolor="#333237" strokeweight="2.25pt">
                  <v:stroke joinstyle="miter"/>
                  <o:lock v:ext="edit" aspectratio="f"/>
                </v:line>
                <v:line id="_x0000_s1026" o:spid="_x0000_s1055" style="position:absolute" from="921300,7122195" to="1972716,7122195" coordsize="21600,21600" stroked="t" strokecolor="#c4af99" strokeweight="2.2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9376410</wp:posOffset>
                </wp:positionV>
                <wp:extent cx="6597650" cy="0"/>
                <wp:effectExtent l="0" t="19050" r="32385" b="1905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7412" cy="0"/>
                          <a:chOff x="93217" y="9089891"/>
                          <a:chExt cx="6597412" cy="0"/>
                        </a:xfrm>
                      </wpg:grpSpPr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93217" y="9089891"/>
                            <a:ext cx="65974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96973" y="9089891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33323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921300" y="9089891"/>
                            <a:ext cx="105141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C4AF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19.5pt;height:0;margin-top:738.3pt;margin-left:34.1pt;mso-height-relative:page;mso-width-relative:page;position:absolute;z-index:251698176" coordorigin="93217,9089891" coordsize="6597412,0">
                <o:lock v:ext="edit" aspectratio="f"/>
                <v:line id="_x0000_s1026" o:spid="_x0000_s1057" style="position:absolute" from="93217,9089891" to="6690629,9089891" coordsize="21600,21600" stroked="t" strokecolor="#d9d9d9" strokeweight="1pt">
                  <v:stroke joinstyle="miter"/>
                  <o:lock v:ext="edit" aspectratio="f"/>
                </v:line>
                <v:line id="_x0000_s1026" o:spid="_x0000_s1058" style="position:absolute" from="96973,9089891" to="843098,9089891" coordsize="21600,21600" stroked="t" strokecolor="#333237" strokeweight="2.25pt">
                  <v:stroke joinstyle="miter"/>
                  <o:lock v:ext="edit" aspectratio="f"/>
                </v:line>
                <v:line id="_x0000_s1026" o:spid="_x0000_s1059" style="position:absolute" from="921300,9089891" to="1972716,9089891" coordsize="21600,21600" stroked="t" strokecolor="#c4af99" strokeweight="2.25pt">
                  <v:stroke joinstyle="miter"/>
                  <o:lock v:ext="edit" aspectratio="f"/>
                </v:lin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E645178F-E2B4-482D-99C3-BB0330AECCF1}"/>
    <w:embedBold r:id="rId2" w:subsetted="1" w:fontKey="{C6180C6D-2CFE-4B9F-8423-5A23EFDFA51E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A5A5B04F-012E-494F-870D-147884354277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044140"/>
    <w:multiLevelType w:val="multilevel"/>
    <w:tmpl w:val="510441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08B0E33"/>
    <w:multiLevelType w:val="multilevel"/>
    <w:tmpl w:val="608B0E3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97B7D"/>
    <w:rsid w:val="004C0BF6"/>
    <w:rsid w:val="004F165B"/>
    <w:rsid w:val="00506633"/>
    <w:rsid w:val="005325AA"/>
    <w:rsid w:val="005B2AD6"/>
    <w:rsid w:val="005D0173"/>
    <w:rsid w:val="006473CD"/>
    <w:rsid w:val="006C0442"/>
    <w:rsid w:val="00735C23"/>
    <w:rsid w:val="008B28B8"/>
    <w:rsid w:val="008D7B16"/>
    <w:rsid w:val="0093402B"/>
    <w:rsid w:val="00AC2E33"/>
    <w:rsid w:val="00B0303F"/>
    <w:rsid w:val="00B250DE"/>
    <w:rsid w:val="00B4022F"/>
    <w:rsid w:val="00B8632B"/>
    <w:rsid w:val="00BC36B8"/>
    <w:rsid w:val="00D46F8C"/>
    <w:rsid w:val="00D81C6A"/>
    <w:rsid w:val="00E92DD0"/>
    <w:rsid w:val="00EF260F"/>
    <w:rsid w:val="00F03BAC"/>
    <w:rsid w:val="00F57715"/>
    <w:rsid w:val="00FB4A00"/>
    <w:rsid w:val="00FF6531"/>
    <w:rsid w:val="4DEB2574"/>
    <w:rsid w:val="7F5378F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2019-10-14T04:08:00Z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58ED34148105440984301D299350BD10_13</vt:lpwstr>
  </property>
  <property fmtid="{D5CDD505-2E9C-101B-9397-08002B2CF9AE}" pid="3" name="KSOProductBuildVer">
    <vt:lpwstr>2052-12.1.0.18276</vt:lpwstr>
  </property>
</Properties>
</file>