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8B0EAD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-703580</wp:posOffset>
                </wp:positionV>
                <wp:extent cx="4712335" cy="103886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2335" cy="1038860"/>
                          <a:chOff x="5638" y="17769"/>
                          <a:chExt cx="7421" cy="1636"/>
                        </a:xfrm>
                      </wpg:grpSpPr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5638" y="17769"/>
                            <a:ext cx="2381" cy="1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color w:val="00192F" w:themeColor="background2" w:themeShade="1A"/>
                                  <w:sz w:val="64"/>
                                  <w:szCs w:val="6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color w:val="00192F" w:themeColor="background2" w:themeShade="1A"/>
                                  <w:sz w:val="64"/>
                                  <w:szCs w:val="64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5649" y="18685"/>
                            <a:ext cx="2342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color w:val="00192F" w:themeColor="background2" w:themeShade="1A"/>
                                  <w:w w:val="9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color w:val="00192F" w:themeColor="background2" w:themeShade="1A"/>
                                  <w:w w:val="90"/>
                                  <w:sz w:val="32"/>
                                  <w:szCs w:val="32"/>
                                  <w:lang w:val="en-US" w:eastAsia="zh-CN"/>
                                </w:rPr>
                                <w:t>BAI TONG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8904" y="18670"/>
                            <a:ext cx="4155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192F" w:themeColor="background2" w:themeShade="1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w w:val="100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互联网IT / 新媒体运营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71.05pt;height:81.8pt;margin-top:-55.4pt;margin-left:-52.7pt;mso-height-relative:page;mso-width-relative:page;position:absolute;z-index:251667456" coordorigin="5638,17769" coordsize="7421,163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381;height:1215;left:5638;position:absolute;top:17769" coordsize="21600,21600" filled="f" stroked="f" strokeweight="0.5pt">
                  <o:lock v:ext="edit" aspectratio="f"/>
                  <v:textbox>
                    <w:txbxContent>
                      <w:p w14:paraId="3F7C10C5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color w:val="00192F" w:themeColor="background2" w:themeShade="1A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color w:val="00192F" w:themeColor="background2" w:themeShade="1A"/>
                            <w:sz w:val="64"/>
                            <w:szCs w:val="64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_x0000_s1026" o:spid="_x0000_s1027" type="#_x0000_t202" style="width:2342;height:720;left:5649;position:absolute;top:18685" coordsize="21600,21600" filled="f" stroked="f" strokeweight="0.5pt">
                  <o:lock v:ext="edit" aspectratio="f"/>
                  <v:textbox>
                    <w:txbxContent>
                      <w:p w14:paraId="4BA2097E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color w:val="00192F" w:themeColor="background2" w:themeShade="1A"/>
                            <w:w w:val="9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color w:val="00192F" w:themeColor="background2" w:themeShade="1A"/>
                            <w:w w:val="90"/>
                            <w:sz w:val="32"/>
                            <w:szCs w:val="32"/>
                            <w:lang w:val="en-US" w:eastAsia="zh-CN"/>
                          </w:rPr>
                          <w:t>BAI TONG</w:t>
                        </w:r>
                      </w:p>
                    </w:txbxContent>
                  </v:textbox>
                </v:shape>
                <v:shape id="_x0000_s1026" o:spid="_x0000_s1028" type="#_x0000_t202" style="width:4155;height:720;left:8904;position:absolute;top:18670" coordsize="21600,21600" filled="f" stroked="f" strokeweight="0.5pt">
                  <o:lock v:ext="edit" aspectratio="f"/>
                  <v:textbox>
                    <w:txbxContent>
                      <w:p w14:paraId="5C2E704E">
                        <w:pPr>
                          <w:rPr>
                            <w:color w:val="00192F" w:themeColor="background2" w:themeShade="1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w w:val="100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互联网IT / 新媒体运营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-723265</wp:posOffset>
            </wp:positionV>
            <wp:extent cx="1440180" cy="1440180"/>
            <wp:effectExtent l="19050" t="19050" r="26670" b="26670"/>
            <wp:wrapNone/>
            <wp:docPr id="25" name="图片 25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478155</wp:posOffset>
                </wp:positionV>
                <wp:extent cx="5222240" cy="37147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6185" y="1478280"/>
                          <a:ext cx="52222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1996.11.29     广州市番禺区     13100131000   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456@126.com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411.2pt;height:29.25pt;margin-top:37.65pt;margin-left:-35.9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A6C9E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1996.11.29     广州市番禺区     13100131000     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456@126.com</w:t>
                        </w:r>
                      </w:hyperlink>
                    </w:p>
                    <w:p w14:paraId="549EEA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8A29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6D56D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         </w:t>
                      </w:r>
                    </w:p>
                    <w:p w14:paraId="05AD6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 w14:paraId="2D0A9E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</w:p>
                    <w:p w14:paraId="3C6440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1B9572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2C15E3BC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574675</wp:posOffset>
                </wp:positionV>
                <wp:extent cx="3695700" cy="158115"/>
                <wp:effectExtent l="0" t="0" r="0" b="133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08555" y="1574800"/>
                          <a:ext cx="3695529" cy="158115"/>
                          <a:chOff x="994" y="19284"/>
                          <a:chExt cx="5820" cy="249"/>
                        </a:xfrm>
                        <a:solidFill>
                          <a:schemeClr val="bg1"/>
                        </a:solidFill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994" y="19284"/>
                            <a:ext cx="237" cy="233"/>
                            <a:chOff x="7520" y="21090"/>
                            <a:chExt cx="213" cy="209"/>
                          </a:xfrm>
                          <a:grpFill/>
                        </wpg:grpSpPr>
                        <wps:wsp xmlns:wps="http://schemas.microsoft.com/office/word/2010/wordprocessingShape">
                          <wps:cNvPr id="1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0" y="21090"/>
                              <a:ext cx="213" cy="209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1" y="21140"/>
                              <a:ext cx="49" cy="101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6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627" y="19285"/>
                            <a:ext cx="144" cy="248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2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2759" y="19311"/>
                            <a:ext cx="126" cy="202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7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572" y="19326"/>
                            <a:ext cx="242" cy="150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91pt;height:12.45pt;margin-top:45.25pt;margin-left:-44.7pt;mso-height-relative:page;mso-width-relative:page;position:absolute;z-index:251675648" coordorigin="994,19284" coordsize="5820,249">
                <o:lock v:ext="edit" aspectratio="f"/>
                <v:group id="_x0000_s1026" o:spid="_x0000_s1031" style="width:237;height:233;left:994;position:absolute;top:19284" coordorigin="7520,21090" coordsize="213,209">
                  <o:lock v:ext="edit" aspectratio="f"/>
                  <v:shape id="Freeform 31" o:spid="_x0000_s1032" style="width:213;height:209;left:7520;mso-wrap-style:none;position:absolute;top:21090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27668,0;127668,0;0,122837;127668,250101;254784,122837;127668,0;127668,220775;127668,220775;29292,122837;127668,24899;225492,122837;127668,220775" o:connectangles="0,0,0,0,0,0,0,0,0,0,0,0"/>
                    <o:lock v:ext="edit" aspectratio="f"/>
                  </v:shape>
                  <v:shape id="Freeform 32" o:spid="_x0000_s1033" style="width:49;height:101;left:7611;mso-wrap-style:none;position:absolute;top:21140;v-text-anchor:middle" coordsize="107,222" o:spt="100" adj="-11796480,,5400" path="m36,l,,,133,89,221,106,195,36,114,36,e" filled="t" stroked="f">
                    <v:stroke joinstyle="miter"/>
                    <v:path o:connecttype="custom" o:connectlocs="19541,0;0,0;0,71169;48311,118260;57539,104347;19541,61003;19541,0" o:connectangles="0,0,0,0,0,0,0"/>
                    <o:lock v:ext="edit" aspectratio="f"/>
                  </v:shape>
                </v:group>
                <v:shape id="Freeform 76" o:spid="_x0000_s1034" style="width:144;height:248;left:4627;mso-wrap-style:none;position:absolute;top:19285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4346,0;54346,0;10047,0;0,9997;0,98609;10047,110878;54346,110878;64393,98609;64393,9997;54346,0;32196,104516;32196,104516;24204,100654;32196,94519;40188,100654;32196,104516;56401,88611;56401,88611;7992,88611;7992,14086;56401,14086;56401,88611" o:connectangles="0,0,0,0,0,0,0,0,0,0,0,0,0,0,0,0,0,0,0,0,0,0"/>
                  <o:lock v:ext="edit" aspectratio="f"/>
                </v:shape>
                <v:shape id="Freeform 2" o:spid="_x0000_s1035" style="width:126;height:202;left:2759;mso-wrap-style:none;position:absolute;top:19311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28229,0;28229,0;0,28309;28229,90364;56006,28309;28229,0;28229,44389;28229,44389;11968,28309;28229,12229;44037,28309;28229,44389" o:connectangles="0,0,0,0,0,0,0,0,0,0,0,0"/>
                  <o:lock v:ext="edit" aspectratio="f"/>
                </v:shape>
                <v:shape id="Freeform 51" o:spid="_x0000_s1036" style="width:242;height:150;left:6572;mso-wrap-style:none;position:absolute;top:19326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262,6411;4262,6411;48072,29683;54703,31583;58728,29683;102775,6411;104906,0;4262,0;4262,6411;104906,18997;104906,18997;58728,42268;54703,42268;48072,42268;4262,18997;2131,18997;2131,63165;8288,67440;100644,67440;107038,63165;107038,18997;104906,18997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1179830</wp:posOffset>
                </wp:positionV>
                <wp:extent cx="288290" cy="7174865"/>
                <wp:effectExtent l="0" t="0" r="16510" b="698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7174865"/>
                          <a:chOff x="2848" y="20896"/>
                          <a:chExt cx="454" cy="11299"/>
                        </a:xfrm>
                        <a:solidFill>
                          <a:schemeClr val="bg2">
                            <a:lumMod val="10000"/>
                          </a:schemeClr>
                        </a:solidFill>
                      </wpg:grpSpPr>
                      <wps:wsp xmlns:wps="http://schemas.microsoft.com/office/word/2010/wordprocessingShape">
                        <wps:cNvPr id="36" name="椭圆 36"/>
                        <wps:cNvSpPr/>
                        <wps:spPr>
                          <a:xfrm>
                            <a:off x="2848" y="20896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2848" y="23791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椭圆 39"/>
                        <wps:cNvSpPr/>
                        <wps:spPr>
                          <a:xfrm>
                            <a:off x="2848" y="29191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椭圆 40"/>
                        <wps:cNvSpPr/>
                        <wps:spPr>
                          <a:xfrm>
                            <a:off x="2848" y="31741"/>
                            <a:ext cx="454" cy="45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2.7pt;height:564.95pt;margin-top:92.9pt;margin-left:-45.55pt;mso-height-relative:page;mso-width-relative:page;position:absolute;z-index:251661312" coordorigin="2848,20896" coordsize="454,11299">
                <o:lock v:ext="edit" aspectratio="f"/>
                <v:oval id="_x0000_s1026" o:spid="_x0000_s1038" style="width:454;height:454;left:2848;position:absolute;top:20896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9" style="width:454;height:454;left:2848;position:absolute;top:23791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40" style="width:454;height:454;left:2848;position:absolute;top:29191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41" style="width:454;height:454;left:2848;position:absolute;top:31741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1118235</wp:posOffset>
                </wp:positionV>
                <wp:extent cx="1007745" cy="72898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77570" y="2060575"/>
                          <a:ext cx="1007745" cy="7289800"/>
                          <a:chOff x="3361" y="20614"/>
                          <a:chExt cx="1474" cy="11480"/>
                        </a:xfrm>
                      </wpg:grpSpPr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3361" y="31460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0"/>
                        <wps:cNvSpPr txBox="1"/>
                        <wps:spPr>
                          <a:xfrm>
                            <a:off x="3361" y="23513"/>
                            <a:ext cx="147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4"/>
                                  <w:szCs w:val="24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在校经历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2" name="文本框 10"/>
                        <wps:cNvSpPr txBox="1"/>
                        <wps:spPr>
                          <a:xfrm>
                            <a:off x="3361" y="20614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3361" y="28918"/>
                            <a:ext cx="147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个人能力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192F" w:themeColor="background2" w:themeShade="1A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79.35pt;height:574pt;margin-top:88.05pt;margin-left:-20.9pt;mso-height-relative:page;mso-width-relative:page;position:absolute;z-index:251671552" coordorigin="3361,20614" coordsize="1474,11480">
                <o:lock v:ext="edit" aspectratio="f"/>
                <v:shape id="文本框 10" o:spid="_x0000_s1043" type="#_x0000_t202" style="width:1474;height:634;left:3361;position:absolute;top:3146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483055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0" o:spid="_x0000_s1044" type="#_x0000_t202" style="width:1474;height:668;left:3361;position:absolute;top:23513" coordsize="21600,21600" filled="f" stroked="f" strokeweight="0.5pt">
                  <o:lock v:ext="edit" aspectratio="f"/>
                  <v:textbox inset="7.2pt,0,7.2pt,0">
                    <w:txbxContent>
                      <w:p w14:paraId="7932699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4"/>
                            <w:szCs w:val="24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在校经历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5" type="#_x0000_t202" style="width:1474;height:634;left:3361;position:absolute;top:2061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F0ADAA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4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8"/>
                            <w:szCs w:val="28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474;height:634;left:3361;position:absolute;top:2891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70E7BA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个人能力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192F" w:themeColor="background2" w:themeShade="1A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467995</wp:posOffset>
                </wp:positionV>
                <wp:extent cx="7919720" cy="360045"/>
                <wp:effectExtent l="0" t="0" r="5080" b="19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5310" y="1382395"/>
                          <a:ext cx="7919720" cy="360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23.6pt;height:28.35pt;margin-top:36.85pt;margin-left:-104.15pt;mso-height-relative:page;mso-width-relative:page;position:absolute;v-text-anchor:middle;z-index:251659264" coordsize="21600,21600" filled="t" fillcolor="#0019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6499225</wp:posOffset>
                </wp:positionH>
                <wp:positionV relativeFrom="paragraph">
                  <wp:posOffset>-351790</wp:posOffset>
                </wp:positionV>
                <wp:extent cx="613410" cy="4665345"/>
                <wp:effectExtent l="6350" t="6350" r="889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42225" y="562610"/>
                          <a:ext cx="613410" cy="4665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48.3pt;height:367.35pt;margin-top:-27.7pt;margin-left:511.75pt;mso-height-relative:page;mso-width-relative:page;position:absolute;v-text-anchor:middle;z-index:251663360" coordsize="21600,21600" filled="t" fillcolor="#7fd13b" stroked="t" strokecolor="#5c9929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6168C4D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58420</wp:posOffset>
                </wp:positionV>
                <wp:extent cx="207010" cy="7046595"/>
                <wp:effectExtent l="0" t="0" r="3175" b="254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010" cy="7046595"/>
                          <a:chOff x="2944" y="21225"/>
                          <a:chExt cx="326" cy="1109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7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982" y="32030"/>
                            <a:ext cx="247" cy="292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5" name="任意多边形 57"/>
                        <wps:cNvSpPr/>
                        <wps:spPr>
                          <a:xfrm flipV="1">
                            <a:off x="2964" y="29493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59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2979" y="24130"/>
                            <a:ext cx="263" cy="231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944" y="21225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.3pt;height:554.85pt;margin-top:4.6pt;margin-left:-42.55pt;mso-height-relative:page;mso-width-relative:page;position:absolute;z-index:251665408" coordorigin="2944,21225" coordsize="326,11097">
                <o:lock v:ext="edit" aspectratio="f"/>
                <v:shape id="Freeform 170" o:spid="_x0000_s1050" style="width:247;height:292;left:2982;mso-wrap-style:none;position:absolute;top:32030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<o:lock v:ext="edit" aspectratio="f"/>
                </v:shape>
                <v:shape id="任意多边形 57" o:spid="_x0000_s1051" style="width:295;height:295;flip:y;left:2964;position:absolute;top:2949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44" o:spid="_x0000_s1052" style="width:263;height:231;left:2979;mso-wrap-style:none;position:absolute;top:24130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<o:lock v:ext="edit" aspectratio="f"/>
                </v:shape>
                <v:shape id="Freeform 101" o:spid="_x0000_s1053" style="width:326;height:254;left:2944;mso-wrap-style:none;position:absolute;top:2122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B6C919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236220</wp:posOffset>
                </wp:positionV>
                <wp:extent cx="6633210" cy="784733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529840"/>
                          <a:ext cx="6633210" cy="7847330"/>
                          <a:chOff x="2684" y="21392"/>
                          <a:chExt cx="10446" cy="12358"/>
                        </a:xfrm>
                      </wpg:grpSpPr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2699" y="24269"/>
                            <a:ext cx="10431" cy="22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20xx.06-20xx.09                                  </w:t>
                              </w:r>
                              <w:hyperlink r:id="rId7" w:tgtFrame="https://jobs.51job.com/guangzhou/_blank" w:tooltip="深圳市前海必胜道网络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0192F" w:themeColor="background2" w:themeShade="1A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深圳市必胜道科技有限公司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/ 新媒体运营专员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负责增加精准用户，结合行业热点定期策划线上活动，激发用户参与度，提升社群成员活跃度与粘性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独立制定公众号和个人IP号运营模式，定期输出相关知识及品牌内容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与外部社群平台交流对接，开拓资源及合作渠道，构建社群联盟体系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2699" y="26366"/>
                            <a:ext cx="10431" cy="2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20xx.07-20xx.07                                     </w:t>
                              </w:r>
                              <w:hyperlink r:id="rId8" w:tgtFrame="https://jobs.51job.com/guangzhou-thq/_blank" w:tooltip="广州华宫信息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0192F" w:themeColor="background2" w:themeShade="1A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广州华宫信息有限公司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/ 新媒体运营主管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负责研究微信、抖音、快手等网络营销平台及推广手段，新推广渠道的开拓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负责整理客户成功案例，进行朋友圈的内容编辑，打造公司业务品牌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；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对公司小程序讲师进行品牌包装，拍摄短视频进行品牌营销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2699" y="21392"/>
                            <a:ext cx="10431" cy="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中山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192F" w:themeColor="background2" w:themeShade="1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/ 经济学院 / 营销管理 /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主修课程：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2699" y="29644"/>
                            <a:ext cx="10267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语言水平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普通话（甲级）、英语（六级）、其他语言（良好）；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办公水平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计算机（二级）、熟练操作办公软件及网络营销平台等专业软件；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192F" w:themeColor="background2" w:themeShade="1A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获得奖项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20xx年度国家助学奖学金、获得20xx年大学生营销大赛一等奖 。                                            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4" name="文本框 83"/>
                        <wps:cNvSpPr txBox="1"/>
                        <wps:spPr>
                          <a:xfrm>
                            <a:off x="2684" y="32230"/>
                            <a:ext cx="10431" cy="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2.3pt;height:617.9pt;margin-top:18.6pt;margin-left:-53.5pt;mso-height-relative:page;mso-width-relative:page;position:absolute;z-index:251669504" coordorigin="2684,21392" coordsize="10446,12358">
                <o:lock v:ext="edit" aspectratio="f"/>
                <v:shape id="文本框 17" o:spid="_x0000_s1055" type="#_x0000_t202" style="width:10431;height:2204;left:2699;position:absolute;top:24269" coordsize="21600,21600" filled="f" stroked="f" strokeweight="0.5pt">
                  <o:lock v:ext="edit" aspectratio="f"/>
                  <v:textbox>
                    <w:txbxContent>
                      <w:p w14:paraId="524CCF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20xx.06-20xx.09                                  </w:t>
                        </w:r>
                        <w:hyperlink r:id="rId7" w:tgtFrame="https://jobs.51job.com/guangzhou/_blank" w:tooltip="深圳市前海必胜道网络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0192F" w:themeColor="background2" w:themeShade="1A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深圳市必胜道科技有限公司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/ 新媒体运营专员 </w:t>
                        </w:r>
                      </w:p>
                      <w:p w14:paraId="78D5F9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</w:t>
                        </w:r>
                      </w:p>
                      <w:p w14:paraId="1DC3DD1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负责增加精准用户，结合行业热点定期策划线上活动，激发用户参与度，提升社群成员活跃度与粘性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460CE2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独立制定公众号和个人IP号运营模式，定期输出相关知识及品牌内容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08FA24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与外部社群平台交流对接，开拓资源及合作渠道，构建社群联盟体系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56CF3161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56" type="#_x0000_t202" style="width:10431;height:2125;left:2699;position:absolute;top:26366" coordsize="21600,21600" filled="f" stroked="f" strokeweight="0.5pt">
                  <o:lock v:ext="edit" aspectratio="f"/>
                  <v:textbox>
                    <w:txbxContent>
                      <w:p w14:paraId="4ED0C50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20xx.07-20xx.07                                     </w:t>
                        </w:r>
                        <w:hyperlink r:id="rId8" w:tgtFrame="https://jobs.51job.com/guangzhou-thq/_blank" w:tooltip="广州华宫信息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0192F" w:themeColor="background2" w:themeShade="1A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广州华宫信息有限公司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/ 新媒体运营主管</w:t>
                        </w:r>
                      </w:p>
                      <w:p w14:paraId="084847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</w:t>
                        </w:r>
                      </w:p>
                      <w:p w14:paraId="598149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负责研究微信、抖音、快手等网络营销平台及推广手段，新推广渠道的开拓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6E7F4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负责整理客户成功案例，进行朋友圈的内容编辑，打造公司业务品牌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；                </w:t>
                        </w:r>
                      </w:p>
                      <w:p w14:paraId="4806C6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对公司小程序讲师进行品牌包装，拍摄短视频进行品牌营销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F25DB17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57" type="#_x0000_t202" style="width:10431;height:1925;left:2699;position:absolute;top:21392" coordsize="21600,21600" filled="f" stroked="f" strokeweight="0.5pt">
                  <o:lock v:ext="edit" aspectratio="f"/>
                  <v:textbox>
                    <w:txbxContent>
                      <w:p w14:paraId="4B6D095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中山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192F" w:themeColor="background2" w:themeShade="1A"/>
                            <w:sz w:val="22"/>
                            <w:szCs w:val="22"/>
                            <w:lang w:val="en-US" w:eastAsia="zh-CN"/>
                          </w:rPr>
                          <w:t xml:space="preserve"> / 经济学院 / 营销管理 / 本科</w:t>
                        </w:r>
                      </w:p>
                      <w:p w14:paraId="788055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主修课程：      </w:t>
                        </w:r>
                      </w:p>
                      <w:p w14:paraId="35FD5B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63949E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58" type="#_x0000_t202" style="width:10267;height:1598;left:2699;position:absolute;top:29644" coordsize="21600,21600" filled="f" stroked="f" strokeweight="0.5pt">
                  <o:lock v:ext="edit" aspectratio="f"/>
                  <v:textbox style="mso-fit-shape-to-text:t">
                    <w:txbxContent>
                      <w:p w14:paraId="5264B7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语言水平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普通话（甲级）、英语（六级）、其他语言（良好）；                                             </w:t>
                        </w:r>
                      </w:p>
                      <w:p w14:paraId="363936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办公水平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计算机（二级）、熟练操作办公软件及网络营销平台等专业软件；                                                </w:t>
                        </w:r>
                      </w:p>
                      <w:p w14:paraId="628710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192F" w:themeColor="background2" w:themeShade="1A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获得奖项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20xx年度国家助学奖学金、获得20xx年大学生营销大赛一等奖 。                                             </w:t>
                        </w:r>
                      </w:p>
                      <w:p w14:paraId="04427DE0">
                        <w:pPr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3" o:spid="_x0000_s1059" type="#_x0000_t202" style="width:10431;height:1520;left:2684;position:absolute;top:32230" coordsize="21600,21600" filled="f" stroked="f" strokeweight="0.5pt">
                  <o:lock v:ext="edit" aspectratio="f"/>
                  <v:textbox>
                    <w:txbxContent>
                      <w:p w14:paraId="5E17A1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2B1C9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A348F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9A9D8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3E9CA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C2A9F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815564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CF968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113665</wp:posOffset>
                </wp:positionV>
                <wp:extent cx="6443980" cy="6886575"/>
                <wp:effectExtent l="0" t="6350" r="13970" b="2222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6886575"/>
                          <a:chOff x="2836" y="23446"/>
                          <a:chExt cx="10148" cy="10845"/>
                        </a:xfrm>
                      </wpg:grpSpPr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2836" y="23446"/>
                            <a:ext cx="101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2836" y="26341"/>
                            <a:ext cx="101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2836" y="31726"/>
                            <a:ext cx="101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2836" y="34291"/>
                            <a:ext cx="101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07.4pt;height:542.25pt;margin-top:8.95pt;margin-left:-46.15pt;mso-height-relative:page;mso-width-relative:page;position:absolute;z-index:251677696" coordorigin="2836,23446" coordsize="10148,10845">
                <o:lock v:ext="edit" aspectratio="f"/>
                <v:line id="_x0000_s1026" o:spid="_x0000_s1061" style="position:absolute" from="2836,23446" to="12984,23446" coordsize="21600,21600" stroked="t" strokecolor="#bfbfbf" strokeweight="1pt">
                  <v:stroke joinstyle="miter" dashstyle="longDash"/>
                  <o:lock v:ext="edit" aspectratio="f"/>
                </v:line>
                <v:line id="_x0000_s1026" o:spid="_x0000_s1062" style="position:absolute" from="2836,26341" to="12984,26341" coordsize="21600,21600" stroked="t" strokecolor="#bfbfbf" strokeweight="1pt">
                  <v:stroke joinstyle="miter" dashstyle="longDash"/>
                  <o:lock v:ext="edit" aspectratio="f"/>
                </v:line>
                <v:line id="_x0000_s1026" o:spid="_x0000_s1063" style="position:absolute" from="2836,31726" to="12984,31726" coordsize="21600,21600" stroked="t" strokecolor="#bfbfbf" strokeweight="1pt">
                  <v:stroke joinstyle="miter" dashstyle="longDash"/>
                  <o:lock v:ext="edit" aspectratio="f"/>
                </v:line>
                <v:line id="_x0000_s1026" o:spid="_x0000_s1064" style="position:absolute" from="2836,34291" to="12984,34291" coordsize="21600,21600" stroked="t" strokecolor="#bfbfbf" strokeweight="1pt">
                  <v:stroke joinstyle="miter" dashstyle="longDash"/>
                  <o:lock v:ext="edit" aspectratio="f"/>
                </v:line>
              </v:group>
            </w:pict>
          </mc:Fallback>
        </mc:AlternateContent>
      </w:r>
    </w:p>
    <w:p w14:paraId="240C0F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506551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560C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0CF4DB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0882146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7FF29B1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1ED7EA6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78E90C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B4479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1C84485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F48496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BE481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55E81B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874C5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613E5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AF855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582472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2AEB1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26DB6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A96D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52A198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4A0D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708A2"/>
    <w:multiLevelType w:val="singleLevel"/>
    <w:tmpl w:val="052708A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151BDA"/>
    <w:rsid w:val="066407D1"/>
    <w:rsid w:val="06884BD2"/>
    <w:rsid w:val="06CA367C"/>
    <w:rsid w:val="07357D86"/>
    <w:rsid w:val="07654CB9"/>
    <w:rsid w:val="07A85433"/>
    <w:rsid w:val="07A87306"/>
    <w:rsid w:val="07BA00A5"/>
    <w:rsid w:val="084B11B6"/>
    <w:rsid w:val="08561251"/>
    <w:rsid w:val="08AB38BE"/>
    <w:rsid w:val="08D7722D"/>
    <w:rsid w:val="08E235A6"/>
    <w:rsid w:val="0905604B"/>
    <w:rsid w:val="093D1936"/>
    <w:rsid w:val="0953583B"/>
    <w:rsid w:val="09716A16"/>
    <w:rsid w:val="09824FC9"/>
    <w:rsid w:val="0A1524CD"/>
    <w:rsid w:val="0A606C1B"/>
    <w:rsid w:val="0AD53916"/>
    <w:rsid w:val="0AD84863"/>
    <w:rsid w:val="0AE720D6"/>
    <w:rsid w:val="0AEC6C46"/>
    <w:rsid w:val="0AF73546"/>
    <w:rsid w:val="0B015954"/>
    <w:rsid w:val="0B5952B2"/>
    <w:rsid w:val="0B7A1D0F"/>
    <w:rsid w:val="0B8A22CD"/>
    <w:rsid w:val="0BDF64FC"/>
    <w:rsid w:val="0BE900E5"/>
    <w:rsid w:val="0C050478"/>
    <w:rsid w:val="0C211F96"/>
    <w:rsid w:val="0C4C3EA9"/>
    <w:rsid w:val="0C753FA4"/>
    <w:rsid w:val="0CE074AC"/>
    <w:rsid w:val="0D2F4C10"/>
    <w:rsid w:val="0D4259F2"/>
    <w:rsid w:val="0D8825C9"/>
    <w:rsid w:val="0EB657C0"/>
    <w:rsid w:val="0F041874"/>
    <w:rsid w:val="0F224501"/>
    <w:rsid w:val="0F563DD6"/>
    <w:rsid w:val="0F5961AF"/>
    <w:rsid w:val="0F844B05"/>
    <w:rsid w:val="0FB04F73"/>
    <w:rsid w:val="0FC36A69"/>
    <w:rsid w:val="101C71B7"/>
    <w:rsid w:val="10252EAA"/>
    <w:rsid w:val="103450C9"/>
    <w:rsid w:val="105D559B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5752A9"/>
    <w:rsid w:val="12857EE3"/>
    <w:rsid w:val="12EB4E4F"/>
    <w:rsid w:val="131D7A5D"/>
    <w:rsid w:val="133F588B"/>
    <w:rsid w:val="13514BE2"/>
    <w:rsid w:val="13A1303E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6DF0C31"/>
    <w:rsid w:val="17090424"/>
    <w:rsid w:val="173A0A3B"/>
    <w:rsid w:val="17721C2A"/>
    <w:rsid w:val="18B010AA"/>
    <w:rsid w:val="19684010"/>
    <w:rsid w:val="1985510A"/>
    <w:rsid w:val="19FB07DA"/>
    <w:rsid w:val="1A003A23"/>
    <w:rsid w:val="1AB82DDD"/>
    <w:rsid w:val="1ADF246B"/>
    <w:rsid w:val="1B097B43"/>
    <w:rsid w:val="1B2C2467"/>
    <w:rsid w:val="1B921FA3"/>
    <w:rsid w:val="1C3433DC"/>
    <w:rsid w:val="1CBA3908"/>
    <w:rsid w:val="1D0C20CC"/>
    <w:rsid w:val="1DAF16EC"/>
    <w:rsid w:val="1DBD5022"/>
    <w:rsid w:val="1DF91003"/>
    <w:rsid w:val="1E4D5E87"/>
    <w:rsid w:val="1EA1081C"/>
    <w:rsid w:val="1EAE688F"/>
    <w:rsid w:val="1EBC2834"/>
    <w:rsid w:val="1EEF1954"/>
    <w:rsid w:val="1F297F89"/>
    <w:rsid w:val="1F9414F8"/>
    <w:rsid w:val="204E0E19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66397F"/>
    <w:rsid w:val="2280517F"/>
    <w:rsid w:val="22844280"/>
    <w:rsid w:val="22F30E82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6037ABE"/>
    <w:rsid w:val="26607738"/>
    <w:rsid w:val="269C7498"/>
    <w:rsid w:val="27066CC8"/>
    <w:rsid w:val="27980971"/>
    <w:rsid w:val="288758C0"/>
    <w:rsid w:val="28E14766"/>
    <w:rsid w:val="29227566"/>
    <w:rsid w:val="2A333C30"/>
    <w:rsid w:val="2A4C6326"/>
    <w:rsid w:val="2A830874"/>
    <w:rsid w:val="2AE16975"/>
    <w:rsid w:val="2AFE4B47"/>
    <w:rsid w:val="2B1C1343"/>
    <w:rsid w:val="2BD03599"/>
    <w:rsid w:val="2C422CB6"/>
    <w:rsid w:val="2CB6667D"/>
    <w:rsid w:val="2CE35829"/>
    <w:rsid w:val="2D4B0388"/>
    <w:rsid w:val="2DC5189A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1C95B7E"/>
    <w:rsid w:val="31CD19C3"/>
    <w:rsid w:val="32264D99"/>
    <w:rsid w:val="325A055F"/>
    <w:rsid w:val="32B14A24"/>
    <w:rsid w:val="32F95EB8"/>
    <w:rsid w:val="33414DD2"/>
    <w:rsid w:val="3392281C"/>
    <w:rsid w:val="33CC43AA"/>
    <w:rsid w:val="33FD632C"/>
    <w:rsid w:val="342A452A"/>
    <w:rsid w:val="346E06E6"/>
    <w:rsid w:val="347C262D"/>
    <w:rsid w:val="34C41DE7"/>
    <w:rsid w:val="34C66E27"/>
    <w:rsid w:val="35795DFF"/>
    <w:rsid w:val="357B05F3"/>
    <w:rsid w:val="358E20F3"/>
    <w:rsid w:val="359A7F83"/>
    <w:rsid w:val="35B758C9"/>
    <w:rsid w:val="35FE03F8"/>
    <w:rsid w:val="36154494"/>
    <w:rsid w:val="362D4677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1B0575"/>
    <w:rsid w:val="39455CE9"/>
    <w:rsid w:val="394D7C94"/>
    <w:rsid w:val="39A141DB"/>
    <w:rsid w:val="39CC4ECF"/>
    <w:rsid w:val="39ED48E6"/>
    <w:rsid w:val="39FA60AD"/>
    <w:rsid w:val="3A5C3C3F"/>
    <w:rsid w:val="3A9E791E"/>
    <w:rsid w:val="3AB30953"/>
    <w:rsid w:val="3ABF6CB9"/>
    <w:rsid w:val="3B16633F"/>
    <w:rsid w:val="3B283EC3"/>
    <w:rsid w:val="3B2A6608"/>
    <w:rsid w:val="3B3D091C"/>
    <w:rsid w:val="3B5F6F97"/>
    <w:rsid w:val="3B917826"/>
    <w:rsid w:val="3C4418B6"/>
    <w:rsid w:val="3E466A5C"/>
    <w:rsid w:val="3E8B0691"/>
    <w:rsid w:val="3F2F376F"/>
    <w:rsid w:val="3F6E2C85"/>
    <w:rsid w:val="3F822CD9"/>
    <w:rsid w:val="3FA60448"/>
    <w:rsid w:val="3FE13E27"/>
    <w:rsid w:val="3FFC2C63"/>
    <w:rsid w:val="4051687E"/>
    <w:rsid w:val="40A14808"/>
    <w:rsid w:val="40BF5994"/>
    <w:rsid w:val="40E2514D"/>
    <w:rsid w:val="40F30D73"/>
    <w:rsid w:val="40F40852"/>
    <w:rsid w:val="41557B6E"/>
    <w:rsid w:val="41790A3E"/>
    <w:rsid w:val="418772DE"/>
    <w:rsid w:val="41C65D8F"/>
    <w:rsid w:val="41EA70E6"/>
    <w:rsid w:val="41FD0F27"/>
    <w:rsid w:val="42285AD5"/>
    <w:rsid w:val="424819AC"/>
    <w:rsid w:val="425B4F4D"/>
    <w:rsid w:val="42C14ECA"/>
    <w:rsid w:val="43137362"/>
    <w:rsid w:val="43F202E7"/>
    <w:rsid w:val="44384520"/>
    <w:rsid w:val="444B1DD1"/>
    <w:rsid w:val="444E61C6"/>
    <w:rsid w:val="445B05EC"/>
    <w:rsid w:val="44A72F98"/>
    <w:rsid w:val="44C9565A"/>
    <w:rsid w:val="45067FBC"/>
    <w:rsid w:val="454A7E9B"/>
    <w:rsid w:val="457D749C"/>
    <w:rsid w:val="45860CA5"/>
    <w:rsid w:val="459A0970"/>
    <w:rsid w:val="462D5887"/>
    <w:rsid w:val="46520CB1"/>
    <w:rsid w:val="47564ADE"/>
    <w:rsid w:val="477A70F0"/>
    <w:rsid w:val="47877B7A"/>
    <w:rsid w:val="47AC6AD0"/>
    <w:rsid w:val="480A3D4C"/>
    <w:rsid w:val="481D3310"/>
    <w:rsid w:val="485348C6"/>
    <w:rsid w:val="487D657B"/>
    <w:rsid w:val="489E3B24"/>
    <w:rsid w:val="490721F7"/>
    <w:rsid w:val="490E2C7C"/>
    <w:rsid w:val="494E7D9F"/>
    <w:rsid w:val="49720C9D"/>
    <w:rsid w:val="49A40D80"/>
    <w:rsid w:val="4AD21B96"/>
    <w:rsid w:val="4AD40609"/>
    <w:rsid w:val="4AF217DF"/>
    <w:rsid w:val="4AFD3D9B"/>
    <w:rsid w:val="4B82305D"/>
    <w:rsid w:val="4BA70941"/>
    <w:rsid w:val="4C103AB3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236EB8"/>
    <w:rsid w:val="507A4545"/>
    <w:rsid w:val="50B56338"/>
    <w:rsid w:val="50CE04FF"/>
    <w:rsid w:val="51335B72"/>
    <w:rsid w:val="51554042"/>
    <w:rsid w:val="517033A5"/>
    <w:rsid w:val="51CF39BB"/>
    <w:rsid w:val="51E53458"/>
    <w:rsid w:val="52100A8E"/>
    <w:rsid w:val="52183042"/>
    <w:rsid w:val="52673763"/>
    <w:rsid w:val="52BB6E8F"/>
    <w:rsid w:val="52C00A74"/>
    <w:rsid w:val="53473A66"/>
    <w:rsid w:val="53E84556"/>
    <w:rsid w:val="54035DA2"/>
    <w:rsid w:val="54055E60"/>
    <w:rsid w:val="54281A68"/>
    <w:rsid w:val="54A5089B"/>
    <w:rsid w:val="54A76F96"/>
    <w:rsid w:val="552F419D"/>
    <w:rsid w:val="55363595"/>
    <w:rsid w:val="553C4E23"/>
    <w:rsid w:val="55A20D72"/>
    <w:rsid w:val="55CA6E86"/>
    <w:rsid w:val="55E66C4A"/>
    <w:rsid w:val="562B3CCF"/>
    <w:rsid w:val="56C2667F"/>
    <w:rsid w:val="570261B1"/>
    <w:rsid w:val="571A6095"/>
    <w:rsid w:val="57345A35"/>
    <w:rsid w:val="577224CC"/>
    <w:rsid w:val="57794358"/>
    <w:rsid w:val="57B873EB"/>
    <w:rsid w:val="583B2FC2"/>
    <w:rsid w:val="584F0D84"/>
    <w:rsid w:val="585D39EF"/>
    <w:rsid w:val="58CD42CC"/>
    <w:rsid w:val="58E40A50"/>
    <w:rsid w:val="5952239C"/>
    <w:rsid w:val="59665E72"/>
    <w:rsid w:val="598501C3"/>
    <w:rsid w:val="598773DD"/>
    <w:rsid w:val="598C720F"/>
    <w:rsid w:val="59DB20EF"/>
    <w:rsid w:val="5A1C4233"/>
    <w:rsid w:val="5A3314E9"/>
    <w:rsid w:val="5A523088"/>
    <w:rsid w:val="5AA25A78"/>
    <w:rsid w:val="5AA35806"/>
    <w:rsid w:val="5ABE72DA"/>
    <w:rsid w:val="5ADF65AD"/>
    <w:rsid w:val="5AED52BA"/>
    <w:rsid w:val="5B5D0462"/>
    <w:rsid w:val="5B921F11"/>
    <w:rsid w:val="5BA4139C"/>
    <w:rsid w:val="5BDC68DC"/>
    <w:rsid w:val="5BDF5338"/>
    <w:rsid w:val="5BF83042"/>
    <w:rsid w:val="5C3C74A3"/>
    <w:rsid w:val="5C601257"/>
    <w:rsid w:val="5C775364"/>
    <w:rsid w:val="5C8E6AF0"/>
    <w:rsid w:val="5C9525F2"/>
    <w:rsid w:val="5CBD2D39"/>
    <w:rsid w:val="5CFF2752"/>
    <w:rsid w:val="5D114FAC"/>
    <w:rsid w:val="5D3B05CE"/>
    <w:rsid w:val="5E433D45"/>
    <w:rsid w:val="5E5C41C9"/>
    <w:rsid w:val="5E6F5D30"/>
    <w:rsid w:val="5F3A367B"/>
    <w:rsid w:val="5FEB3022"/>
    <w:rsid w:val="6001183A"/>
    <w:rsid w:val="6032051D"/>
    <w:rsid w:val="609746D5"/>
    <w:rsid w:val="609D6C90"/>
    <w:rsid w:val="60B15756"/>
    <w:rsid w:val="61262616"/>
    <w:rsid w:val="612E53CB"/>
    <w:rsid w:val="61651CBA"/>
    <w:rsid w:val="62D11AC6"/>
    <w:rsid w:val="62FC6018"/>
    <w:rsid w:val="637C0EDD"/>
    <w:rsid w:val="64274478"/>
    <w:rsid w:val="645D596A"/>
    <w:rsid w:val="648A0F80"/>
    <w:rsid w:val="64A35119"/>
    <w:rsid w:val="64CA7F91"/>
    <w:rsid w:val="65287815"/>
    <w:rsid w:val="65F16D65"/>
    <w:rsid w:val="667D4546"/>
    <w:rsid w:val="66A77B2A"/>
    <w:rsid w:val="66BE505A"/>
    <w:rsid w:val="66CA0F9B"/>
    <w:rsid w:val="66DB4CAD"/>
    <w:rsid w:val="67BE2C89"/>
    <w:rsid w:val="68212597"/>
    <w:rsid w:val="68D73757"/>
    <w:rsid w:val="68E112D9"/>
    <w:rsid w:val="68EA60D8"/>
    <w:rsid w:val="69245F1B"/>
    <w:rsid w:val="694E60B1"/>
    <w:rsid w:val="69566450"/>
    <w:rsid w:val="69613E3B"/>
    <w:rsid w:val="6A1E5932"/>
    <w:rsid w:val="6A6D0F81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078F7"/>
    <w:rsid w:val="6D5F3C65"/>
    <w:rsid w:val="6D8A15EF"/>
    <w:rsid w:val="6D9F582C"/>
    <w:rsid w:val="6E913550"/>
    <w:rsid w:val="6E98468F"/>
    <w:rsid w:val="6ECF305A"/>
    <w:rsid w:val="6EF42AB9"/>
    <w:rsid w:val="6F1C2D95"/>
    <w:rsid w:val="6F1F103D"/>
    <w:rsid w:val="6F8105FE"/>
    <w:rsid w:val="6FD541D5"/>
    <w:rsid w:val="7055079B"/>
    <w:rsid w:val="706F2DED"/>
    <w:rsid w:val="708E65A9"/>
    <w:rsid w:val="70F56426"/>
    <w:rsid w:val="71176C89"/>
    <w:rsid w:val="711B26E0"/>
    <w:rsid w:val="71F677FB"/>
    <w:rsid w:val="72E41530"/>
    <w:rsid w:val="73324396"/>
    <w:rsid w:val="73391443"/>
    <w:rsid w:val="739C08C9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6AD244D"/>
    <w:rsid w:val="77004E17"/>
    <w:rsid w:val="770A4842"/>
    <w:rsid w:val="772439A9"/>
    <w:rsid w:val="775B672B"/>
    <w:rsid w:val="779B69B2"/>
    <w:rsid w:val="77A532A0"/>
    <w:rsid w:val="7878098F"/>
    <w:rsid w:val="788F26EA"/>
    <w:rsid w:val="78F170EF"/>
    <w:rsid w:val="78F22DC3"/>
    <w:rsid w:val="79016DD0"/>
    <w:rsid w:val="794E559A"/>
    <w:rsid w:val="79AF6010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156DA"/>
    <w:rsid w:val="7D4E5152"/>
    <w:rsid w:val="7E0372E5"/>
    <w:rsid w:val="7E2610CA"/>
    <w:rsid w:val="7F2057D1"/>
    <w:rsid w:val="7F8648B2"/>
    <w:rsid w:val="7FCA37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4715833.html" TargetMode="External" /><Relationship Id="rId8" Type="http://schemas.openxmlformats.org/officeDocument/2006/relationships/hyperlink" Target="https://jobs.51job.com/all/co3653749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03719513DDBE4EFABC57086213C84115_13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v1.0_mb_V9xsSfU/TME6Zu1Gt0UCcw==</vt:lpwstr>
  </property>
</Properties>
</file>