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286A415A">
      <w:pPr>
        <w:ind w:left="2730" w:leftChars="1300"/>
        <w:rPr>
          <w:rFonts w:ascii="微软雅黑" w:eastAsia="微软雅黑" w:hAnsi="微软雅黑"/>
        </w:rPr>
      </w:pPr>
      <w:bookmarkStart w:id="0" w:name="_GoBack"/>
      <w:bookmarkEnd w:id="0"/>
      <w:r>
        <w:rPr>
          <w:rFonts w:ascii="微软雅黑" w:eastAsia="微软雅黑" w:hAnsi="微软雅黑" w:cs="阿里巴巴普惠体 R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5140960</wp:posOffset>
            </wp:positionH>
            <wp:positionV relativeFrom="paragraph">
              <wp:posOffset>129540</wp:posOffset>
            </wp:positionV>
            <wp:extent cx="1508125" cy="1508760"/>
            <wp:effectExtent l="0" t="0" r="635" b="0"/>
            <wp:wrapNone/>
            <wp:docPr id="27" name="图片 26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6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08125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342DA5">
      <w:pPr>
        <w:ind w:left="3150" w:leftChars="1500"/>
        <w:rPr>
          <w:rFonts w:ascii="微软雅黑" w:eastAsia="微软雅黑" w:hAnsi="微软雅黑" w:cs="阿里巴巴普惠体 R"/>
        </w:rPr>
      </w:pPr>
      <w:r>
        <w:rPr>
          <w:rFonts w:ascii="微软雅黑" w:eastAsia="微软雅黑" w:hAnsi="微软雅黑" w:cs="阿里巴巴普惠体 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116840</wp:posOffset>
                </wp:positionV>
                <wp:extent cx="3349625" cy="802640"/>
                <wp:effectExtent l="0" t="0" r="0" b="0"/>
                <wp:wrapNone/>
                <wp:docPr id="9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49625" cy="802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62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B88295" w:themeColor="accent2"/>
                                <w:kern w:val="24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佰通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B88295" w:themeColor="accent2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B88295" w:themeColor="accent2"/>
                                <w:kern w:val="24"/>
                                <w:sz w:val="22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求职意向：用户运营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5" o:spid="_x0000_s1026" type="#_x0000_t202" style="width:263.75pt;height:63.2pt;margin-top:9.2pt;margin-left:7.65pt;mso-height-relative:page;mso-width-relative:page;position:absolute;z-index:251698176" coordsize="21600,21600" filled="f" stroked="f">
                <o:lock v:ext="edit" aspectratio="f"/>
                <v:textbox style="mso-fit-shape-to-text:t">
                  <w:txbxContent>
                    <w:p w14:paraId="396C5D7A">
                      <w:pPr>
                        <w:spacing w:line="620" w:lineRule="exact"/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B88295" w:themeColor="accent2"/>
                          <w:kern w:val="24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  <w:t>佰通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B88295" w:themeColor="accent2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color w:val="B88295" w:themeColor="accent2"/>
                          <w:kern w:val="24"/>
                          <w:sz w:val="22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  <w:t>求职意向：用户运营</w:t>
                      </w:r>
                    </w:p>
                  </w:txbxContent>
                </v:textbox>
              </v:shape>
            </w:pict>
          </mc:Fallback>
        </mc:AlternateContent>
      </w:r>
    </w:p>
    <w:p w14:paraId="48BE36B3">
      <w:pPr>
        <w:ind w:left="3150" w:leftChars="1500"/>
        <w:rPr>
          <w:rFonts w:ascii="微软雅黑" w:eastAsia="微软雅黑" w:hAnsi="微软雅黑" w:cs="阿里巴巴普惠体 R"/>
        </w:rPr>
      </w:pPr>
    </w:p>
    <w:p w14:paraId="2D21428F">
      <w:pPr>
        <w:ind w:left="3150" w:leftChars="1500"/>
        <w:rPr>
          <w:rFonts w:ascii="微软雅黑" w:eastAsia="微软雅黑" w:hAnsi="微软雅黑" w:cs="阿里巴巴普惠体 R"/>
        </w:rPr>
      </w:pPr>
      <w:r>
        <w:rPr>
          <w:rFonts w:ascii="微软雅黑" w:eastAsia="微软雅黑" w:hAnsi="微软雅黑" w:cs="阿里巴巴普惠体 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2490470</wp:posOffset>
                </wp:positionH>
                <wp:positionV relativeFrom="paragraph">
                  <wp:posOffset>229870</wp:posOffset>
                </wp:positionV>
                <wp:extent cx="4600575" cy="735330"/>
                <wp:effectExtent l="0" t="0" r="9525" b="762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00576" cy="73548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362.25pt;height:57.9pt;margin-top:18.1pt;margin-left:196.1pt;mso-height-relative:page;mso-width-relative:page;position:absolute;v-text-anchor:middle;z-index:251696128" coordsize="21600,21600" filled="t" fillcolor="#f1e6ea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ascii="微软雅黑" w:eastAsia="微软雅黑" w:hAnsi="微软雅黑" w:cs="阿里巴巴普惠体 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229870</wp:posOffset>
                </wp:positionV>
                <wp:extent cx="4600575" cy="735330"/>
                <wp:effectExtent l="0" t="0" r="9525" b="762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00576" cy="735484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362.25pt;height:57.9pt;margin-top:18.1pt;margin-left:-38.25pt;mso-height-relative:page;mso-width-relative:page;position:absolute;v-text-anchor:middle;z-index:251700224" coordsize="21600,21600" filled="t" fillcolor="#b88295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48465C9F">
      <w:pPr>
        <w:ind w:left="3150" w:leftChars="1500"/>
        <w:rPr>
          <w:rFonts w:ascii="微软雅黑" w:eastAsia="微软雅黑" w:hAnsi="微软雅黑" w:cs="阿里巴巴普惠体 R"/>
        </w:rPr>
      </w:pPr>
      <w:r>
        <w:rPr>
          <w:rFonts w:ascii="微软雅黑" w:eastAsia="微软雅黑" w:hAnsi="微软雅黑" w:cs="阿里巴巴普惠体 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1803400</wp:posOffset>
                </wp:positionH>
                <wp:positionV relativeFrom="paragraph">
                  <wp:posOffset>168910</wp:posOffset>
                </wp:positionV>
                <wp:extent cx="139700" cy="139700"/>
                <wp:effectExtent l="0" t="0" r="0" b="0"/>
                <wp:wrapNone/>
                <wp:docPr id="1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9532" cy="139532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9" style="width:11pt;height:11pt;margin-top:13.3pt;margin-left:142pt;mso-height-relative:page;mso-width-relative:page;position:absolute;v-text-anchor:middle;z-index:251704320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white" stroked="f">
                <v:stroke joinstyle="miter"/>
                <v:path o:connecttype="custom" o:connectlocs="@0,@0;@0,@0;@0,@0;@0,@0;@0,@0;@0,@0;@0,@0;@0,@0;@0,@0;@0,@0;@0,@0;@0,@0;@0,@0;@0,@0;@0,@0;@0,@0;@0,@0;@0,@0;@0,@0;@0,@0;@0,993305431;@0,@0;@0,@0;@0,@0;@0,@0;993305431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ascii="微软雅黑" w:eastAsia="微软雅黑" w:hAnsi="微软雅黑" w:cs="阿里巴巴普惠体 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161925</wp:posOffset>
                </wp:positionV>
                <wp:extent cx="151765" cy="142875"/>
                <wp:effectExtent l="0" t="0" r="635" b="0"/>
                <wp:wrapNone/>
                <wp:docPr id="2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801" cy="142693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0" style="width:11.95pt;height:11.25pt;margin-top:12.75pt;margin-left:7.5pt;mso-height-relative:page;mso-width-relative:page;position:absolute;v-text-anchor:middle;z-index:251708416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white" stroked="f">
                <v:stroke joinstyle="miter"/>
                <v:path o:connecttype="custom" o:connectlocs="14203,112129;98709,43926;87835,86520;83525,60784;78579,53671;82137,52890;85029,51531;87314,49681;88963,47281;90206,43926;43301,94443;51255,60322;43301,61160;46396,53209;49491,52023;51978,50346;53829,48148;55131,45430;16342,20316;13079,22541;11520,26211;12040,120654;14523,123689;18392,124873;129902,124007;132703,121261;133541,26905;132328,23061;129296,20547;117342,24680;25437,19998;101635,15692;126640,8467;132097,9305;136919,11617;140817,15201;143589,19738;144946,25055;144830,120770;143213,125943;140239,130335;136168,133717;131231,135797;18392,136404;12935,135566;8084,133225;4186,129671;1443,125134;86,119845;202,24102;1790,18929;4764,14507;8864,11126;13801,9045;27689,8467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ascii="微软雅黑" w:eastAsia="微软雅黑" w:hAnsi="微软雅黑" w:cs="阿里巴巴普惠体 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41910</wp:posOffset>
                </wp:positionV>
                <wp:extent cx="1527810" cy="624840"/>
                <wp:effectExtent l="0" t="0" r="0" b="0"/>
                <wp:wrapNone/>
                <wp:docPr id="13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7810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4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+86 152 0000 0000  </w:t>
                            </w:r>
                          </w:p>
                          <w:p>
                            <w:pPr>
                              <w:spacing w:line="42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docerwps@qq.com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6" o:spid="_x0000_s1031" type="#_x0000_t202" style="width:120.3pt;height:49.2pt;margin-top:3.3pt;margin-left:158.25pt;mso-height-relative:page;mso-width-relative:page;position:absolute;z-index:251702272" coordsize="21600,21600" filled="f" stroked="f">
                <o:lock v:ext="edit" aspectratio="f"/>
                <v:textbox style="mso-fit-shape-to-text:t">
                  <w:txbxContent>
                    <w:p w14:paraId="4697CE87">
                      <w:pPr>
                        <w:spacing w:line="4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+86 152 0000 0000  </w:t>
                      </w:r>
                    </w:p>
                    <w:p w14:paraId="772A2F77">
                      <w:pPr>
                        <w:spacing w:line="42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docerwps@qq.com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阿里巴巴普惠体 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337820</wp:posOffset>
                </wp:positionH>
                <wp:positionV relativeFrom="paragraph">
                  <wp:posOffset>41910</wp:posOffset>
                </wp:positionV>
                <wp:extent cx="1294765" cy="624840"/>
                <wp:effectExtent l="0" t="0" r="0" b="0"/>
                <wp:wrapNone/>
                <wp:docPr id="22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9476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4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生日：1991.07.07</w:t>
                            </w:r>
                          </w:p>
                          <w:p>
                            <w:pPr>
                              <w:spacing w:line="42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现居：湖北 · 武汉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8" o:spid="_x0000_s1032" type="#_x0000_t202" style="width:101.95pt;height:49.2pt;margin-top:3.3pt;margin-left:26.6pt;mso-height-relative:page;mso-width-relative:page;position:absolute;z-index:251712512" coordsize="21600,21600" filled="f" stroked="f">
                <o:lock v:ext="edit" aspectratio="f"/>
                <v:textbox style="mso-fit-shape-to-text:t">
                  <w:txbxContent>
                    <w:p w14:paraId="5CBD48AC">
                      <w:pPr>
                        <w:spacing w:line="4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生日：1991.07.07</w:t>
                      </w:r>
                    </w:p>
                    <w:p w14:paraId="44CB0EE1">
                      <w:pPr>
                        <w:spacing w:line="42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现居：湖北 · 武汉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B34B4AA">
      <w:pPr>
        <w:ind w:left="3150" w:leftChars="1500"/>
        <w:rPr>
          <w:rFonts w:ascii="微软雅黑" w:eastAsia="微软雅黑" w:hAnsi="微软雅黑" w:cs="阿里巴巴普惠体 R"/>
        </w:rPr>
      </w:pPr>
      <w:r>
        <w:rPr>
          <w:rFonts w:ascii="微软雅黑" w:eastAsia="微软雅黑" w:hAnsi="微软雅黑" w:cs="阿里巴巴普惠体 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1807845</wp:posOffset>
                </wp:positionH>
                <wp:positionV relativeFrom="paragraph">
                  <wp:posOffset>182880</wp:posOffset>
                </wp:positionV>
                <wp:extent cx="137160" cy="141605"/>
                <wp:effectExtent l="0" t="0" r="0" b="0"/>
                <wp:wrapNone/>
                <wp:docPr id="1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6901" cy="141621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3" style="width:10.8pt;height:11.15pt;margin-top:14.4pt;margin-left:142.35pt;mso-height-relative:page;mso-width-relative:page;position:absolute;v-text-anchor:middle;z-index:251706368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white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ascii="微软雅黑" w:eastAsia="微软雅黑" w:hAnsi="微软雅黑" w:cs="阿里巴巴普惠体 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183515</wp:posOffset>
                </wp:positionV>
                <wp:extent cx="88265" cy="151130"/>
                <wp:effectExtent l="38100" t="0" r="45085" b="1270"/>
                <wp:wrapNone/>
                <wp:docPr id="2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449" cy="151196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4" style="width:6.95pt;height:11.9pt;margin-top:14.45pt;margin-left:9.95pt;mso-height-relative:page;mso-width-relative:page;position:absolute;v-text-anchor:middle;z-index:251710464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</w:p>
    <w:p w14:paraId="2B5ABDBC">
      <w:pPr>
        <w:ind w:left="3150" w:leftChars="1500"/>
        <w:rPr>
          <w:rFonts w:ascii="微软雅黑" w:eastAsia="微软雅黑" w:hAnsi="微软雅黑" w:cs="阿里巴巴普惠体 R"/>
        </w:rPr>
      </w:pPr>
    </w:p>
    <w:p w14:paraId="63D17B83">
      <w:pPr>
        <w:ind w:left="3150" w:leftChars="1500"/>
        <w:rPr>
          <w:rFonts w:ascii="微软雅黑" w:eastAsia="微软雅黑" w:hAnsi="微软雅黑" w:cs="阿里巴巴普惠体 R"/>
        </w:rPr>
      </w:pPr>
    </w:p>
    <w:p w14:paraId="044CB6C1">
      <w:pPr>
        <w:ind w:left="3150" w:leftChars="1500"/>
        <w:rPr>
          <w:rFonts w:ascii="微软雅黑" w:eastAsia="微软雅黑" w:hAnsi="微软雅黑" w:cs="阿里巴巴普惠体 R"/>
        </w:rPr>
      </w:pPr>
      <w:r>
        <w:rPr>
          <w:rFonts w:ascii="微软雅黑" w:eastAsia="微软雅黑" w:hAnsi="微软雅黑" w:cs="阿里巴巴普惠体 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389255</wp:posOffset>
                </wp:positionH>
                <wp:positionV relativeFrom="paragraph">
                  <wp:posOffset>85725</wp:posOffset>
                </wp:positionV>
                <wp:extent cx="1247775" cy="345440"/>
                <wp:effectExtent l="0" t="0" r="0" b="0"/>
                <wp:wrapNone/>
                <wp:docPr id="136" name="矩形 1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7775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阿里巴巴普惠体 M" w:eastAsia="阿里巴巴普惠体 M" w:hAnsi="阿里巴巴普惠体 M" w:cs="阿里巴巴普惠体 M" w:hint="eastAsia"/>
                                <w:color w:val="B88295" w:themeColor="accent2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 xml:space="preserve">教育背景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98.25pt;height:27.2pt;margin-top:6.75pt;margin-left:30.65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0F41581E">
                      <w:pPr>
                        <w:spacing w:line="4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阿里巴巴普惠体 M" w:eastAsia="阿里巴巴普惠体 M" w:hAnsi="阿里巴巴普惠体 M" w:cs="阿里巴巴普惠体 M" w:hint="eastAsia"/>
                          <w:color w:val="B88295" w:themeColor="accent2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  <w:t xml:space="preserve">教育背景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eastAsia="微软雅黑" w:hAnsi="微软雅黑" w:cs="阿里巴巴普惠体 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190500</wp:posOffset>
                </wp:positionV>
                <wp:extent cx="212090" cy="147955"/>
                <wp:effectExtent l="0" t="0" r="0" b="4445"/>
                <wp:wrapNone/>
                <wp:docPr id="137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11970" cy="148110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36" style="width:16.7pt;height:11.65pt;margin-top:15pt;margin-left:9pt;mso-height-relative:page;mso-width-relative:page;position:absolute;z-index:251667456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b88295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</w:p>
    <w:p w14:paraId="3AB1FBA8">
      <w:pPr>
        <w:ind w:left="3150" w:leftChars="1500"/>
        <w:rPr>
          <w:rFonts w:ascii="微软雅黑" w:eastAsia="微软雅黑" w:hAnsi="微软雅黑" w:cs="阿里巴巴普惠体 R"/>
        </w:rPr>
      </w:pPr>
      <w:r>
        <w:rPr>
          <w:rFonts w:ascii="微软雅黑" w:eastAsia="微软雅黑" w:hAnsi="微软雅黑" w:cs="阿里巴巴普惠体 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1971040</wp:posOffset>
                </wp:positionH>
                <wp:positionV relativeFrom="paragraph">
                  <wp:posOffset>27305</wp:posOffset>
                </wp:positionV>
                <wp:extent cx="4679950" cy="0"/>
                <wp:effectExtent l="0" t="0" r="0" b="0"/>
                <wp:wrapNone/>
                <wp:docPr id="138" name="直接连接符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68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7" style="mso-height-relative:page;mso-width-relative:page;position:absolute;z-index:251669504" from="155.2pt,2.15pt" to="523.7pt,2.1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 w:cs="阿里巴巴普惠体 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200025</wp:posOffset>
                </wp:positionV>
                <wp:extent cx="1510030" cy="54864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10030" cy="548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rFonts w:ascii="阿里巴巴普惠体 B" w:eastAsia="阿里巴巴普惠体 B" w:hAnsi="阿里巴巴普惠体 B" w:cs="阿里巴巴普惠体 B"/>
                                <w:color w:val="B88295" w:themeColor="accent2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阿里巴巴普惠体 B" w:eastAsia="阿里巴巴普惠体 B" w:hAnsi="阿里巴巴普惠体 B" w:cs="阿里巴巴普惠体 B"/>
                                <w:color w:val="B88295" w:themeColor="accent2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2014.09 - 2018.06</w:t>
                            </w:r>
                          </w:p>
                          <w:p>
                            <w:pPr>
                              <w:rPr>
                                <w:rFonts w:ascii="阿里巴巴普惠体 R" w:hAnsi="阿里巴巴普惠体 R" w:cs="阿里巴巴普惠体 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阿里巴巴普惠体 R" w:hAnsi="阿里巴巴普惠体 R" w:cs="阿里巴巴普惠体 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  <w:r>
                              <w:rPr>
                                <w:rFonts w:ascii="阿里巴巴普惠体 R" w:hAnsi="阿里巴巴普惠体 R" w:cs="阿里巴巴普惠体 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/ </w:t>
                            </w:r>
                            <w:r>
                              <w:rPr>
                                <w:rFonts w:ascii="阿里巴巴普惠体 R" w:hAnsi="阿里巴巴普惠体 R" w:cs="阿里巴巴普惠体 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汉</w:t>
                            </w:r>
                            <w:r>
                              <w:rPr>
                                <w:rFonts w:ascii="阿里巴巴普惠体 R" w:hAnsi="阿里巴巴普惠体 R" w:cs="阿里巴巴普惠体 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</w:t>
                            </w:r>
                            <w:r>
                              <w:rPr>
                                <w:rFonts w:ascii="阿里巴巴普惠体 R" w:hAnsi="阿里巴巴普惠体 R" w:cs="阿里巴巴普惠体 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言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118.9pt;height:43.2pt;margin-top:15.75pt;margin-left:2.15pt;mso-height-relative:page;mso-width-relative:page;position:absolute;z-index:251659264" coordsize="21600,21600" filled="f" stroked="f">
                <o:lock v:ext="edit" aspectratio="f"/>
                <v:textbox style="mso-fit-shape-to-text:t">
                  <w:txbxContent>
                    <w:p w14:paraId="7B1D646D">
                      <w:pPr>
                        <w:rPr>
                          <w:rFonts w:ascii="阿里巴巴普惠体 B" w:eastAsia="阿里巴巴普惠体 B" w:hAnsi="阿里巴巴普惠体 B" w:cs="阿里巴巴普惠体 B"/>
                          <w:color w:val="B88295" w:themeColor="accent2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</w:pPr>
                      <w:r>
                        <w:rPr>
                          <w:rFonts w:ascii="阿里巴巴普惠体 B" w:eastAsia="阿里巴巴普惠体 B" w:hAnsi="阿里巴巴普惠体 B" w:cs="阿里巴巴普惠体 B"/>
                          <w:color w:val="B88295" w:themeColor="accent2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  <w:t>2014.09 - 2018.06</w:t>
                      </w:r>
                    </w:p>
                    <w:p w14:paraId="66574D45">
                      <w:pPr>
                        <w:rPr>
                          <w:rFonts w:ascii="阿里巴巴普惠体 R" w:hAnsi="阿里巴巴普惠体 R" w:cs="阿里巴巴普惠体 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阿里巴巴普惠体 R" w:hAnsi="阿里巴巴普惠体 R" w:cs="阿里巴巴普惠体 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本科</w:t>
                      </w:r>
                      <w:r>
                        <w:rPr>
                          <w:rFonts w:ascii="阿里巴巴普惠体 R" w:hAnsi="阿里巴巴普惠体 R" w:cs="阿里巴巴普惠体 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/ </w:t>
                      </w:r>
                      <w:r>
                        <w:rPr>
                          <w:rFonts w:ascii="阿里巴巴普惠体 R" w:hAnsi="阿里巴巴普惠体 R" w:cs="阿里巴巴普惠体 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汉</w:t>
                      </w:r>
                      <w:r>
                        <w:rPr>
                          <w:rFonts w:ascii="阿里巴巴普惠体 R" w:hAnsi="阿里巴巴普惠体 R" w:cs="阿里巴巴普惠体 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</w:t>
                      </w:r>
                      <w:r>
                        <w:rPr>
                          <w:rFonts w:ascii="阿里巴巴普惠体 R" w:hAnsi="阿里巴巴普惠体 R" w:cs="阿里巴巴普惠体 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言</w:t>
                      </w:r>
                    </w:p>
                  </w:txbxContent>
                </v:textbox>
              </v:rect>
            </w:pict>
          </mc:Fallback>
        </mc:AlternateContent>
      </w:r>
    </w:p>
    <w:p w14:paraId="14527509">
      <w:pPr>
        <w:ind w:left="3150" w:leftChars="1500"/>
        <w:rPr>
          <w:rFonts w:ascii="微软雅黑" w:eastAsia="微软雅黑" w:hAnsi="微软雅黑" w:cs="阿里巴巴普惠体 B"/>
          <w:color w:val="B88295" w:themeColor="accent2"/>
          <w14:textFill>
            <w14:solidFill>
              <w14:schemeClr w14:val="accent2"/>
            </w14:solidFill>
          </w14:textFill>
        </w:rPr>
      </w:pPr>
      <w:r>
        <w:rPr>
          <w:rFonts w:ascii="微软雅黑" w:eastAsia="微软雅黑" w:hAnsi="微软雅黑" w:cs="阿里巴巴普惠体 B"/>
          <w:color w:val="B88295" w:themeColor="accent2"/>
          <w14:textFill>
            <w14:solidFill>
              <w14:schemeClr w14:val="accent2"/>
            </w14:solidFill>
          </w14:textFill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1652270</wp:posOffset>
                </wp:positionH>
                <wp:positionV relativeFrom="paragraph">
                  <wp:posOffset>148590</wp:posOffset>
                </wp:positionV>
                <wp:extent cx="0" cy="373380"/>
                <wp:effectExtent l="38100" t="38100" r="57150" b="65405"/>
                <wp:wrapNone/>
                <wp:docPr id="35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0" cy="37311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4" o:spid="_x0000_s1039" style="flip:y;mso-height-relative:page;mso-width-relative:page;position:absolute;z-index:251689984" from="130.1pt,11.7pt" to="130.1pt,41.1pt" coordsize="21600,21600" stroked="t" strokecolor="#a6a6a6" strokeweight="1pt">
                <v:stroke joinstyle="miter" startarrow="oval" endarrow="oval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 w:cs="阿里巴巴普惠体 B" w:hint="eastAsia"/>
          <w:color w:val="B88295" w:themeColor="accent2"/>
          <w14:textFill>
            <w14:solidFill>
              <w14:schemeClr w14:val="accent2"/>
            </w14:solidFill>
          </w14:textFill>
        </w:rPr>
        <w:t>南京航空航天大学</w:t>
      </w:r>
    </w:p>
    <w:p w14:paraId="6300CEE9">
      <w:pPr>
        <w:ind w:left="3150" w:leftChars="1500"/>
        <w:rPr>
          <w:rFonts w:ascii="微软雅黑" w:eastAsia="微软雅黑" w:hAnsi="微软雅黑" w:cs="阿里巴巴普惠体 R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ascii="微软雅黑" w:eastAsia="微软雅黑" w:hAnsi="微软雅黑" w:cs="阿里巴巴普惠体 R"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主修课程：古代汉语、现代汉语、文学概论、中国现当代文学、教育专业课程</w:t>
      </w:r>
    </w:p>
    <w:p w14:paraId="1397E8BB">
      <w:pPr>
        <w:ind w:left="3150" w:leftChars="1500"/>
        <w:rPr>
          <w:rFonts w:ascii="微软雅黑" w:eastAsia="微软雅黑" w:hAnsi="微软雅黑" w:cs="阿里巴巴普惠体 R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 w14:paraId="3ACF749F">
      <w:pPr>
        <w:ind w:left="3150" w:leftChars="1500"/>
        <w:rPr>
          <w:rFonts w:ascii="微软雅黑" w:eastAsia="微软雅黑" w:hAnsi="微软雅黑" w:cs="阿里巴巴普惠体 R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 w14:paraId="6677A77A">
      <w:pPr>
        <w:ind w:left="3150" w:leftChars="1500"/>
        <w:rPr>
          <w:rFonts w:ascii="微软雅黑" w:eastAsia="微软雅黑" w:hAnsi="微软雅黑" w:cs="阿里巴巴普惠体 R"/>
        </w:rPr>
      </w:pPr>
      <w:r>
        <w:rPr>
          <w:rFonts w:ascii="微软雅黑" w:eastAsia="微软雅黑" w:hAnsi="微软雅黑" w:cs="阿里巴巴普惠体 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389255</wp:posOffset>
                </wp:positionH>
                <wp:positionV relativeFrom="paragraph">
                  <wp:posOffset>66675</wp:posOffset>
                </wp:positionV>
                <wp:extent cx="1248410" cy="345440"/>
                <wp:effectExtent l="0" t="0" r="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8410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阿里巴巴普惠体 M" w:eastAsia="阿里巴巴普惠体 M" w:hAnsi="阿里巴巴普惠体 M" w:cs="阿里巴巴普惠体 M" w:hint="eastAsia"/>
                                <w:color w:val="B88295" w:themeColor="accent2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98.3pt;height:27.2pt;margin-top:5.25pt;margin-left:30.65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2441ED47">
                      <w:pPr>
                        <w:spacing w:line="4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阿里巴巴普惠体 M" w:eastAsia="阿里巴巴普惠体 M" w:hAnsi="阿里巴巴普惠体 M" w:cs="阿里巴巴普惠体 M" w:hint="eastAsia"/>
                          <w:color w:val="B88295" w:themeColor="accent2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eastAsia="微软雅黑" w:hAnsi="微软雅黑" w:cs="阿里巴巴普惠体 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163195</wp:posOffset>
                </wp:positionV>
                <wp:extent cx="173355" cy="162560"/>
                <wp:effectExtent l="0" t="0" r="0" b="9525"/>
                <wp:wrapNone/>
                <wp:docPr id="16" name="portfolio-filled-tool_589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73112" cy="162394"/>
                        </a:xfrm>
                        <a:custGeom>
                          <a:avLst/>
                          <a:gdLst>
                            <a:gd name="connsiteX0" fmla="*/ 248517 w 594286"/>
                            <a:gd name="connsiteY0" fmla="*/ 276228 h 557490"/>
                            <a:gd name="connsiteX1" fmla="*/ 345769 w 594286"/>
                            <a:gd name="connsiteY1" fmla="*/ 276228 h 557490"/>
                            <a:gd name="connsiteX2" fmla="*/ 351300 w 594286"/>
                            <a:gd name="connsiteY2" fmla="*/ 281748 h 557490"/>
                            <a:gd name="connsiteX3" fmla="*/ 351300 w 594286"/>
                            <a:gd name="connsiteY3" fmla="*/ 333268 h 557490"/>
                            <a:gd name="connsiteX4" fmla="*/ 345769 w 594286"/>
                            <a:gd name="connsiteY4" fmla="*/ 338788 h 557490"/>
                            <a:gd name="connsiteX5" fmla="*/ 248517 w 594286"/>
                            <a:gd name="connsiteY5" fmla="*/ 338788 h 557490"/>
                            <a:gd name="connsiteX6" fmla="*/ 242986 w 594286"/>
                            <a:gd name="connsiteY6" fmla="*/ 333268 h 557490"/>
                            <a:gd name="connsiteX7" fmla="*/ 242986 w 594286"/>
                            <a:gd name="connsiteY7" fmla="*/ 281748 h 557490"/>
                            <a:gd name="connsiteX8" fmla="*/ 248517 w 594286"/>
                            <a:gd name="connsiteY8" fmla="*/ 276228 h 557490"/>
                            <a:gd name="connsiteX9" fmla="*/ 6916 w 594286"/>
                            <a:gd name="connsiteY9" fmla="*/ 269268 h 557490"/>
                            <a:gd name="connsiteX10" fmla="*/ 198249 w 594286"/>
                            <a:gd name="connsiteY10" fmla="*/ 269268 h 557490"/>
                            <a:gd name="connsiteX11" fmla="*/ 204704 w 594286"/>
                            <a:gd name="connsiteY11" fmla="*/ 275714 h 557490"/>
                            <a:gd name="connsiteX12" fmla="*/ 204704 w 594286"/>
                            <a:gd name="connsiteY12" fmla="*/ 358589 h 557490"/>
                            <a:gd name="connsiteX13" fmla="*/ 218074 w 594286"/>
                            <a:gd name="connsiteY13" fmla="*/ 371941 h 557490"/>
                            <a:gd name="connsiteX14" fmla="*/ 376212 w 594286"/>
                            <a:gd name="connsiteY14" fmla="*/ 371941 h 557490"/>
                            <a:gd name="connsiteX15" fmla="*/ 389582 w 594286"/>
                            <a:gd name="connsiteY15" fmla="*/ 358589 h 557490"/>
                            <a:gd name="connsiteX16" fmla="*/ 389582 w 594286"/>
                            <a:gd name="connsiteY16" fmla="*/ 275714 h 557490"/>
                            <a:gd name="connsiteX17" fmla="*/ 396498 w 594286"/>
                            <a:gd name="connsiteY17" fmla="*/ 269268 h 557490"/>
                            <a:gd name="connsiteX18" fmla="*/ 587831 w 594286"/>
                            <a:gd name="connsiteY18" fmla="*/ 269268 h 557490"/>
                            <a:gd name="connsiteX19" fmla="*/ 594286 w 594286"/>
                            <a:gd name="connsiteY19" fmla="*/ 275714 h 557490"/>
                            <a:gd name="connsiteX20" fmla="*/ 594286 w 594286"/>
                            <a:gd name="connsiteY20" fmla="*/ 550584 h 557490"/>
                            <a:gd name="connsiteX21" fmla="*/ 587831 w 594286"/>
                            <a:gd name="connsiteY21" fmla="*/ 557490 h 557490"/>
                            <a:gd name="connsiteX22" fmla="*/ 6916 w 594286"/>
                            <a:gd name="connsiteY22" fmla="*/ 557490 h 557490"/>
                            <a:gd name="connsiteX23" fmla="*/ 0 w 594286"/>
                            <a:gd name="connsiteY23" fmla="*/ 550584 h 557490"/>
                            <a:gd name="connsiteX24" fmla="*/ 0 w 594286"/>
                            <a:gd name="connsiteY24" fmla="*/ 275714 h 557490"/>
                            <a:gd name="connsiteX25" fmla="*/ 6916 w 594286"/>
                            <a:gd name="connsiteY25" fmla="*/ 269268 h 557490"/>
                            <a:gd name="connsiteX26" fmla="*/ 232366 w 594286"/>
                            <a:gd name="connsiteY26" fmla="*/ 40505 h 557490"/>
                            <a:gd name="connsiteX27" fmla="*/ 232366 w 594286"/>
                            <a:gd name="connsiteY27" fmla="*/ 69963 h 557490"/>
                            <a:gd name="connsiteX28" fmla="*/ 361920 w 594286"/>
                            <a:gd name="connsiteY28" fmla="*/ 69963 h 557490"/>
                            <a:gd name="connsiteX29" fmla="*/ 361920 w 594286"/>
                            <a:gd name="connsiteY29" fmla="*/ 40505 h 557490"/>
                            <a:gd name="connsiteX30" fmla="*/ 212541 w 594286"/>
                            <a:gd name="connsiteY30" fmla="*/ 0 h 557490"/>
                            <a:gd name="connsiteX31" fmla="*/ 382206 w 594286"/>
                            <a:gd name="connsiteY31" fmla="*/ 0 h 557490"/>
                            <a:gd name="connsiteX32" fmla="*/ 402031 w 594286"/>
                            <a:gd name="connsiteY32" fmla="*/ 20253 h 557490"/>
                            <a:gd name="connsiteX33" fmla="*/ 402031 w 594286"/>
                            <a:gd name="connsiteY33" fmla="*/ 69963 h 557490"/>
                            <a:gd name="connsiteX34" fmla="*/ 587831 w 594286"/>
                            <a:gd name="connsiteY34" fmla="*/ 69963 h 557490"/>
                            <a:gd name="connsiteX35" fmla="*/ 594286 w 594286"/>
                            <a:gd name="connsiteY35" fmla="*/ 76407 h 557490"/>
                            <a:gd name="connsiteX36" fmla="*/ 594286 w 594286"/>
                            <a:gd name="connsiteY36" fmla="*/ 230603 h 557490"/>
                            <a:gd name="connsiteX37" fmla="*/ 587831 w 594286"/>
                            <a:gd name="connsiteY37" fmla="*/ 237507 h 557490"/>
                            <a:gd name="connsiteX38" fmla="*/ 6916 w 594286"/>
                            <a:gd name="connsiteY38" fmla="*/ 237507 h 557490"/>
                            <a:gd name="connsiteX39" fmla="*/ 0 w 594286"/>
                            <a:gd name="connsiteY39" fmla="*/ 230603 h 557490"/>
                            <a:gd name="connsiteX40" fmla="*/ 0 w 594286"/>
                            <a:gd name="connsiteY40" fmla="*/ 76407 h 557490"/>
                            <a:gd name="connsiteX41" fmla="*/ 6916 w 594286"/>
                            <a:gd name="connsiteY41" fmla="*/ 69963 h 557490"/>
                            <a:gd name="connsiteX42" fmla="*/ 192255 w 594286"/>
                            <a:gd name="connsiteY42" fmla="*/ 69963 h 557490"/>
                            <a:gd name="connsiteX43" fmla="*/ 192255 w 594286"/>
                            <a:gd name="connsiteY43" fmla="*/ 20253 h 557490"/>
                            <a:gd name="connsiteX44" fmla="*/ 212541 w 594286"/>
                            <a:gd name="connsiteY44" fmla="*/ 0 h 55749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fill="norm" h="557490" w="594286" stroke="1">
                              <a:moveTo>
                                <a:pt x="248517" y="276228"/>
                              </a:moveTo>
                              <a:lnTo>
                                <a:pt x="345769" y="276228"/>
                              </a:lnTo>
                              <a:cubicBezTo>
                                <a:pt x="348995" y="276228"/>
                                <a:pt x="351300" y="278528"/>
                                <a:pt x="351300" y="281748"/>
                              </a:cubicBezTo>
                              <a:lnTo>
                                <a:pt x="351300" y="333268"/>
                              </a:lnTo>
                              <a:cubicBezTo>
                                <a:pt x="351300" y="336028"/>
                                <a:pt x="348995" y="338788"/>
                                <a:pt x="345769" y="338788"/>
                              </a:cubicBezTo>
                              <a:lnTo>
                                <a:pt x="248517" y="338788"/>
                              </a:lnTo>
                              <a:cubicBezTo>
                                <a:pt x="245291" y="338788"/>
                                <a:pt x="242986" y="336028"/>
                                <a:pt x="242986" y="333268"/>
                              </a:cubicBezTo>
                              <a:lnTo>
                                <a:pt x="242986" y="281748"/>
                              </a:lnTo>
                              <a:cubicBezTo>
                                <a:pt x="242986" y="278528"/>
                                <a:pt x="245291" y="276228"/>
                                <a:pt x="248517" y="276228"/>
                              </a:cubicBezTo>
                              <a:close/>
                              <a:moveTo>
                                <a:pt x="6916" y="269268"/>
                              </a:moveTo>
                              <a:lnTo>
                                <a:pt x="198249" y="269268"/>
                              </a:lnTo>
                              <a:cubicBezTo>
                                <a:pt x="201937" y="269268"/>
                                <a:pt x="204704" y="272031"/>
                                <a:pt x="204704" y="275714"/>
                              </a:cubicBezTo>
                              <a:lnTo>
                                <a:pt x="204704" y="358589"/>
                              </a:lnTo>
                              <a:cubicBezTo>
                                <a:pt x="204704" y="365956"/>
                                <a:pt x="210697" y="371941"/>
                                <a:pt x="218074" y="371941"/>
                              </a:cubicBezTo>
                              <a:lnTo>
                                <a:pt x="376212" y="371941"/>
                              </a:lnTo>
                              <a:cubicBezTo>
                                <a:pt x="383589" y="371941"/>
                                <a:pt x="389582" y="365956"/>
                                <a:pt x="389582" y="358589"/>
                              </a:cubicBezTo>
                              <a:lnTo>
                                <a:pt x="389582" y="275714"/>
                              </a:lnTo>
                              <a:cubicBezTo>
                                <a:pt x="389582" y="272031"/>
                                <a:pt x="392810" y="269268"/>
                                <a:pt x="396498" y="269268"/>
                              </a:cubicBezTo>
                              <a:lnTo>
                                <a:pt x="587831" y="269268"/>
                              </a:lnTo>
                              <a:cubicBezTo>
                                <a:pt x="591520" y="269268"/>
                                <a:pt x="594286" y="272031"/>
                                <a:pt x="594286" y="275714"/>
                              </a:cubicBezTo>
                              <a:lnTo>
                                <a:pt x="594286" y="550584"/>
                              </a:lnTo>
                              <a:cubicBezTo>
                                <a:pt x="594286" y="554267"/>
                                <a:pt x="591520" y="557490"/>
                                <a:pt x="587831" y="557490"/>
                              </a:cubicBezTo>
                              <a:lnTo>
                                <a:pt x="6916" y="557490"/>
                              </a:lnTo>
                              <a:cubicBezTo>
                                <a:pt x="3227" y="557490"/>
                                <a:pt x="0" y="554267"/>
                                <a:pt x="0" y="550584"/>
                              </a:cubicBezTo>
                              <a:lnTo>
                                <a:pt x="0" y="275714"/>
                              </a:lnTo>
                              <a:cubicBezTo>
                                <a:pt x="0" y="272031"/>
                                <a:pt x="3227" y="269268"/>
                                <a:pt x="6916" y="269268"/>
                              </a:cubicBezTo>
                              <a:close/>
                              <a:moveTo>
                                <a:pt x="232366" y="40505"/>
                              </a:moveTo>
                              <a:lnTo>
                                <a:pt x="232366" y="69963"/>
                              </a:lnTo>
                              <a:lnTo>
                                <a:pt x="361920" y="69963"/>
                              </a:lnTo>
                              <a:lnTo>
                                <a:pt x="361920" y="40505"/>
                              </a:lnTo>
                              <a:close/>
                              <a:moveTo>
                                <a:pt x="212541" y="0"/>
                              </a:moveTo>
                              <a:lnTo>
                                <a:pt x="382206" y="0"/>
                              </a:lnTo>
                              <a:cubicBezTo>
                                <a:pt x="393271" y="0"/>
                                <a:pt x="402031" y="9206"/>
                                <a:pt x="402031" y="20253"/>
                              </a:cubicBezTo>
                              <a:lnTo>
                                <a:pt x="402031" y="69963"/>
                              </a:lnTo>
                              <a:lnTo>
                                <a:pt x="587831" y="69963"/>
                              </a:lnTo>
                              <a:cubicBezTo>
                                <a:pt x="591520" y="69963"/>
                                <a:pt x="594286" y="72725"/>
                                <a:pt x="594286" y="76407"/>
                              </a:cubicBezTo>
                              <a:lnTo>
                                <a:pt x="594286" y="230603"/>
                              </a:lnTo>
                              <a:cubicBezTo>
                                <a:pt x="594286" y="234285"/>
                                <a:pt x="591520" y="237507"/>
                                <a:pt x="587831" y="237507"/>
                              </a:cubicBezTo>
                              <a:lnTo>
                                <a:pt x="6916" y="237507"/>
                              </a:lnTo>
                              <a:cubicBezTo>
                                <a:pt x="3227" y="237507"/>
                                <a:pt x="0" y="234285"/>
                                <a:pt x="0" y="230603"/>
                              </a:cubicBezTo>
                              <a:lnTo>
                                <a:pt x="0" y="76407"/>
                              </a:lnTo>
                              <a:cubicBezTo>
                                <a:pt x="0" y="72725"/>
                                <a:pt x="3227" y="69963"/>
                                <a:pt x="6916" y="69963"/>
                              </a:cubicBezTo>
                              <a:lnTo>
                                <a:pt x="192255" y="69963"/>
                              </a:lnTo>
                              <a:lnTo>
                                <a:pt x="192255" y="20253"/>
                              </a:lnTo>
                              <a:cubicBezTo>
                                <a:pt x="192255" y="9206"/>
                                <a:pt x="201015" y="0"/>
                                <a:pt x="2125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ortfolio-filled-tool_58910" o:spid="_x0000_s1041" style="width:13.65pt;height:12.8pt;margin-top:12.85pt;margin-left:10.5pt;mso-height-relative:page;mso-width-relative:page;position:absolute;z-index:251673600" coordsize="594286,557490" o:spt="100" adj="-11796480,,5400" path="m248517,276228l345769,276228c348995,276228,351300,278528,351300,281748l351300,333268c351300,336028,348995,338788,345769,338788l248517,338788c245291,338788,242986,336028,242986,333268l242986,281748c242986,278528,245291,276228,248517,276228xm6916,269268l198249,269268c201937,269268,204704,272031,204704,275714l204704,358589c204704,365956,210697,371941,218074,371941l376212,371941c383589,371941,389582,365956,389582,358589l389582,275714c389582,272031,392810,269268,396498,269268l587831,269268c591520,269268,594286,272031,594286,275714l594286,550584c594286,554267,591520,557490,587831,557490l6916,557490c3227,557490,,554267,,550584l,275714c,272031,3227,269268,6916,269268xm232366,40505l232366,69963,361920,69963,361920,40505xm212541,l382206,c393271,,402031,9206,402031,20253l402031,69963,587831,69963c591520,69963,594286,72725,594286,76407l594286,230603c594286,234285,591520,237507,587831,237507l6916,237507c3227,237507,,234285,,230603l,76407c,72725,3227,69963,6916,69963l192255,69963,192255,20253c192255,9206,201015,,212541,xe" filled="t" fillcolor="#b88295" stroked="f">
                <v:stroke joinstyle="miter"/>
                <v:path o:connecttype="custom" o:connectlocs="72391,80463;100720,80463;102331,82071;102331,97079;100720,98687;72391,98687;70780,97079;70780,82071;72391,80463;2014,78436;57748,78436;59629,80314;59629,104455;63523,108344;109588,108344;113482,104455;113482,80314;115497,78436;171231,78436;173112,80314;173112,160382;171231,162394;2014,162394;0,160382;0,80314;2014,78436;67686,11798;67686,20379;105425,20379;105425,11798;61911,0;111334,0;117109,5899;117109,20379;171231,20379;173112,22256;173112,67173;171231,69184;2014,69184;0,67173;0,22256;2014,20379;56002,20379;56002,5899;61911,0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 w14:paraId="5C33A439">
      <w:pPr>
        <w:ind w:left="3150" w:leftChars="1500"/>
        <w:rPr>
          <w:rFonts w:ascii="微软雅黑" w:eastAsia="微软雅黑" w:hAnsi="微软雅黑" w:cs="阿里巴巴普惠体 R"/>
        </w:rPr>
      </w:pPr>
      <w:r>
        <w:rPr>
          <w:rFonts w:ascii="微软雅黑" w:eastAsia="微软雅黑" w:hAnsi="微软雅黑" w:cs="阿里巴巴普惠体 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1971040</wp:posOffset>
                </wp:positionH>
                <wp:positionV relativeFrom="paragraph">
                  <wp:posOffset>8890</wp:posOffset>
                </wp:positionV>
                <wp:extent cx="4679950" cy="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68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2" style="mso-height-relative:page;mso-width-relative:page;position:absolute;z-index:251675648" from="155.2pt,0.7pt" to="523.7pt,0.7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 w:cs="阿里巴巴普惠体 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202565</wp:posOffset>
                </wp:positionV>
                <wp:extent cx="1510030" cy="548640"/>
                <wp:effectExtent l="0" t="0" r="0" b="0"/>
                <wp:wrapNone/>
                <wp:docPr id="96" name="矩形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10030" cy="548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rFonts w:ascii="阿里巴巴普惠体 B" w:eastAsia="阿里巴巴普惠体 B" w:hAnsi="阿里巴巴普惠体 B" w:cs="阿里巴巴普惠体 B"/>
                                <w:color w:val="B88295" w:themeColor="accent2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阿里巴巴普惠体 B" w:eastAsia="阿里巴巴普惠体 B" w:hAnsi="阿里巴巴普惠体 B" w:cs="阿里巴巴普惠体 B"/>
                                <w:color w:val="B88295" w:themeColor="accent2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2019.01 - 2019.12</w:t>
                            </w:r>
                          </w:p>
                          <w:p>
                            <w:pPr>
                              <w:rPr>
                                <w:rFonts w:ascii="阿里巴巴普惠体 R" w:hAnsi="阿里巴巴普惠体 R" w:cs="阿里巴巴普惠体 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阿里巴巴普惠体 R" w:hAnsi="阿里巴巴普惠体 R" w:cs="阿里巴巴普惠体 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产品运营高级专家</w:t>
                            </w:r>
                          </w:p>
                          <w:p>
                            <w:pPr>
                              <w:rPr>
                                <w:rFonts w:ascii="阿里巴巴普惠体 R" w:hAnsi="阿里巴巴普惠体 R" w:cs="阿里巴巴普惠体 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ascii="阿里巴巴普惠体 R" w:hAnsi="阿里巴巴普惠体 R" w:cs="阿里巴巴普惠体 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阿里巴巴普惠体 R" w:hAnsi="阿里巴巴普惠体 R" w:cs="阿里巴巴普惠体 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司机招募业务</w:t>
                            </w:r>
                          </w:p>
                          <w:p>
                            <w:pPr>
                              <w:rPr>
                                <w:rFonts w:ascii="阿里巴巴普惠体 R" w:hAnsi="阿里巴巴普惠体 R" w:cs="阿里巴巴普惠体 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ascii="阿里巴巴普惠体 R" w:hAnsi="阿里巴巴普惠体 R" w:cs="阿里巴巴普惠体 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ascii="阿里巴巴普惠体 R" w:hAnsi="阿里巴巴普惠体 R" w:cs="阿里巴巴普惠体 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阿里巴巴普惠体 R" w:hAnsi="阿里巴巴普惠体 R" w:cs="阿里巴巴普惠体 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线下无车司机招募</w:t>
                            </w:r>
                          </w:p>
                          <w:p>
                            <w:pPr>
                              <w:rPr>
                                <w:rFonts w:ascii="阿里巴巴普惠体 R" w:hAnsi="阿里巴巴普惠体 R" w:cs="阿里巴巴普惠体 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ascii="阿里巴巴普惠体 R" w:hAnsi="阿里巴巴普惠体 R" w:cs="阿里巴巴普惠体 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ascii="阿里巴巴普惠体 R" w:hAnsi="阿里巴巴普惠体 R" w:cs="阿里巴巴普惠体 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阿里巴巴普惠体 R" w:hAnsi="阿里巴巴普惠体 R" w:cs="阿里巴巴普惠体 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线下招募渠道</w:t>
                            </w:r>
                          </w:p>
                          <w:p>
                            <w:pPr>
                              <w:rPr>
                                <w:rFonts w:ascii="阿里巴巴普惠体 R" w:hAnsi="阿里巴巴普惠体 R" w:cs="阿里巴巴普惠体 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ascii="阿里巴巴普惠体 R" w:hAnsi="阿里巴巴普惠体 R" w:cs="阿里巴巴普惠体 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ascii="阿里巴巴普惠体 R" w:hAnsi="阿里巴巴普惠体 R" w:cs="阿里巴巴普惠体 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阿里巴巴普惠体 R" w:hAnsi="阿里巴巴普惠体 R" w:cs="阿里巴巴普惠体 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比</w:t>
                            </w:r>
                            <w:r>
                              <w:rPr>
                                <w:rFonts w:ascii="阿里巴巴普惠体 R" w:hAnsi="阿里巴巴普惠体 R" w:cs="阿里巴巴普惠体 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合作伙伴高27.4%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118.9pt;height:43.2pt;margin-top:15.95pt;margin-left:2.15pt;mso-height-relative:page;mso-width-relative:page;position:absolute;z-index:251661312" coordsize="21600,21600" filled="f" stroked="f">
                <o:lock v:ext="edit" aspectratio="f"/>
                <v:textbox style="mso-fit-shape-to-text:t">
                  <w:txbxContent>
                    <w:p w14:paraId="27F3206C">
                      <w:pPr>
                        <w:rPr>
                          <w:rFonts w:ascii="阿里巴巴普惠体 B" w:eastAsia="阿里巴巴普惠体 B" w:hAnsi="阿里巴巴普惠体 B" w:cs="阿里巴巴普惠体 B"/>
                          <w:color w:val="B88295" w:themeColor="accent2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</w:pPr>
                      <w:r>
                        <w:rPr>
                          <w:rFonts w:ascii="阿里巴巴普惠体 B" w:eastAsia="阿里巴巴普惠体 B" w:hAnsi="阿里巴巴普惠体 B" w:cs="阿里巴巴普惠体 B"/>
                          <w:color w:val="B88295" w:themeColor="accent2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  <w:t>2019.01 - 2019.12</w:t>
                      </w:r>
                    </w:p>
                    <w:p w14:paraId="2E918D7F">
                      <w:pPr>
                        <w:rPr>
                          <w:rFonts w:ascii="阿里巴巴普惠体 R" w:hAnsi="阿里巴巴普惠体 R" w:cs="阿里巴巴普惠体 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阿里巴巴普惠体 R" w:hAnsi="阿里巴巴普惠体 R" w:cs="阿里巴巴普惠体 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产品运营高级专家</w:t>
                      </w:r>
                    </w:p>
                    <w:p w14:paraId="0795302A">
                      <w:pPr>
                        <w:rPr>
                          <w:rFonts w:ascii="阿里巴巴普惠体 R" w:hAnsi="阿里巴巴普惠体 R" w:cs="阿里巴巴普惠体 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18419AE">
                      <w:pPr>
                        <w:rPr>
                          <w:rFonts w:ascii="阿里巴巴普惠体 R" w:hAnsi="阿里巴巴普惠体 R" w:cs="阿里巴巴普惠体 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阿里巴巴普惠体 R" w:hAnsi="阿里巴巴普惠体 R" w:cs="阿里巴巴普惠体 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司机招募业务</w:t>
                      </w:r>
                    </w:p>
                    <w:p w14:paraId="7D6DEC0F">
                      <w:pPr>
                        <w:rPr>
                          <w:rFonts w:ascii="阿里巴巴普惠体 R" w:hAnsi="阿里巴巴普惠体 R" w:cs="阿里巴巴普惠体 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AE219AA">
                      <w:pPr>
                        <w:rPr>
                          <w:rFonts w:ascii="阿里巴巴普惠体 R" w:hAnsi="阿里巴巴普惠体 R" w:cs="阿里巴巴普惠体 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231FA0C">
                      <w:pPr>
                        <w:rPr>
                          <w:rFonts w:ascii="阿里巴巴普惠体 R" w:hAnsi="阿里巴巴普惠体 R" w:cs="阿里巴巴普惠体 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阿里巴巴普惠体 R" w:hAnsi="阿里巴巴普惠体 R" w:cs="阿里巴巴普惠体 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线下无车司机招募</w:t>
                      </w:r>
                    </w:p>
                    <w:p w14:paraId="18C61303">
                      <w:pPr>
                        <w:rPr>
                          <w:rFonts w:ascii="阿里巴巴普惠体 R" w:hAnsi="阿里巴巴普惠体 R" w:cs="阿里巴巴普惠体 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F117B73">
                      <w:pPr>
                        <w:rPr>
                          <w:rFonts w:ascii="阿里巴巴普惠体 R" w:hAnsi="阿里巴巴普惠体 R" w:cs="阿里巴巴普惠体 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A94CE8C">
                      <w:pPr>
                        <w:rPr>
                          <w:rFonts w:ascii="阿里巴巴普惠体 R" w:hAnsi="阿里巴巴普惠体 R" w:cs="阿里巴巴普惠体 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阿里巴巴普惠体 R" w:hAnsi="阿里巴巴普惠体 R" w:cs="阿里巴巴普惠体 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线下招募渠道</w:t>
                      </w:r>
                    </w:p>
                    <w:p w14:paraId="0DBE78D0">
                      <w:pPr>
                        <w:rPr>
                          <w:rFonts w:ascii="阿里巴巴普惠体 R" w:hAnsi="阿里巴巴普惠体 R" w:cs="阿里巴巴普惠体 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4B6F567">
                      <w:pPr>
                        <w:rPr>
                          <w:rFonts w:ascii="阿里巴巴普惠体 R" w:hAnsi="阿里巴巴普惠体 R" w:cs="阿里巴巴普惠体 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D2EC79E">
                      <w:pPr>
                        <w:rPr>
                          <w:rFonts w:ascii="阿里巴巴普惠体 R" w:hAnsi="阿里巴巴普惠体 R" w:cs="阿里巴巴普惠体 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阿里巴巴普惠体 R" w:hAnsi="阿里巴巴普惠体 R" w:cs="阿里巴巴普惠体 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比</w:t>
                      </w:r>
                      <w:r>
                        <w:rPr>
                          <w:rFonts w:ascii="阿里巴巴普惠体 R" w:hAnsi="阿里巴巴普惠体 R" w:cs="阿里巴巴普惠体 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合作伙伴高27.4%</w:t>
                      </w:r>
                    </w:p>
                  </w:txbxContent>
                </v:textbox>
              </v:rect>
            </w:pict>
          </mc:Fallback>
        </mc:AlternateContent>
      </w:r>
    </w:p>
    <w:p w14:paraId="1ABF29A6">
      <w:pPr>
        <w:ind w:left="3150" w:leftChars="1500"/>
        <w:rPr>
          <w:rFonts w:ascii="微软雅黑" w:eastAsia="微软雅黑" w:hAnsi="微软雅黑" w:cs="阿里巴巴普惠体 B"/>
          <w:color w:val="B88295" w:themeColor="accent2"/>
          <w14:textFill>
            <w14:solidFill>
              <w14:schemeClr w14:val="accent2"/>
            </w14:solidFill>
          </w14:textFill>
        </w:rPr>
      </w:pPr>
      <w:r>
        <w:rPr>
          <w:rFonts w:ascii="微软雅黑" w:eastAsia="微软雅黑" w:hAnsi="微软雅黑" w:cs="阿里巴巴普惠体 B"/>
          <w:color w:val="B88295" w:themeColor="accent2"/>
          <w14:textFill>
            <w14:solidFill>
              <w14:schemeClr w14:val="accent2"/>
            </w14:solidFill>
          </w14:textFill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1651000</wp:posOffset>
                </wp:positionH>
                <wp:positionV relativeFrom="paragraph">
                  <wp:posOffset>123825</wp:posOffset>
                </wp:positionV>
                <wp:extent cx="0" cy="3058795"/>
                <wp:effectExtent l="38100" t="38100" r="57150" b="66040"/>
                <wp:wrapNone/>
                <wp:docPr id="140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0" cy="305878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4" o:spid="_x0000_s1044" style="flip:y;mso-height-relative:page;mso-width-relative:page;position:absolute;z-index:251692032" from="130pt,9.75pt" to="130pt,250.6pt" coordsize="21600,21600" stroked="t" strokecolor="#a6a6a6" strokeweight="1pt">
                <v:stroke joinstyle="miter" startarrow="oval" endarrow="oval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 w:cs="阿里巴巴普惠体 B" w:hint="eastAsia"/>
          <w:color w:val="B88295" w:themeColor="accent2"/>
          <w14:textFill>
            <w14:solidFill>
              <w14:schemeClr w14:val="accent2"/>
            </w14:solidFill>
          </w14:textFill>
        </w:rPr>
        <w:t>滴滴</w:t>
      </w:r>
      <w:r>
        <w:rPr>
          <w:rFonts w:ascii="微软雅黑" w:eastAsia="微软雅黑" w:hAnsi="微软雅黑" w:cs="阿里巴巴普惠体 B"/>
          <w:color w:val="B88295" w:themeColor="accent2"/>
          <w14:textFill>
            <w14:solidFill>
              <w14:schemeClr w14:val="accent2"/>
            </w14:solidFill>
          </w14:textFill>
        </w:rPr>
        <w:t xml:space="preserve"> / 司机服务部</w:t>
      </w:r>
    </w:p>
    <w:p w14:paraId="0073F04E">
      <w:pPr>
        <w:ind w:left="3100"/>
        <w:rPr>
          <w:rFonts w:ascii="微软雅黑" w:eastAsia="微软雅黑" w:hAnsi="微软雅黑" w:cs="阿里巴巴普惠体 R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ascii="微软雅黑" w:eastAsia="微软雅黑" w:hAnsi="微软雅黑" w:cs="阿里巴巴普惠体 R" w:hint="eastAsia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一、建立线下司机招募渠道和推动支持产品功能上线</w:t>
      </w:r>
    </w:p>
    <w:p w14:paraId="5C41DFC8">
      <w:pPr>
        <w:ind w:left="3100"/>
        <w:rPr>
          <w:rFonts w:ascii="微软雅黑" w:eastAsia="微软雅黑" w:hAnsi="微软雅黑" w:cs="阿里巴巴普惠体 R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ascii="微软雅黑" w:eastAsia="微软雅黑" w:hAnsi="微软雅黑" w:cs="阿里巴巴普惠体 R" w:hint="eastAsia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通过线下招募会、固定招募点等招募司机形式，完成全年无车加盟</w:t>
      </w:r>
      <w:r>
        <w:rPr>
          <w:rFonts w:ascii="微软雅黑" w:eastAsia="微软雅黑" w:hAnsi="微软雅黑" w:cs="阿里巴巴普惠体 R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TSH招募目标。</w:t>
      </w:r>
    </w:p>
    <w:p w14:paraId="284780AF">
      <w:pPr>
        <w:ind w:left="3100"/>
        <w:rPr>
          <w:rFonts w:ascii="微软雅黑" w:eastAsia="微软雅黑" w:hAnsi="微软雅黑" w:cs="阿里巴巴普惠体 R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ascii="微软雅黑" w:eastAsia="微软雅黑" w:hAnsi="微软雅黑" w:cs="阿里巴巴普惠体 R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1. 通过建立线下招募会流程，分发给各个城市无车司机招募线索（司机电话），筛选意愿、符和资质的合作租赁公司（CP），撮合交易，推动司机成为平台运力。</w:t>
      </w:r>
    </w:p>
    <w:p w14:paraId="46269274">
      <w:pPr>
        <w:ind w:left="3100"/>
        <w:rPr>
          <w:rFonts w:ascii="微软雅黑" w:eastAsia="微软雅黑" w:hAnsi="微软雅黑" w:cs="阿里巴巴普惠体 R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ascii="微软雅黑" w:eastAsia="微软雅黑" w:hAnsi="微软雅黑" w:cs="阿里巴巴普惠体 R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2. 推动线下招募点成为平台无车司机加盟的固定流量点。</w:t>
      </w:r>
    </w:p>
    <w:p w14:paraId="194A96B7">
      <w:pPr>
        <w:ind w:left="3100"/>
        <w:rPr>
          <w:rFonts w:ascii="微软雅黑" w:eastAsia="微软雅黑" w:hAnsi="微软雅黑" w:cs="阿里巴巴普惠体 R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ascii="微软雅黑" w:eastAsia="微软雅黑" w:hAnsi="微软雅黑" w:cs="阿里巴巴普惠体 R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3. 上线线下签到工具，准确统计司机转化情况，完善司机线索到转化的数据漏斗。</w:t>
      </w:r>
    </w:p>
    <w:p w14:paraId="7C256EF9">
      <w:pPr>
        <w:ind w:left="3100"/>
        <w:rPr>
          <w:rFonts w:ascii="微软雅黑" w:eastAsia="微软雅黑" w:hAnsi="微软雅黑" w:cs="阿里巴巴普惠体 R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 w14:paraId="04B3B8FF">
      <w:pPr>
        <w:ind w:left="3100"/>
        <w:rPr>
          <w:rFonts w:ascii="微软雅黑" w:eastAsia="微软雅黑" w:hAnsi="微软雅黑" w:cs="阿里巴巴普惠体 R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ascii="微软雅黑" w:eastAsia="微软雅黑" w:hAnsi="微软雅黑" w:cs="阿里巴巴普惠体 R" w:hint="eastAsia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二、推动创新线下合作伙伴</w:t>
      </w:r>
    </w:p>
    <w:p w14:paraId="0E105682">
      <w:pPr>
        <w:ind w:left="3100"/>
        <w:rPr>
          <w:rFonts w:ascii="微软雅黑" w:eastAsia="微软雅黑" w:hAnsi="微软雅黑" w:cs="阿里巴巴普惠体 R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ascii="微软雅黑" w:eastAsia="微软雅黑" w:hAnsi="微软雅黑" w:cs="阿里巴巴普惠体 R" w:hint="eastAsia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围绕车辆上下游，和司机生活环境，创新</w:t>
      </w:r>
      <w:bookmarkStart w:id="1" w:name="_Hlk36733527"/>
      <w:r>
        <w:rPr>
          <w:rFonts w:ascii="微软雅黑" w:eastAsia="微软雅黑" w:hAnsi="微软雅黑" w:cs="阿里巴巴普惠体 R" w:hint="eastAsia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线下招募渠道</w:t>
      </w:r>
      <w:bookmarkEnd w:id="1"/>
      <w:r>
        <w:rPr>
          <w:rFonts w:ascii="微软雅黑" w:eastAsia="微软雅黑" w:hAnsi="微软雅黑" w:cs="阿里巴巴普惠体 R" w:hint="eastAsia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。</w:t>
      </w:r>
    </w:p>
    <w:p w14:paraId="036C5035">
      <w:pPr>
        <w:ind w:left="3100"/>
        <w:rPr>
          <w:rFonts w:ascii="微软雅黑" w:eastAsia="微软雅黑" w:hAnsi="微软雅黑" w:cs="阿里巴巴普惠体 R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ascii="微软雅黑" w:eastAsia="微软雅黑" w:hAnsi="微软雅黑" w:cs="阿里巴巴普惠体 R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1.  在厦门、南昌、贵阳、西安、海口、东莞，创新落地和4S店合作模式，利用线下流量完善司机招募渠道，提升招募成功率，比CP合作伙伴高27.4%。</w:t>
      </w:r>
    </w:p>
    <w:p w14:paraId="7F586565">
      <w:pPr>
        <w:ind w:left="3100"/>
        <w:rPr>
          <w:rFonts w:ascii="微软雅黑" w:eastAsia="微软雅黑" w:hAnsi="微软雅黑" w:cs="阿里巴巴普惠体 R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ascii="微软雅黑" w:eastAsia="微软雅黑" w:hAnsi="微软雅黑" w:cs="阿里巴巴普惠体 R"/>
          <w:color w:val="404040" w:themeColor="text1" w:themeTint="BF"/>
          <w:szCs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2.  根据司机出收车POI点和当地司机生活区域，外包线下团队扫楼合作招募司机，完善招募渠道。 </w:t>
      </w:r>
    </w:p>
    <w:p w14:paraId="2717A3F8">
      <w:pPr>
        <w:ind w:left="3150" w:leftChars="1500"/>
        <w:rPr>
          <w:rFonts w:ascii="微软雅黑" w:eastAsia="微软雅黑" w:hAnsi="微软雅黑" w:cs="阿里巴巴普惠体 R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 w14:paraId="1CF7A130">
      <w:pPr>
        <w:ind w:left="3150" w:leftChars="1500"/>
        <w:rPr>
          <w:rFonts w:ascii="微软雅黑" w:eastAsia="微软雅黑" w:hAnsi="微软雅黑" w:cs="阿里巴巴普惠体 R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 w14:paraId="5BA3BD49">
      <w:pPr>
        <w:ind w:left="3150" w:leftChars="1500"/>
        <w:rPr>
          <w:rFonts w:ascii="微软雅黑" w:eastAsia="微软雅黑" w:hAnsi="微软雅黑" w:cs="阿里巴巴普惠体 R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ascii="微软雅黑" w:eastAsia="微软雅黑" w:hAnsi="微软雅黑" w:cs="阿里巴巴普惠体 R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47625</wp:posOffset>
                </wp:positionV>
                <wp:extent cx="1248410" cy="345440"/>
                <wp:effectExtent l="0" t="0" r="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8410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阿里巴巴普惠体 M" w:eastAsia="阿里巴巴普惠体 M" w:hAnsi="阿里巴巴普惠体 M" w:cs="阿里巴巴普惠体 M" w:hint="eastAsia"/>
                                <w:color w:val="B88295" w:themeColor="accent2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荣誉奖励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98.3pt;height:27.2pt;margin-top:3.75pt;margin-left:31pt;mso-height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 w14:paraId="4959457F">
                      <w:pPr>
                        <w:spacing w:line="4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阿里巴巴普惠体 M" w:eastAsia="阿里巴巴普惠体 M" w:hAnsi="阿里巴巴普惠体 M" w:cs="阿里巴巴普惠体 M" w:hint="eastAsia"/>
                          <w:color w:val="B88295" w:themeColor="accent2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  <w:t>荣誉奖励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eastAsia="微软雅黑" w:hAnsi="微软雅黑" w:cs="阿里巴巴普惠体 R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138430</wp:posOffset>
                </wp:positionV>
                <wp:extent cx="173355" cy="172720"/>
                <wp:effectExtent l="0" t="0" r="0" b="0"/>
                <wp:wrapNone/>
                <wp:docPr id="1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3112" cy="172850"/>
                        </a:xfrm>
                        <a:custGeom>
                          <a:avLst/>
                          <a:gdLst>
                            <a:gd name="T0" fmla="*/ 6894 w 7804"/>
                            <a:gd name="T1" fmla="*/ 3038 h 7804"/>
                            <a:gd name="T2" fmla="*/ 6614 w 7804"/>
                            <a:gd name="T3" fmla="*/ 2704 h 7804"/>
                            <a:gd name="T4" fmla="*/ 6826 w 7804"/>
                            <a:gd name="T5" fmla="*/ 2200 h 7804"/>
                            <a:gd name="T6" fmla="*/ 6496 w 7804"/>
                            <a:gd name="T7" fmla="*/ 978 h 7804"/>
                            <a:gd name="T8" fmla="*/ 5604 w 7804"/>
                            <a:gd name="T9" fmla="*/ 978 h 7804"/>
                            <a:gd name="T10" fmla="*/ 5254 w 7804"/>
                            <a:gd name="T11" fmla="*/ 1222 h 7804"/>
                            <a:gd name="T12" fmla="*/ 4973 w 7804"/>
                            <a:gd name="T13" fmla="*/ 1137 h 7804"/>
                            <a:gd name="T14" fmla="*/ 4766 w 7804"/>
                            <a:gd name="T15" fmla="*/ 631 h 7804"/>
                            <a:gd name="T16" fmla="*/ 3668 w 7804"/>
                            <a:gd name="T17" fmla="*/ 0 h 7804"/>
                            <a:gd name="T18" fmla="*/ 3038 w 7804"/>
                            <a:gd name="T19" fmla="*/ 910 h 7804"/>
                            <a:gd name="T20" fmla="*/ 2704 w 7804"/>
                            <a:gd name="T21" fmla="*/ 1190 h 7804"/>
                            <a:gd name="T22" fmla="*/ 2398 w 7804"/>
                            <a:gd name="T23" fmla="*/ 1175 h 7804"/>
                            <a:gd name="T24" fmla="*/ 1754 w 7804"/>
                            <a:gd name="T25" fmla="*/ 793 h 7804"/>
                            <a:gd name="T26" fmla="*/ 978 w 7804"/>
                            <a:gd name="T27" fmla="*/ 1308 h 7804"/>
                            <a:gd name="T28" fmla="*/ 1175 w 7804"/>
                            <a:gd name="T29" fmla="*/ 2398 h 7804"/>
                            <a:gd name="T30" fmla="*/ 1137 w 7804"/>
                            <a:gd name="T31" fmla="*/ 2831 h 7804"/>
                            <a:gd name="T32" fmla="*/ 631 w 7804"/>
                            <a:gd name="T33" fmla="*/ 3038 h 7804"/>
                            <a:gd name="T34" fmla="*/ 0 w 7804"/>
                            <a:gd name="T35" fmla="*/ 4136 h 7804"/>
                            <a:gd name="T36" fmla="*/ 910 w 7804"/>
                            <a:gd name="T37" fmla="*/ 4766 h 7804"/>
                            <a:gd name="T38" fmla="*/ 1190 w 7804"/>
                            <a:gd name="T39" fmla="*/ 5100 h 7804"/>
                            <a:gd name="T40" fmla="*/ 978 w 7804"/>
                            <a:gd name="T41" fmla="*/ 5604 h 7804"/>
                            <a:gd name="T42" fmla="*/ 1308 w 7804"/>
                            <a:gd name="T43" fmla="*/ 6826 h 7804"/>
                            <a:gd name="T44" fmla="*/ 2200 w 7804"/>
                            <a:gd name="T45" fmla="*/ 6826 h 7804"/>
                            <a:gd name="T46" fmla="*/ 2550 w 7804"/>
                            <a:gd name="T47" fmla="*/ 6582 h 7804"/>
                            <a:gd name="T48" fmla="*/ 2831 w 7804"/>
                            <a:gd name="T49" fmla="*/ 6667 h 7804"/>
                            <a:gd name="T50" fmla="*/ 3038 w 7804"/>
                            <a:gd name="T51" fmla="*/ 7173 h 7804"/>
                            <a:gd name="T52" fmla="*/ 4136 w 7804"/>
                            <a:gd name="T53" fmla="*/ 7804 h 7804"/>
                            <a:gd name="T54" fmla="*/ 4766 w 7804"/>
                            <a:gd name="T55" fmla="*/ 6894 h 7804"/>
                            <a:gd name="T56" fmla="*/ 5100 w 7804"/>
                            <a:gd name="T57" fmla="*/ 6614 h 7804"/>
                            <a:gd name="T58" fmla="*/ 5406 w 7804"/>
                            <a:gd name="T59" fmla="*/ 6629 h 7804"/>
                            <a:gd name="T60" fmla="*/ 6050 w 7804"/>
                            <a:gd name="T61" fmla="*/ 7011 h 7804"/>
                            <a:gd name="T62" fmla="*/ 6647 w 7804"/>
                            <a:gd name="T63" fmla="*/ 6675 h 7804"/>
                            <a:gd name="T64" fmla="*/ 6826 w 7804"/>
                            <a:gd name="T65" fmla="*/ 6496 h 7804"/>
                            <a:gd name="T66" fmla="*/ 6629 w 7804"/>
                            <a:gd name="T67" fmla="*/ 5406 h 7804"/>
                            <a:gd name="T68" fmla="*/ 6667 w 7804"/>
                            <a:gd name="T69" fmla="*/ 4972 h 7804"/>
                            <a:gd name="T70" fmla="*/ 7173 w 7804"/>
                            <a:gd name="T71" fmla="*/ 4766 h 7804"/>
                            <a:gd name="T72" fmla="*/ 7804 w 7804"/>
                            <a:gd name="T73" fmla="*/ 3668 h 7804"/>
                            <a:gd name="T74" fmla="*/ 5608 w 7804"/>
                            <a:gd name="T75" fmla="*/ 3902 h 7804"/>
                            <a:gd name="T76" fmla="*/ 2196 w 7804"/>
                            <a:gd name="T77" fmla="*/ 3902 h 7804"/>
                            <a:gd name="T78" fmla="*/ 5608 w 7804"/>
                            <a:gd name="T79" fmla="*/ 3902 h 780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fill="norm" h="7804" w="7804" stroke="1">
                              <a:moveTo>
                                <a:pt x="7173" y="3038"/>
                              </a:moveTo>
                              <a:lnTo>
                                <a:pt x="6894" y="3038"/>
                              </a:lnTo>
                              <a:cubicBezTo>
                                <a:pt x="6824" y="3038"/>
                                <a:pt x="6714" y="2953"/>
                                <a:pt x="6667" y="2831"/>
                              </a:cubicBezTo>
                              <a:cubicBezTo>
                                <a:pt x="6650" y="2789"/>
                                <a:pt x="6632" y="2746"/>
                                <a:pt x="6614" y="2704"/>
                              </a:cubicBezTo>
                              <a:cubicBezTo>
                                <a:pt x="6561" y="2585"/>
                                <a:pt x="6579" y="2447"/>
                                <a:pt x="6629" y="2398"/>
                              </a:cubicBezTo>
                              <a:lnTo>
                                <a:pt x="6826" y="2200"/>
                              </a:lnTo>
                              <a:cubicBezTo>
                                <a:pt x="7072" y="1954"/>
                                <a:pt x="7072" y="1554"/>
                                <a:pt x="6826" y="1308"/>
                              </a:cubicBezTo>
                              <a:lnTo>
                                <a:pt x="6496" y="978"/>
                              </a:lnTo>
                              <a:cubicBezTo>
                                <a:pt x="6377" y="859"/>
                                <a:pt x="6218" y="793"/>
                                <a:pt x="6050" y="793"/>
                              </a:cubicBezTo>
                              <a:cubicBezTo>
                                <a:pt x="5882" y="793"/>
                                <a:pt x="5723" y="859"/>
                                <a:pt x="5604" y="978"/>
                              </a:cubicBezTo>
                              <a:lnTo>
                                <a:pt x="5406" y="1176"/>
                              </a:lnTo>
                              <a:cubicBezTo>
                                <a:pt x="5378" y="1204"/>
                                <a:pt x="5319" y="1222"/>
                                <a:pt x="5254" y="1222"/>
                              </a:cubicBezTo>
                              <a:cubicBezTo>
                                <a:pt x="5201" y="1222"/>
                                <a:pt x="5147" y="1211"/>
                                <a:pt x="5100" y="1190"/>
                              </a:cubicBezTo>
                              <a:cubicBezTo>
                                <a:pt x="5058" y="1172"/>
                                <a:pt x="5015" y="1154"/>
                                <a:pt x="4973" y="1137"/>
                              </a:cubicBezTo>
                              <a:cubicBezTo>
                                <a:pt x="4851" y="1090"/>
                                <a:pt x="4766" y="980"/>
                                <a:pt x="4766" y="910"/>
                              </a:cubicBezTo>
                              <a:lnTo>
                                <a:pt x="4766" y="631"/>
                              </a:lnTo>
                              <a:cubicBezTo>
                                <a:pt x="4766" y="283"/>
                                <a:pt x="4483" y="0"/>
                                <a:pt x="4136" y="0"/>
                              </a:cubicBezTo>
                              <a:lnTo>
                                <a:pt x="3668" y="0"/>
                              </a:lnTo>
                              <a:cubicBezTo>
                                <a:pt x="3321" y="0"/>
                                <a:pt x="3038" y="283"/>
                                <a:pt x="3038" y="631"/>
                              </a:cubicBezTo>
                              <a:lnTo>
                                <a:pt x="3038" y="910"/>
                              </a:lnTo>
                              <a:cubicBezTo>
                                <a:pt x="3038" y="980"/>
                                <a:pt x="2953" y="1090"/>
                                <a:pt x="2831" y="1137"/>
                              </a:cubicBezTo>
                              <a:cubicBezTo>
                                <a:pt x="2789" y="1154"/>
                                <a:pt x="2746" y="1172"/>
                                <a:pt x="2704" y="1190"/>
                              </a:cubicBezTo>
                              <a:cubicBezTo>
                                <a:pt x="2657" y="1211"/>
                                <a:pt x="2603" y="1222"/>
                                <a:pt x="2550" y="1222"/>
                              </a:cubicBezTo>
                              <a:cubicBezTo>
                                <a:pt x="2485" y="1222"/>
                                <a:pt x="2426" y="1204"/>
                                <a:pt x="2398" y="1175"/>
                              </a:cubicBezTo>
                              <a:lnTo>
                                <a:pt x="2200" y="978"/>
                              </a:lnTo>
                              <a:cubicBezTo>
                                <a:pt x="2081" y="859"/>
                                <a:pt x="1922" y="793"/>
                                <a:pt x="1754" y="793"/>
                              </a:cubicBezTo>
                              <a:cubicBezTo>
                                <a:pt x="1585" y="793"/>
                                <a:pt x="1427" y="859"/>
                                <a:pt x="1308" y="978"/>
                              </a:cubicBezTo>
                              <a:lnTo>
                                <a:pt x="978" y="1308"/>
                              </a:lnTo>
                              <a:cubicBezTo>
                                <a:pt x="732" y="1554"/>
                                <a:pt x="732" y="1954"/>
                                <a:pt x="978" y="2200"/>
                              </a:cubicBezTo>
                              <a:lnTo>
                                <a:pt x="1175" y="2398"/>
                              </a:lnTo>
                              <a:cubicBezTo>
                                <a:pt x="1225" y="2447"/>
                                <a:pt x="1243" y="2585"/>
                                <a:pt x="1190" y="2704"/>
                              </a:cubicBezTo>
                              <a:cubicBezTo>
                                <a:pt x="1172" y="2746"/>
                                <a:pt x="1154" y="2789"/>
                                <a:pt x="1137" y="2831"/>
                              </a:cubicBezTo>
                              <a:cubicBezTo>
                                <a:pt x="1090" y="2953"/>
                                <a:pt x="980" y="3038"/>
                                <a:pt x="910" y="3038"/>
                              </a:cubicBezTo>
                              <a:lnTo>
                                <a:pt x="631" y="3038"/>
                              </a:lnTo>
                              <a:cubicBezTo>
                                <a:pt x="283" y="3038"/>
                                <a:pt x="0" y="3321"/>
                                <a:pt x="0" y="3668"/>
                              </a:cubicBezTo>
                              <a:lnTo>
                                <a:pt x="0" y="4136"/>
                              </a:lnTo>
                              <a:cubicBezTo>
                                <a:pt x="0" y="4483"/>
                                <a:pt x="283" y="4766"/>
                                <a:pt x="631" y="4766"/>
                              </a:cubicBezTo>
                              <a:lnTo>
                                <a:pt x="910" y="4766"/>
                              </a:lnTo>
                              <a:cubicBezTo>
                                <a:pt x="980" y="4766"/>
                                <a:pt x="1090" y="4851"/>
                                <a:pt x="1137" y="4972"/>
                              </a:cubicBezTo>
                              <a:cubicBezTo>
                                <a:pt x="1154" y="5015"/>
                                <a:pt x="1172" y="5058"/>
                                <a:pt x="1190" y="5100"/>
                              </a:cubicBezTo>
                              <a:cubicBezTo>
                                <a:pt x="1243" y="5219"/>
                                <a:pt x="1225" y="5357"/>
                                <a:pt x="1175" y="5406"/>
                              </a:cubicBezTo>
                              <a:lnTo>
                                <a:pt x="978" y="5604"/>
                              </a:lnTo>
                              <a:cubicBezTo>
                                <a:pt x="732" y="5850"/>
                                <a:pt x="732" y="6250"/>
                                <a:pt x="978" y="6496"/>
                              </a:cubicBezTo>
                              <a:lnTo>
                                <a:pt x="1308" y="6826"/>
                              </a:lnTo>
                              <a:cubicBezTo>
                                <a:pt x="1427" y="6945"/>
                                <a:pt x="1586" y="7011"/>
                                <a:pt x="1754" y="7011"/>
                              </a:cubicBezTo>
                              <a:cubicBezTo>
                                <a:pt x="1922" y="7011"/>
                                <a:pt x="2081" y="6945"/>
                                <a:pt x="2200" y="6826"/>
                              </a:cubicBezTo>
                              <a:lnTo>
                                <a:pt x="2398" y="6628"/>
                              </a:lnTo>
                              <a:cubicBezTo>
                                <a:pt x="2427" y="6599"/>
                                <a:pt x="2484" y="6582"/>
                                <a:pt x="2550" y="6582"/>
                              </a:cubicBezTo>
                              <a:cubicBezTo>
                                <a:pt x="2602" y="6582"/>
                                <a:pt x="2657" y="6593"/>
                                <a:pt x="2704" y="6614"/>
                              </a:cubicBezTo>
                              <a:cubicBezTo>
                                <a:pt x="2745" y="6632"/>
                                <a:pt x="2788" y="6650"/>
                                <a:pt x="2831" y="6667"/>
                              </a:cubicBezTo>
                              <a:cubicBezTo>
                                <a:pt x="2953" y="6714"/>
                                <a:pt x="3038" y="6824"/>
                                <a:pt x="3038" y="6894"/>
                              </a:cubicBezTo>
                              <a:lnTo>
                                <a:pt x="3038" y="7173"/>
                              </a:lnTo>
                              <a:cubicBezTo>
                                <a:pt x="3038" y="7521"/>
                                <a:pt x="3321" y="7804"/>
                                <a:pt x="3668" y="7804"/>
                              </a:cubicBezTo>
                              <a:lnTo>
                                <a:pt x="4136" y="7804"/>
                              </a:lnTo>
                              <a:cubicBezTo>
                                <a:pt x="4483" y="7804"/>
                                <a:pt x="4766" y="7521"/>
                                <a:pt x="4766" y="7173"/>
                              </a:cubicBezTo>
                              <a:lnTo>
                                <a:pt x="4766" y="6894"/>
                              </a:lnTo>
                              <a:cubicBezTo>
                                <a:pt x="4766" y="6824"/>
                                <a:pt x="4851" y="6714"/>
                                <a:pt x="4972" y="6667"/>
                              </a:cubicBezTo>
                              <a:cubicBezTo>
                                <a:pt x="5015" y="6650"/>
                                <a:pt x="5058" y="6632"/>
                                <a:pt x="5100" y="6614"/>
                              </a:cubicBezTo>
                              <a:cubicBezTo>
                                <a:pt x="5146" y="6593"/>
                                <a:pt x="5201" y="6582"/>
                                <a:pt x="5254" y="6582"/>
                              </a:cubicBezTo>
                              <a:cubicBezTo>
                                <a:pt x="5319" y="6582"/>
                                <a:pt x="5377" y="6600"/>
                                <a:pt x="5406" y="6629"/>
                              </a:cubicBezTo>
                              <a:lnTo>
                                <a:pt x="5604" y="6826"/>
                              </a:lnTo>
                              <a:cubicBezTo>
                                <a:pt x="5723" y="6945"/>
                                <a:pt x="5882" y="7011"/>
                                <a:pt x="6050" y="7011"/>
                              </a:cubicBezTo>
                              <a:cubicBezTo>
                                <a:pt x="6068" y="7011"/>
                                <a:pt x="6087" y="7010"/>
                                <a:pt x="6105" y="7009"/>
                              </a:cubicBezTo>
                              <a:cubicBezTo>
                                <a:pt x="6335" y="6989"/>
                                <a:pt x="6538" y="6785"/>
                                <a:pt x="6647" y="6675"/>
                              </a:cubicBezTo>
                              <a:lnTo>
                                <a:pt x="6661" y="6661"/>
                              </a:lnTo>
                              <a:lnTo>
                                <a:pt x="6826" y="6496"/>
                              </a:lnTo>
                              <a:cubicBezTo>
                                <a:pt x="7072" y="6250"/>
                                <a:pt x="7072" y="5850"/>
                                <a:pt x="6826" y="5604"/>
                              </a:cubicBezTo>
                              <a:lnTo>
                                <a:pt x="6629" y="5406"/>
                              </a:lnTo>
                              <a:cubicBezTo>
                                <a:pt x="6579" y="5357"/>
                                <a:pt x="6561" y="5219"/>
                                <a:pt x="6614" y="5100"/>
                              </a:cubicBezTo>
                              <a:cubicBezTo>
                                <a:pt x="6632" y="5058"/>
                                <a:pt x="6650" y="5015"/>
                                <a:pt x="6667" y="4972"/>
                              </a:cubicBezTo>
                              <a:cubicBezTo>
                                <a:pt x="6714" y="4851"/>
                                <a:pt x="6824" y="4766"/>
                                <a:pt x="6894" y="4766"/>
                              </a:cubicBezTo>
                              <a:lnTo>
                                <a:pt x="7173" y="4766"/>
                              </a:lnTo>
                              <a:cubicBezTo>
                                <a:pt x="7521" y="4766"/>
                                <a:pt x="7804" y="4483"/>
                                <a:pt x="7804" y="4135"/>
                              </a:cubicBezTo>
                              <a:lnTo>
                                <a:pt x="7804" y="3668"/>
                              </a:lnTo>
                              <a:cubicBezTo>
                                <a:pt x="7804" y="3321"/>
                                <a:pt x="7521" y="3038"/>
                                <a:pt x="7173" y="3038"/>
                              </a:cubicBezTo>
                              <a:close/>
                              <a:moveTo>
                                <a:pt x="5608" y="3902"/>
                              </a:moveTo>
                              <a:cubicBezTo>
                                <a:pt x="5608" y="4843"/>
                                <a:pt x="4843" y="5608"/>
                                <a:pt x="3902" y="5608"/>
                              </a:cubicBezTo>
                              <a:cubicBezTo>
                                <a:pt x="2961" y="5608"/>
                                <a:pt x="2196" y="4843"/>
                                <a:pt x="2196" y="3902"/>
                              </a:cubicBezTo>
                              <a:cubicBezTo>
                                <a:pt x="2196" y="2961"/>
                                <a:pt x="2961" y="2196"/>
                                <a:pt x="3902" y="2196"/>
                              </a:cubicBezTo>
                              <a:cubicBezTo>
                                <a:pt x="4843" y="2196"/>
                                <a:pt x="5608" y="2961"/>
                                <a:pt x="5608" y="390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6" style="width:13.65pt;height:13.6pt;margin-top:10.9pt;margin-left:10.5pt;mso-height-relative:page;mso-width-relative:page;position:absolute;v-text-anchor:middle;z-index:251679744" coordsize="7804,7804" o:spt="100" adj="-11796480,,5400" path="m7173,3038l6894,3038c6824,3038,6714,2953,6667,2831c6650,2789,6632,2746,6614,2704c6561,2585,6579,2447,6629,2398l6826,2200c7072,1954,7072,1554,6826,1308l6496,978c6377,859,6218,793,6050,793c5882,793,5723,859,5604,978l5406,1176c5378,1204,5319,1222,5254,1222c5201,1222,5147,1211,5100,1190c5058,1172,5015,1154,4973,1137c4851,1090,4766,980,4766,910l4766,631c4766,283,4483,,4136,l3668,c3321,,3038,283,3038,631l3038,910c3038,980,2953,1090,2831,1137c2789,1154,2746,1172,2704,1190c2657,1211,2603,1222,2550,1222c2485,1222,2426,1204,2398,1175l2200,978c2081,859,1922,793,1754,793c1585,793,1427,859,1308,978l978,1308c732,1554,732,1954,978,2200l1175,2398c1225,2447,1243,2585,1190,2704c1172,2746,1154,2789,1137,2831c1090,2953,980,3038,910,3038l631,3038c283,3038,,3321,,3668l,4136c,4483,283,4766,631,4766l910,4766c980,4766,1090,4851,1137,4972c1154,5015,1172,5058,1190,5100c1243,5219,1225,5357,1175,5406l978,5604c732,5850,732,6250,978,6496l1308,6826c1427,6945,1586,7011,1754,7011c1922,7011,2081,6945,2200,6826l2398,6628c2427,6599,2484,6582,2550,6582c2602,6582,2657,6593,2704,6614c2745,6632,2788,6650,2831,6667c2953,6714,3038,6824,3038,6894l3038,7173c3038,7521,3321,7804,3668,7804l4136,7804c4483,7804,4766,7521,4766,7173l4766,6894c4766,6824,4851,6714,4972,6667c5015,6650,5058,6632,5100,6614c5146,6593,5201,6582,5254,6582c5319,6582,5377,6600,5406,6629l5604,6826c5723,6945,5882,7011,6050,7011c6068,7011,6087,7010,6105,7009c6335,6989,6538,6785,6647,6675l6661,6661,6826,6496c7072,6250,7072,5850,6826,5604l6629,5406c6579,5357,6561,5219,6614,5100c6632,5058,6650,5015,6667,4972c6714,4851,6824,4766,6894,4766l7173,4766c7521,4766,7804,4483,7804,4135l7804,3668c7804,3321,7521,3038,7173,3038xm5608,3902c5608,4843,4843,5608,3902,5608c2961,5608,2196,4843,2196,3902c2196,2961,2961,2196,3902,2196c4843,2196,5608,2961,5608,3902xe" filled="t" fillcolor="#b88295" stroked="f">
                <v:stroke joinstyle="miter"/>
                <v:path o:connecttype="custom" o:connectlocs="152925,67288;146714,59890;151417,48727;144097,21661;124310,21661;116546,27065;110313,25183;105721,13975;81365,0;67390,20155;59981,26357;53193,26024;38908,17564;21694,28970;26064,53113;25221,62703;13997,67288;0,91607;20186,105561;26397,112959;21694,124122;29014,151188;48801,151188;56565,145784;62798,147666;67390,158874;91746,172850;105721,152694;113130,146492;119918,146825;134203,155285;147446,147843;151417,143879;147047,119736;147890,110124;159114,105561;173112,81242;124399,86425;48712,86425;124399,86425" o:connectangles="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ascii="微软雅黑" w:eastAsia="微软雅黑" w:hAnsi="微软雅黑" w:cs="阿里巴巴普惠体 R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1975485</wp:posOffset>
                </wp:positionH>
                <wp:positionV relativeFrom="paragraph">
                  <wp:posOffset>218440</wp:posOffset>
                </wp:positionV>
                <wp:extent cx="4679950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68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7" style="mso-height-relative:page;mso-width-relative:page;position:absolute;z-index:251681792" from="155.55pt,17.2pt" to="524.05pt,17.2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</w:p>
    <w:p w14:paraId="6A7C4AEE">
      <w:pPr>
        <w:ind w:left="3150" w:leftChars="1500"/>
        <w:rPr>
          <w:rFonts w:ascii="微软雅黑" w:eastAsia="微软雅黑" w:hAnsi="微软雅黑" w:cs="阿里巴巴普惠体 R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ascii="微软雅黑" w:eastAsia="微软雅黑" w:hAnsi="微软雅黑" w:cs="阿里巴巴普惠体 R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194945</wp:posOffset>
                </wp:positionV>
                <wp:extent cx="1509395" cy="548640"/>
                <wp:effectExtent l="0" t="0" r="0" b="0"/>
                <wp:wrapNone/>
                <wp:docPr id="98" name="矩形 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09395" cy="548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rPr>
                                <w:rFonts w:ascii="阿里巴巴普惠体 R" w:hAnsi="阿里巴巴普惠体 R" w:cs="阿里巴巴普惠体 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阿里巴巴普惠体 R" w:hAnsi="阿里巴巴普惠体 R" w:cs="阿里巴巴普惠体 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技能类：</w:t>
                            </w:r>
                          </w:p>
                          <w:p>
                            <w:pPr>
                              <w:rPr>
                                <w:rFonts w:ascii="阿里巴巴普惠体 R" w:hAnsi="阿里巴巴普惠体 R" w:cs="阿里巴巴普惠体 R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阿里巴巴普惠体 R" w:hAnsi="阿里巴巴普惠体 R" w:cs="阿里巴巴普惠体 R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荣誉类：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118.85pt;height:43.2pt;margin-top:15.35pt;margin-left:2.1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 w14:paraId="10610978">
                      <w:pPr>
                        <w:rPr>
                          <w:rFonts w:ascii="阿里巴巴普惠体 R" w:hAnsi="阿里巴巴普惠体 R" w:cs="阿里巴巴普惠体 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阿里巴巴普惠体 R" w:hAnsi="阿里巴巴普惠体 R" w:cs="阿里巴巴普惠体 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技能类：</w:t>
                      </w:r>
                    </w:p>
                    <w:p w14:paraId="4A9D567B">
                      <w:pPr>
                        <w:rPr>
                          <w:rFonts w:ascii="阿里巴巴普惠体 R" w:hAnsi="阿里巴巴普惠体 R" w:cs="阿里巴巴普惠体 R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阿里巴巴普惠体 R" w:hAnsi="阿里巴巴普惠体 R" w:cs="阿里巴巴普惠体 R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荣誉类：</w:t>
                      </w:r>
                    </w:p>
                  </w:txbxContent>
                </v:textbox>
              </v:rect>
            </w:pict>
          </mc:Fallback>
        </mc:AlternateContent>
      </w:r>
    </w:p>
    <w:p w14:paraId="5FE6FF93">
      <w:pPr>
        <w:ind w:left="3150" w:leftChars="1500"/>
        <w:rPr>
          <w:rFonts w:ascii="微软雅黑" w:eastAsia="微软雅黑" w:hAnsi="微软雅黑" w:cs="阿里巴巴普惠体 R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ascii="微软雅黑" w:eastAsia="微软雅黑" w:hAnsi="微软雅黑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1652270</wp:posOffset>
                </wp:positionH>
                <wp:positionV relativeFrom="paragraph">
                  <wp:posOffset>106680</wp:posOffset>
                </wp:positionV>
                <wp:extent cx="0" cy="289560"/>
                <wp:effectExtent l="38100" t="38100" r="57150" b="53340"/>
                <wp:wrapNone/>
                <wp:docPr id="142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0" cy="28960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4" o:spid="_x0000_s1049" style="flip:y;mso-height-relative:page;mso-width-relative:page;position:absolute;z-index:251694080" from="130.1pt,8.4pt" to="130.1pt,31.2pt" coordsize="21600,21600" stroked="t" strokecolor="#a6a6a6" strokeweight="1pt">
                <v:stroke joinstyle="miter" startarrow="oval" endarrow="oval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 w:cs="阿里巴巴普惠体 R"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大学英语六级证书，普通话二甲资格证，计算机</w:t>
      </w:r>
      <w:r>
        <w:rPr>
          <w:rFonts w:ascii="微软雅黑" w:eastAsia="微软雅黑" w:hAnsi="微软雅黑" w:cs="阿里巴巴普惠体 R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MS二级证书 </w:t>
      </w:r>
    </w:p>
    <w:p w14:paraId="3314F64A">
      <w:pPr>
        <w:ind w:left="3150" w:leftChars="1500"/>
        <w:rPr>
          <w:rFonts w:ascii="微软雅黑" w:eastAsia="微软雅黑" w:hAnsi="微软雅黑" w:cs="阿里巴巴普惠体 R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ascii="微软雅黑" w:eastAsia="微软雅黑" w:hAnsi="微软雅黑" w:cs="阿里巴巴普惠体 R"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大一、大二获得大学三等奖学金、大三入党、获得年度优秀党员干部</w:t>
      </w:r>
    </w:p>
    <w:p w14:paraId="1A3BCCF9">
      <w:pPr>
        <w:ind w:left="3150" w:leftChars="1500"/>
        <w:rPr>
          <w:rFonts w:ascii="微软雅黑" w:eastAsia="微软雅黑" w:hAnsi="微软雅黑" w:cs="阿里巴巴普惠体 R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 w14:paraId="600A8411">
      <w:pPr>
        <w:ind w:left="2730" w:leftChars="1300"/>
        <w:rPr>
          <w:rFonts w:ascii="微软雅黑" w:eastAsia="微软雅黑" w:hAnsi="微软雅黑" w:cs="阿里巴巴普惠体 R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 w14:paraId="3E21BACA">
      <w:pPr>
        <w:ind w:left="2730" w:leftChars="1300"/>
        <w:rPr>
          <w:rFonts w:ascii="微软雅黑" w:eastAsia="微软雅黑" w:hAnsi="微软雅黑" w:cs="阿里巴巴普惠体 R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ascii="微软雅黑" w:eastAsia="微软雅黑" w:hAnsi="微软雅黑" w:cs="阿里巴巴普惠体 R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387350</wp:posOffset>
                </wp:positionH>
                <wp:positionV relativeFrom="paragraph">
                  <wp:posOffset>47625</wp:posOffset>
                </wp:positionV>
                <wp:extent cx="1248410" cy="34544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8410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阿里巴巴普惠体 M" w:eastAsia="阿里巴巴普惠体 M" w:hAnsi="阿里巴巴普惠体 M" w:cs="阿里巴巴普惠体 M" w:hint="eastAsia"/>
                                <w:color w:val="B88295" w:themeColor="accent2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98.3pt;height:27.2pt;margin-top:3.75pt;margin-left:30.5pt;mso-height-relative:page;mso-width-relative:page;position:absolute;z-index:251683840" coordsize="21600,21600" filled="f" stroked="f">
                <o:lock v:ext="edit" aspectratio="f"/>
                <v:textbox style="mso-fit-shape-to-text:t">
                  <w:txbxContent>
                    <w:p w14:paraId="1E6781FD">
                      <w:pPr>
                        <w:spacing w:line="4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阿里巴巴普惠体 M" w:eastAsia="阿里巴巴普惠体 M" w:hAnsi="阿里巴巴普惠体 M" w:cs="阿里巴巴普惠体 M" w:hint="eastAsia"/>
                          <w:color w:val="B88295" w:themeColor="accent2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eastAsia="微软雅黑" w:hAnsi="微软雅黑" w:cs="阿里巴巴普惠体 R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125730</wp:posOffset>
                </wp:positionV>
                <wp:extent cx="150495" cy="191135"/>
                <wp:effectExtent l="0" t="0" r="1905" b="0"/>
                <wp:wrapNone/>
                <wp:docPr id="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0786" cy="190870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1" style="width:11.85pt;height:15.05pt;margin-top:9.9pt;margin-left:11.25pt;mso-height-relative:page;mso-width-relative:page;position:absolute;v-text-anchor:middle;z-index:251685888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b88295" stroked="f">
                <v:stroke joinstyle="miter"/>
                <v:path o:connecttype="custom" o:connectlocs="45649,83825;57936,90183;57272,93912;56506,98380;57987,103130;82919,150831;79547,102134;80493,97282;79471,93299;82332,89775;94134,83263;104939,83850;112884,91690;119730,100474;125452,110229;129897,121133;133065,133211;134827,146567;129258,156449;111556,164033;92984,168911;73825,171005;53542,170085;33489,165923;14305,158645;0,150525;1379,136352;4240,123610;8480,112170;13998,101981;20717,92967;28534,84974;38394,77262;74680,460;83236,2786;90975,6877;97589,12476;102825,19327;106529,27253;108444,36022;108214,46146;105252,56270;99914,65116;92532,72249;82163,77874;75165,79715;67605,80226;59151,79127;51387,76340;44414,72096;38106,66139;32947,58469;29678,49700;28477,40113;29499,31037;32461,22753;37059,15365;43086,9152;50340,4397;58589,1252;67528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ascii="微软雅黑" w:eastAsia="微软雅黑" w:hAnsi="微软雅黑" w:cs="阿里巴巴普惠体 R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1969135</wp:posOffset>
                </wp:positionH>
                <wp:positionV relativeFrom="paragraph">
                  <wp:posOffset>218440</wp:posOffset>
                </wp:positionV>
                <wp:extent cx="467995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68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2" style="mso-height-relative:page;mso-width-relative:page;position:absolute;z-index:251687936" from="155.05pt,17.2pt" to="523.55pt,17.2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</w:p>
    <w:p w14:paraId="363DFB1A">
      <w:pPr>
        <w:rPr>
          <w:rFonts w:ascii="微软雅黑" w:eastAsia="微软雅黑" w:hAnsi="微软雅黑" w:cs="阿里巴巴普惠体 R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 w14:paraId="2BD58EAF">
      <w:pPr>
        <w:ind w:left="168" w:leftChars="80"/>
        <w:rPr>
          <w:rFonts w:ascii="微软雅黑" w:eastAsia="微软雅黑" w:hAnsi="微软雅黑" w:cs="阿里巴巴普惠体 R"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ascii="微软雅黑" w:eastAsia="微软雅黑" w:hAnsi="微软雅黑" w:cs="阿里巴巴普惠体 R"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2490470</wp:posOffset>
                </wp:positionH>
                <wp:positionV relativeFrom="paragraph">
                  <wp:posOffset>954405</wp:posOffset>
                </wp:positionV>
                <wp:extent cx="4600575" cy="115570"/>
                <wp:effectExtent l="0" t="0" r="9525" b="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00576" cy="11535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3" style="width:362.25pt;height:9.1pt;margin-top:75.15pt;margin-left:196.1pt;mso-height-relative:page;mso-width-relative:page;position:absolute;v-text-anchor:middle;z-index:251714560" coordsize="21600,21600" filled="t" fillcolor="#d9d9d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ascii="微软雅黑" w:eastAsia="微软雅黑" w:hAnsi="微软雅黑" w:cs="阿里巴巴普惠体 R"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954405</wp:posOffset>
                </wp:positionV>
                <wp:extent cx="4600575" cy="115570"/>
                <wp:effectExtent l="0" t="0" r="9525" b="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00576" cy="115352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362.25pt;height:9.1pt;margin-top:75.15pt;margin-left:-38.25pt;mso-height-relative:page;mso-width-relative:page;position:absolute;v-text-anchor:middle;z-index:251716608" coordsize="21600,21600" filled="t" fillcolor="#b88295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ascii="微软雅黑" w:eastAsia="微软雅黑" w:hAnsi="微软雅黑" w:cs="阿里巴巴普惠体 R"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滴滴等大型互联网公司运营经验，擅长销售运营及用户运营。有团队管理经验，抗压能力强，快速学习能力。</w:t>
      </w:r>
      <w:r>
        <w:rPr>
          <w:rFonts w:ascii="微软雅黑" w:eastAsia="微软雅黑" w:hAnsi="微软雅黑" w:cs="阿里巴巴普惠体 R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</w:t>
      </w:r>
      <w:r>
        <w:rPr>
          <w:rFonts w:ascii="微软雅黑" w:eastAsia="微软雅黑" w:hAnsi="微软雅黑" w:cs="阿里巴巴普惠体 R" w:hint="eastAsia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具有极强的团队领导能力。英语流利，有丰富开发经验，沟通能力强，能以不同角色理解看待项目的不同角度，提高项目中各个产品相关方的沟通效率。尊重规则。具有丰富的产品开发及产品管理能力</w:t>
      </w:r>
    </w:p>
    <w:sectPr>
      <w:pgSz w:w="11906" w:h="16838"/>
      <w:pgMar w:top="720" w:right="720" w:bottom="397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阿里巴巴普惠体 R">
    <w:altName w:val="宋体"/>
    <w:panose1 w:val="00020600040101010101"/>
    <w:charset w:val="86"/>
    <w:family w:val="roman"/>
    <w:pitch w:val="default"/>
    <w:sig w:usb0="00000000" w:usb1="00000000" w:usb2="0000001E" w:usb3="00000000" w:csb0="0004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阿里巴巴普惠体 M">
    <w:altName w:val="宋体"/>
    <w:panose1 w:val="00020600040101010101"/>
    <w:charset w:val="86"/>
    <w:family w:val="roman"/>
    <w:pitch w:val="default"/>
    <w:sig w:usb0="00000000" w:usb1="00000000" w:usb2="0000001E" w:usb3="00000000" w:csb0="0004009F" w:csb1="00000000"/>
  </w:font>
  <w:font w:name="阿里巴巴普惠体 B">
    <w:altName w:val="宋体"/>
    <w:panose1 w:val="00020600040101010101"/>
    <w:charset w:val="86"/>
    <w:family w:val="roman"/>
    <w:pitch w:val="default"/>
    <w:sig w:usb0="00000000" w:usb1="00000000" w:usb2="0000001E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615"/>
    <w:rsid w:val="00162B99"/>
    <w:rsid w:val="0018259A"/>
    <w:rsid w:val="00335320"/>
    <w:rsid w:val="003826BD"/>
    <w:rsid w:val="00387891"/>
    <w:rsid w:val="00671350"/>
    <w:rsid w:val="00767DA7"/>
    <w:rsid w:val="0079295E"/>
    <w:rsid w:val="007D2367"/>
    <w:rsid w:val="00A526DD"/>
    <w:rsid w:val="00AD76F9"/>
    <w:rsid w:val="00BE4AAA"/>
    <w:rsid w:val="00C05615"/>
    <w:rsid w:val="00CB4D8D"/>
    <w:rsid w:val="00D57298"/>
    <w:rsid w:val="39232625"/>
    <w:rsid w:val="4AFE3833"/>
    <w:rsid w:val="6DF20E1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360" w:lineRule="exact"/>
      <w:jc w:val="both"/>
    </w:pPr>
    <w:rPr>
      <w:rFonts w:eastAsia="阿里巴巴普惠体 R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widowControl/>
      <w:spacing w:line="240" w:lineRule="auto"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">
    <w:name w:val="页眉 字符"/>
    <w:basedOn w:val="DefaultParagraphFont"/>
    <w:link w:val="Header"/>
    <w:uiPriority w:val="99"/>
    <w:rPr>
      <w:rFonts w:eastAsia="阿里巴巴普惠体 R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eastAsia="阿里巴巴普惠体 R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天真蓝0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E96D6"/>
      </a:accent1>
      <a:accent2>
        <a:srgbClr val="B88295"/>
      </a:accent2>
      <a:accent3>
        <a:srgbClr val="A5A5A5"/>
      </a:accent3>
      <a:accent4>
        <a:srgbClr val="FFC000"/>
      </a:accent4>
      <a:accent5>
        <a:srgbClr val="3694A0"/>
      </a:accent5>
      <a:accent6>
        <a:srgbClr val="789493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575</Words>
  <Characters>592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2020-03-31T07:39:00Z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C81EFE61543D4463B087B5F38DDBE6F6_13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v1.0_mb_cC4lRaGJ2XASImVnuHHO2A==</vt:lpwstr>
  </property>
</Properties>
</file>