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7486015</wp:posOffset>
                </wp:positionV>
                <wp:extent cx="6772910" cy="170180"/>
                <wp:effectExtent l="9525" t="9525" r="18415" b="1079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2910" cy="170180"/>
                          <a:chOff x="6057" y="13512"/>
                          <a:chExt cx="10666" cy="268"/>
                        </a:xfrm>
                      </wpg:grpSpPr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8003" y="13633"/>
                            <a:ext cx="8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五边形 7"/>
                        <wps:cNvSpPr/>
                        <wps:spPr>
                          <a:xfrm>
                            <a:off x="6057" y="13512"/>
                            <a:ext cx="371" cy="268"/>
                          </a:xfrm>
                          <a:prstGeom prst="homePlate">
                            <a:avLst>
                              <a:gd name="adj" fmla="val 41044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33.3pt;height:13.4pt;margin-top:589.45pt;margin-left:-77pt;mso-height-relative:page;mso-width-relative:page;position:absolute;z-index:251694080" coordorigin="6057,13512" coordsize="10666,268">
                <o:lock v:ext="edit" aspectratio="f"/>
                <v:line id="_x0000_s1026" o:spid="_x0000_s1026" style="position:absolute" from="8003,13633" to="16723,13633" coordsize="21600,21600" stroked="t" strokecolor="#75aba0" strokeweight="1.5pt">
                  <v:stroke joinstyle="miter"/>
                  <o:lock v:ext="edit" aspectratio="f"/>
                </v:lin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27" type="#_x0000_t15" style="width:371;height:268;left:6057;position:absolute;top:13512;v-text-anchor:middle" coordsize="21600,21600" adj="15196" filled="t" fillcolor="white" stroked="t" strokecolor="#75aba0" strokeweight="1.5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7357745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0850" y="827214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8" type="#_x0000_t202" style="width:75pt;height:29.7pt;margin-top:579.35pt;margin-left:-54.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5697220</wp:posOffset>
                </wp:positionV>
                <wp:extent cx="6772910" cy="170180"/>
                <wp:effectExtent l="9525" t="9525" r="18415" b="1079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2910" cy="170180"/>
                          <a:chOff x="6057" y="10695"/>
                          <a:chExt cx="10666" cy="268"/>
                        </a:xfrm>
                      </wpg:grpSpPr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8003" y="10841"/>
                            <a:ext cx="8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五边形 6"/>
                        <wps:cNvSpPr/>
                        <wps:spPr>
                          <a:xfrm>
                            <a:off x="6057" y="10695"/>
                            <a:ext cx="371" cy="268"/>
                          </a:xfrm>
                          <a:prstGeom prst="homePlate">
                            <a:avLst>
                              <a:gd name="adj" fmla="val 41044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33.3pt;height:13.4pt;margin-top:448.6pt;margin-left:-77pt;mso-height-relative:page;mso-width-relative:page;position:absolute;z-index:251700224" coordorigin="6057,10695" coordsize="10666,268">
                <o:lock v:ext="edit" aspectratio="f"/>
                <v:line id="_x0000_s1026" o:spid="_x0000_s1030" style="position:absolute" from="8003,10841" to="16723,10841" coordsize="21600,21600" stroked="t" strokecolor="#75aba0" strokeweight="1.5pt">
                  <v:stroke joinstyle="miter"/>
                  <o:lock v:ext="edit" aspectratio="f"/>
                </v:line>
                <v:shape id="_x0000_s1026" o:spid="_x0000_s1031" type="#_x0000_t15" style="width:371;height:268;left:6057;position:absolute;top:10695;v-text-anchor:middle" coordsize="21600,21600" adj="15196" filled="t" fillcolor="white" stroked="t" strokecolor="#75aba0" strokeweight="1.5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5578475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0850" y="649287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2" type="#_x0000_t202" style="width:75pt;height:29.7pt;margin-top:439.25pt;margin-left:-54.5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1406525</wp:posOffset>
                </wp:positionV>
                <wp:extent cx="6536690" cy="7776210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6690" cy="777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河南大学                                化工专业（本科）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主修课程：无机化学、有机化学、物理化学、分析化学、生物化学、化工原理、化工过程综合与分析、</w:t>
                            </w:r>
                            <w:hyperlink r:id="rId5" w:tgtFrame="https://baike.sogou.com/_blank" w:history="1"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 w:val="0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化工设备机械基础</w:t>
                              </w:r>
                            </w:hyperlink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6" w:tgtFrame="https://baike.sogou.com/_blank" w:history="1">
                              <w:r>
                                <w:rPr>
                                  <w:rFonts w:ascii="微软雅黑" w:eastAsia="微软雅黑" w:hAnsi="微软雅黑" w:hint="default"/>
                                  <w:b w:val="0"/>
                                  <w:bCs w:val="0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化工热力学</w:t>
                              </w:r>
                            </w:hyperlink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、反应工程、传递过程、分离工程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2019.12 - 2020.06                      东湖学院     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忠诚于人民的教育事业，具有良好的思想品德，教书育人，为人师表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在指导教师的帮助下，承担课程辅导、答疑、作业批改等教学工作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配备了指导教师的助教，应坚持跟班学习，并积极参加教学方法的研究工作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积极参加科研和为地方经济建设服务活动;积极参加有关课题研究和学术研讨会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根据工作需要，担任班主任工作或对学生的科研、学术活动进行指导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管理监督教师的教学行为， 维护好课堂秩序；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完成学院布置的其他相关工作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在大学期间认真学习自己的专业知识，而且还涉猎部分课外的知识，开阔视野，增强知识面;与此同时，本人还积极参加社团及班集体的活动，工作认真负责，积极主动，能吃苦耐劳，有较强的组织能力、实际动手能力和团体合作精神，能迅速地适应各种环境。在实践期间，遇到不懂的问题，虚心请教各位前辈，总结自己存在的不足之处并加以改进，同时培养了吃苦耐劳、独立分析和解决问题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3" type="#_x0000_t202" style="width:514.7pt;height:612.3pt;margin-top:110.75pt;margin-left:-53.1pt;mso-height-relative:page;mso-width-relative:page;position:absolute;z-index:2516592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河南大学                                化工专业（本科）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主修课程：无机化学、有机化学、物理化学、分析化学、生物化学、化工原理、化工过程综合与分析、</w:t>
                      </w:r>
                      <w:hyperlink r:id="rId5" w:tgtFrame="https://baike.sogou.com/_blank" w:history="1">
                        <w:r>
                          <w:rPr>
                            <w:rFonts w:ascii="微软雅黑" w:eastAsia="微软雅黑" w:hAnsi="微软雅黑" w:hint="default"/>
                            <w:b w:val="0"/>
                            <w:bCs w:val="0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化工设备机械基础</w:t>
                        </w:r>
                      </w:hyperlink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6" w:tgtFrame="https://baike.sogou.com/_blank" w:history="1">
                        <w:r>
                          <w:rPr>
                            <w:rFonts w:ascii="微软雅黑" w:eastAsia="微软雅黑" w:hAnsi="微软雅黑" w:hint="default"/>
                            <w:b w:val="0"/>
                            <w:bCs w:val="0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化工热力学</w:t>
                        </w:r>
                      </w:hyperlink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、反应工程、传递过程、分离工程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2019.12 - 2020.06                      东湖学院     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忠诚于人民的教育事业，具有良好的思想品德，教书育人，为人师表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在指导教师的帮助下，承担课程辅导、答疑、作业批改等教学工作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配备了指导教师的助教，应坚持跟班学习，并积极参加教学方法的研究工作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积极参加科研和为地方经济建设服务活动;积极参加有关课题研究和学术研讨会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根据工作需要，担任班主任工作或对学生的科研、学术活动进行指导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管理监督教师的教学行为， 维护好课堂秩序；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完成学院布置的其他相关工作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在大学期间认真学习自己的专业知识，而且还涉猎部分课外的知识，开阔视野，增强知识面;与此同时，本人还积极参加社团及班集体的活动，工作认真负责，积极主动，能吃苦耐劳，有较强的组织能力、实际动手能力和团体合作精神，能迅速地适应各种环境。在实践期间，遇到不懂的问题，虚心请教各位前辈，总结自己存在的不足之处并加以改进，同时培养了吃苦耐劳、独立分析和解决问题的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2551430</wp:posOffset>
                </wp:positionV>
                <wp:extent cx="6772910" cy="170180"/>
                <wp:effectExtent l="9525" t="9525" r="18415" b="1079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2910" cy="170180"/>
                          <a:chOff x="6057" y="5741"/>
                          <a:chExt cx="10666" cy="268"/>
                        </a:xfrm>
                      </wpg:grpSpPr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8003" y="5887"/>
                            <a:ext cx="8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" name="五边形 5"/>
                        <wps:cNvSpPr/>
                        <wps:spPr>
                          <a:xfrm>
                            <a:off x="6057" y="5741"/>
                            <a:ext cx="371" cy="268"/>
                          </a:xfrm>
                          <a:prstGeom prst="homePlate">
                            <a:avLst>
                              <a:gd name="adj" fmla="val 41044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33.3pt;height:13.4pt;margin-top:200.9pt;margin-left:-77pt;mso-height-relative:page;mso-width-relative:page;position:absolute;z-index:251696128" coordorigin="6057,5741" coordsize="10666,268">
                <o:lock v:ext="edit" aspectratio="f"/>
                <v:line id="_x0000_s1026" o:spid="_x0000_s1035" style="position:absolute" from="8003,5887" to="16723,5887" coordsize="21600,21600" stroked="t" strokecolor="#75aba0" strokeweight="1.5pt">
                  <v:stroke joinstyle="miter"/>
                  <o:lock v:ext="edit" aspectratio="f"/>
                </v:line>
                <v:shape id="_x0000_s1026" o:spid="_x0000_s1036" type="#_x0000_t15" style="width:371;height:268;left:6057;position:absolute;top:5741;v-text-anchor:middle" coordsize="21600,21600" adj="15196" filled="t" fillcolor="white" stroked="t" strokecolor="#75aba0" strokeweight="1.5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2432685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0850" y="334708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5pt;height:29.7pt;margin-top:191.55pt;margin-left:-54.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1086485</wp:posOffset>
                </wp:positionV>
                <wp:extent cx="6772910" cy="170180"/>
                <wp:effectExtent l="9525" t="9525" r="18415" b="1079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2910" cy="170180"/>
                          <a:chOff x="6057" y="3434"/>
                          <a:chExt cx="10666" cy="268"/>
                        </a:xfrm>
                      </wpg:grpSpPr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8003" y="3556"/>
                            <a:ext cx="87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" name="五边形 3"/>
                        <wps:cNvSpPr/>
                        <wps:spPr>
                          <a:xfrm>
                            <a:off x="6057" y="3434"/>
                            <a:ext cx="371" cy="268"/>
                          </a:xfrm>
                          <a:prstGeom prst="homePlate">
                            <a:avLst>
                              <a:gd name="adj" fmla="val 41044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33.3pt;height:13.4pt;margin-top:85.55pt;margin-left:-77pt;mso-height-relative:page;mso-width-relative:page;position:absolute;z-index:251698176" coordorigin="6057,3434" coordsize="10666,268">
                <o:lock v:ext="edit" aspectratio="f"/>
                <v:line id="_x0000_s1026" o:spid="_x0000_s1039" style="position:absolute" from="8003,3556" to="16723,3556" coordsize="21600,21600" stroked="t" strokecolor="#75aba0" strokeweight="1.5pt">
                  <v:stroke joinstyle="miter"/>
                  <o:lock v:ext="edit" aspectratio="f"/>
                </v:line>
                <v:shape id="_x0000_s1026" o:spid="_x0000_s1040" type="#_x0000_t15" style="width:371;height:268;left:6057;position:absolute;top:3434;v-text-anchor:middle" coordsize="21600,21600" adj="15196" filled="t" fillcolor="white" stroked="t" strokecolor="#75aba0" strokeweight="1.5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968375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0850" y="188277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75pt;height:29.7pt;margin-top:76.25pt;margin-left:-54.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548640</wp:posOffset>
                </wp:positionV>
                <wp:extent cx="144145" cy="146050"/>
                <wp:effectExtent l="0" t="0" r="8255" b="6350"/>
                <wp:wrapNone/>
                <wp:docPr id="120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469890" y="1463040"/>
                          <a:ext cx="144145" cy="14605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42" style="width:11.35pt;height:11.5pt;margin-top:43.2pt;margin-left:340.7pt;mso-height-relative:page;mso-width-relative:page;position:absolute;v-text-anchor:middle-center;z-index:251671552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75aba0" stroked="f">
                <v:stroke joinstyle="miter"/>
                <v:path o:connecttype="custom" o:connectlocs="87410090,37991414;79829823,37991414;76682640,30338194;82130988,24778479;82130988,15786854;77697852,11291015;68831632,11291015;63281790,16919375;56209155,14002227;56209155,6314763;49948637,0;43721969,0;37461452,6314763;37461452,14002227;30151926,17056666;24432889,11291015;15566670,11291015;11133534,15786854;11133534,24778479;16818721,30578427;13806935,37991414;6226668,37991414;0,44306124;0,50655184;6226668,57004243;13806935,57004243;16683377,64176997;11133534,69805357;11133534,78796982;15566670,83292821;24432889,83292821;29881185,77767403;37461452,80959081;37461452,88646598;43721969,94995658;49948637,94995658;56209155,88646598;56209155,80959081;63518681,77904695;68831632,83292821;77697852,83292821;82130988,78796982;82130988,69805357;76818036,64417230;79829823,57004243;87410090,57004243;93670607,50655184;93670607,44306124;87410090,37991414;46835303,66476388;28087653,47497855;46835303,28484973;65549105,47497855;46835303,66476388;46835303,37991414;37461452,47497855;46835303,57004243;56209155,47497855;46835303,37991414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320040</wp:posOffset>
                </wp:positionV>
                <wp:extent cx="185420" cy="143510"/>
                <wp:effectExtent l="0" t="0" r="5080" b="8890"/>
                <wp:wrapNone/>
                <wp:docPr id="118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451475" y="1234440"/>
                          <a:ext cx="185420" cy="14351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43" style="width:14.6pt;height:11.3pt;margin-top:25.2pt;margin-left:339.25pt;mso-height-relative:page;mso-width-relative:page;position:absolute;v-text-anchor:middle-center;z-index:251669504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75aba0" stroked="f">
                <v:stroke joinstyle="miter"/>
                <v:path o:connecttype="custom" o:connectlocs="65803440,35381034;43789732,23367411;19010856,35381034;12097817,31724709;12097817,42501218;13977300,45800148;12054611,49099078;14106919,60700290;8058010,60700290;10131922,49044062;8446869,45800148;10067112,42583652;10067112,30652524;0,25291777;44286607,0;84922312,25621694;65803440,35381034;43292857,29470426;63275860,38102624;63275860,59023347;42277552,65758657;23741967,59023347;23741967,38102624;43292857,29470426;43033618,61909926;59149640,56796542;43033618,51655740;26939247,56796542;43033618,61909926" o:connectangles="0,0,0,0,0,0,0,0,0,0,0,0,0,0,0,0,0,0,0,0,0,0,0,0,0,0,0,0,0" textboxrect="0,0,3931,2392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231775</wp:posOffset>
                </wp:positionV>
                <wp:extent cx="1412875" cy="531495"/>
                <wp:effectExtent l="0" t="0" r="0" b="0"/>
                <wp:wrapNone/>
                <wp:docPr id="11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22925" y="1146175"/>
                          <a:ext cx="14128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学历：本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专业：化工</w:t>
                            </w:r>
                            <w:hyperlink r:id="rId7" w:tgtFrame="https://zhidao.baidu.com/questi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专业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4" type="#_x0000_t202" style="width:111.25pt;height:41.85pt;margin-top:18.25pt;margin-left:352.7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学历：本  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专业：化工</w:t>
                      </w:r>
                      <w:hyperlink r:id="rId7" w:tgtFrame="https://zhidao.baidu.com/question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专业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332105</wp:posOffset>
                </wp:positionV>
                <wp:extent cx="125730" cy="137795"/>
                <wp:effectExtent l="0" t="0" r="7620" b="14605"/>
                <wp:wrapNone/>
                <wp:docPr id="11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937385" y="124650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45" style="width:9.9pt;height:10.85pt;margin-top:26.15pt;margin-left:62.55pt;mso-height-relative:page;mso-width-relative:page;position:absolute;z-index:251677696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75aba0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553720</wp:posOffset>
                </wp:positionV>
                <wp:extent cx="113030" cy="143510"/>
                <wp:effectExtent l="0" t="0" r="1270" b="8890"/>
                <wp:wrapNone/>
                <wp:docPr id="116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943735" y="1468120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46" style="width:8.9pt;height:11.3pt;margin-top:43.6pt;margin-left:63.05pt;mso-height-relative:page;mso-width-relative:page;position:absolute;z-index:251675648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75aba0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236855</wp:posOffset>
                </wp:positionV>
                <wp:extent cx="1376045" cy="520700"/>
                <wp:effectExtent l="0" t="0" r="0" b="0"/>
                <wp:wrapNone/>
                <wp:docPr id="1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75815" y="1151255"/>
                          <a:ext cx="137604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年龄：1996-05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7" type="#_x0000_t202" style="width:108.35pt;height:41pt;margin-top:18.65pt;margin-left:73.4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年龄：1996-05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570230</wp:posOffset>
                </wp:positionV>
                <wp:extent cx="147955" cy="117475"/>
                <wp:effectExtent l="0" t="0" r="4445" b="15875"/>
                <wp:wrapNone/>
                <wp:docPr id="125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479165" y="1484630"/>
                          <a:ext cx="147955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48" style="width:11.65pt;height:9.25pt;margin-top:44.9pt;margin-left:183.95pt;mso-height-relative:page;mso-width-relative:page;position:absolute;z-index:25168384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75aba0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327025</wp:posOffset>
                </wp:positionV>
                <wp:extent cx="143510" cy="143510"/>
                <wp:effectExtent l="0" t="0" r="0" b="0"/>
                <wp:wrapNone/>
                <wp:docPr id="12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483610" y="1241425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49" style="width:11.3pt;height:11.3pt;margin-top:25.75pt;margin-left:184.3pt;mso-height-relative:page;mso-width-relative:page;position:absolute;z-index:25168179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75aba0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231775</wp:posOffset>
                </wp:positionV>
                <wp:extent cx="1595120" cy="550545"/>
                <wp:effectExtent l="0" t="0" r="0" b="0"/>
                <wp:wrapNone/>
                <wp:docPr id="12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35375" y="1146175"/>
                          <a:ext cx="159512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0" type="#_x0000_t202" style="width:125.6pt;height:43.35pt;margin-top:18.25pt;margin-left:196.25pt;mso-wrap-distance-bottom:0;mso-wrap-distance-left:9pt;mso-wrap-distance-right:9pt;mso-wrap-distance-top:0;position:absolute;v-text-anchor:top;z-index:251678720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电话：123-1234-5678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132080</wp:posOffset>
                </wp:positionV>
                <wp:extent cx="49911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37385" y="1058545"/>
                          <a:ext cx="499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5AB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85888" from="63.3pt,10.4pt" to="456.3pt,10.4pt" coordsize="21600,21600" stroked="t" strokecolor="#75aba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-518795</wp:posOffset>
                </wp:positionV>
                <wp:extent cx="4513580" cy="58039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1358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佰通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大学助教   工作经验：无经验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2" type="#_x0000_t202" style="width:355.4pt;height:45.7pt;margin-top:-40.85pt;margin-left:55.05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佰通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大学助教   工作经验：无经验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-361950</wp:posOffset>
                </wp:positionV>
                <wp:extent cx="1025525" cy="1069340"/>
                <wp:effectExtent l="73660" t="54610" r="81915" b="7620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5525" cy="106934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椭圆 7" o:spid="_x0000_s1053" style="width:80.75pt;height:84.2pt;margin-top:-28.5pt;margin-left:-42.55pt;mso-height-relative:page;mso-width-relative:page;position:absolute;z-index:251665408" coordsize="21600,21600" filled="t" stroked="t" strokecolor="#f2f2f2" strokeweight="1.5pt">
                <v:fill r:id="rId8" o:title="形象照2" recolor="t" rotate="t" type="frame"/>
                <v:stroke joinstyle="miter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-708025</wp:posOffset>
                </wp:positionV>
                <wp:extent cx="7077710" cy="10297160"/>
                <wp:effectExtent l="9525" t="9525" r="18415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10" cy="1029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5AB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  <w:t>浅绿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57.3pt;height:810.8pt;margin-top:-55.75pt;margin-left:-71.9pt;mso-height-relative:page;mso-width-relative:page;position:absolute;v-text-anchor:middle;z-index:-251655168" coordsize="21600,21600" filled="f" stroked="t" strokecolor="#75aba0" strokeweight="1.5pt">
                <v:stroke joinstyle="miter" dashstyle="dash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  <w:t>浅绿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41D407"/>
    <w:multiLevelType w:val="singleLevel"/>
    <w:tmpl w:val="1541D40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86E2B"/>
    <w:rsid w:val="020B2099"/>
    <w:rsid w:val="2DD410FC"/>
    <w:rsid w:val="3B825135"/>
    <w:rsid w:val="4EC85786"/>
    <w:rsid w:val="5A8A2D53"/>
    <w:rsid w:val="5DA7654D"/>
    <w:rsid w:val="631E3603"/>
    <w:rsid w:val="665E1204"/>
    <w:rsid w:val="68F17A9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baike.sogou.com/lemma/ShowInnerLink.htm?lemmaId=6984165&amp;ss_c=ssc.citiao.link" TargetMode="External" /><Relationship Id="rId6" Type="http://schemas.openxmlformats.org/officeDocument/2006/relationships/hyperlink" Target="https://baike.sogou.com/lemma/ShowInnerLink.htm?lemmaId=313056&amp;ss_c=ssc.citiao.link" TargetMode="External" /><Relationship Id="rId7" Type="http://schemas.openxmlformats.org/officeDocument/2006/relationships/hyperlink" Target="https://www.baidu.com/s?wd=%E7%94%B5%E5%AD%90%E4%BF%A1%E6%81%AF%E4%B8%93%E4%B8%9A&amp;tn=SE_PcZhidaonwhc_ngpagmjz&amp;rsv_dl=gh_pc_zhidao" TargetMode="Externa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726C821120BE4B879E6E263DA7807417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v1.0_mb_hCipiTP/pcc9cr7ADPqIHw==</vt:lpwstr>
  </property>
</Properties>
</file>