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4.5.0 -->
  <w:background w:color="ffffff">
    <v:background id="_x0000_s1025" filled="t"/>
  </w:background>
  <w:body>
    <w:p w14:paraId="0EEE57E3">
      <w:pPr>
        <w:widowControl/>
        <w:snapToGrid/>
        <w:spacing w:line="240" w:lineRule="auto"/>
        <w:jc w:val="left"/>
      </w:pPr>
      <w:bookmarkStart w:id="0" w:name="_GoBack"/>
      <w:bookmarkEnd w:id="0"/>
      <w: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3443605</wp:posOffset>
                </wp:positionH>
                <wp:positionV relativeFrom="paragraph">
                  <wp:posOffset>7442200</wp:posOffset>
                </wp:positionV>
                <wp:extent cx="3762375" cy="1234440"/>
                <wp:effectExtent l="0" t="0" r="0" b="0"/>
                <wp:wrapNone/>
                <wp:docPr id="12" name="文本框 6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3762375" cy="12344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spacing w:line="360" w:lineRule="exact"/>
                              <w:rPr>
                                <w:rFonts w:ascii="汉仪旗黑-55简" w:eastAsia="汉仪旗黑-55简" w:hAnsi="汉仪旗黑-55简" w:cs="汉仪旗黑-55简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英语六级证书、读写能力精通，能翻译专业领域文献</w:t>
                            </w:r>
                          </w:p>
                          <w:p>
                            <w:pPr>
                              <w:spacing w:line="360" w:lineRule="exact"/>
                              <w:rPr>
                                <w:rFonts w:ascii="汉仪旗黑-55简" w:eastAsia="汉仪旗黑-55简" w:hAnsi="汉仪旗黑-55简" w:cs="汉仪旗黑-55简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取得驾驶C1执照</w:t>
                            </w:r>
                          </w:p>
                          <w:p>
                            <w:pPr>
                              <w:spacing w:line="360" w:lineRule="exact"/>
                              <w:rPr>
                                <w:rFonts w:ascii="汉仪旗黑-55简" w:eastAsia="汉仪旗黑-55简" w:hAnsi="汉仪旗黑-55简" w:cs="汉仪旗黑-55简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大学生计算机SQL二级证书</w:t>
                            </w:r>
                          </w:p>
                          <w:p>
                            <w:pPr>
                              <w:spacing w:line="360" w:lineRule="exact"/>
                              <w:rPr>
                                <w:rFonts w:ascii="汉仪旗黑-55简" w:eastAsia="汉仪旗黑-55简" w:hAnsi="汉仪旗黑-55简" w:cs="汉仪旗黑-55简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创业计划大赛金奖，第二届学院新锐创业人奖</w:t>
                            </w:r>
                          </w:p>
                          <w:p>
                            <w:pPr>
                              <w:spacing w:line="360" w:lineRule="exact"/>
                              <w:rPr>
                                <w:rFonts w:ascii="汉仪旗黑-55简" w:eastAsia="汉仪旗黑-55简" w:hAnsi="汉仪旗黑-55简" w:cs="汉仪旗黑-55简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挑战杯移动互联网挑战赛省级三等奖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69" o:spid="_x0000_s1026" type="#_x0000_t202" style="width:296.25pt;height:97.2pt;margin-top:586pt;margin-left:271.15pt;mso-height-relative:page;mso-width-relative:page;position:absolute;z-index:251670528" coordsize="21600,21600" filled="f" stroked="f">
                <o:lock v:ext="edit" aspectratio="f"/>
                <v:textbox style="mso-fit-shape-to-text:t">
                  <w:txbxContent>
                    <w:p w14:paraId="4604E93D">
                      <w:pPr>
                        <w:spacing w:line="360" w:lineRule="exact"/>
                        <w:rPr>
                          <w:rFonts w:ascii="汉仪旗黑-55简" w:eastAsia="汉仪旗黑-55简" w:hAnsi="汉仪旗黑-55简" w:cs="汉仪旗黑-55简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英语六级证书、读写能力精通，能翻译专业领域文献</w:t>
                      </w:r>
                    </w:p>
                    <w:p w14:paraId="58EB98BB">
                      <w:pPr>
                        <w:spacing w:line="360" w:lineRule="exact"/>
                        <w:rPr>
                          <w:rFonts w:ascii="汉仪旗黑-55简" w:eastAsia="汉仪旗黑-55简" w:hAnsi="汉仪旗黑-55简" w:cs="汉仪旗黑-55简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取得驾驶C1执照</w:t>
                      </w:r>
                    </w:p>
                    <w:p w14:paraId="2E1B9AB4">
                      <w:pPr>
                        <w:spacing w:line="360" w:lineRule="exact"/>
                        <w:rPr>
                          <w:rFonts w:ascii="汉仪旗黑-55简" w:eastAsia="汉仪旗黑-55简" w:hAnsi="汉仪旗黑-55简" w:cs="汉仪旗黑-55简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大学生计算机SQL二级证书</w:t>
                      </w:r>
                    </w:p>
                    <w:p w14:paraId="359A683B">
                      <w:pPr>
                        <w:spacing w:line="360" w:lineRule="exact"/>
                        <w:rPr>
                          <w:rFonts w:ascii="汉仪旗黑-55简" w:eastAsia="汉仪旗黑-55简" w:hAnsi="汉仪旗黑-55简" w:cs="汉仪旗黑-55简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创业计划大赛金奖，第二届学院新锐创业人奖</w:t>
                      </w:r>
                    </w:p>
                    <w:p w14:paraId="5EF0FA01">
                      <w:pPr>
                        <w:spacing w:line="360" w:lineRule="exact"/>
                        <w:rPr>
                          <w:rFonts w:ascii="汉仪旗黑-55简" w:eastAsia="汉仪旗黑-55简" w:hAnsi="汉仪旗黑-55简" w:cs="汉仪旗黑-55简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挑战杯移动互联网挑战赛省级三等奖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2337435</wp:posOffset>
                </wp:positionH>
                <wp:positionV relativeFrom="paragraph">
                  <wp:posOffset>7442200</wp:posOffset>
                </wp:positionV>
                <wp:extent cx="1019810" cy="1234440"/>
                <wp:effectExtent l="0" t="0" r="0" b="0"/>
                <wp:wrapNone/>
                <wp:docPr id="13" name="文本框 7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019810" cy="12344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spacing w:line="360" w:lineRule="exact"/>
                              <w:rPr>
                                <w:rFonts w:ascii="汉仪旗黑-55简" w:eastAsia="汉仪旗黑-55简" w:hAnsi="汉仪旗黑-55简" w:cs="汉仪旗黑-55简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2013.09</w:t>
                            </w:r>
                          </w:p>
                          <w:p>
                            <w:pPr>
                              <w:spacing w:line="360" w:lineRule="exact"/>
                              <w:rPr>
                                <w:rFonts w:ascii="汉仪旗黑-55简" w:eastAsia="汉仪旗黑-55简" w:hAnsi="汉仪旗黑-55简" w:cs="汉仪旗黑-55简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2017.06</w:t>
                            </w:r>
                          </w:p>
                          <w:p>
                            <w:pPr>
                              <w:spacing w:line="360" w:lineRule="exact"/>
                              <w:rPr>
                                <w:rFonts w:ascii="汉仪旗黑-55简" w:eastAsia="汉仪旗黑-55简" w:hAnsi="汉仪旗黑-55简" w:cs="汉仪旗黑-55简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2013.09</w:t>
                            </w:r>
                          </w:p>
                          <w:p>
                            <w:pPr>
                              <w:spacing w:line="360" w:lineRule="exact"/>
                              <w:rPr>
                                <w:rFonts w:ascii="汉仪旗黑-55简" w:eastAsia="汉仪旗黑-55简" w:hAnsi="汉仪旗黑-55简" w:cs="汉仪旗黑-55简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2017.06</w:t>
                            </w:r>
                          </w:p>
                          <w:p>
                            <w:pPr>
                              <w:spacing w:line="360" w:lineRule="exact"/>
                              <w:rPr>
                                <w:rFonts w:ascii="汉仪旗黑-55简" w:eastAsia="汉仪旗黑-55简" w:hAnsi="汉仪旗黑-55简" w:cs="汉仪旗黑-55简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2017.06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0" o:spid="_x0000_s1027" type="#_x0000_t202" style="width:80.3pt;height:97.2pt;margin-top:586pt;margin-left:184.05pt;mso-height-relative:page;mso-width-relative:page;position:absolute;z-index:251672576" coordsize="21600,21600" filled="f" stroked="f">
                <o:lock v:ext="edit" aspectratio="f"/>
                <v:textbox style="mso-fit-shape-to-text:t">
                  <w:txbxContent>
                    <w:p w14:paraId="76115E3F">
                      <w:pPr>
                        <w:spacing w:line="360" w:lineRule="exact"/>
                        <w:rPr>
                          <w:rFonts w:ascii="汉仪旗黑-55简" w:eastAsia="汉仪旗黑-55简" w:hAnsi="汉仪旗黑-55简" w:cs="汉仪旗黑-55简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2013.09</w:t>
                      </w:r>
                    </w:p>
                    <w:p w14:paraId="150DF45E">
                      <w:pPr>
                        <w:spacing w:line="360" w:lineRule="exact"/>
                        <w:rPr>
                          <w:rFonts w:ascii="汉仪旗黑-55简" w:eastAsia="汉仪旗黑-55简" w:hAnsi="汉仪旗黑-55简" w:cs="汉仪旗黑-55简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2017.06</w:t>
                      </w:r>
                    </w:p>
                    <w:p w14:paraId="6CA7CE6E">
                      <w:pPr>
                        <w:spacing w:line="360" w:lineRule="exact"/>
                        <w:rPr>
                          <w:rFonts w:ascii="汉仪旗黑-55简" w:eastAsia="汉仪旗黑-55简" w:hAnsi="汉仪旗黑-55简" w:cs="汉仪旗黑-55简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2013.09</w:t>
                      </w:r>
                    </w:p>
                    <w:p w14:paraId="768CA634">
                      <w:pPr>
                        <w:spacing w:line="360" w:lineRule="exact"/>
                        <w:rPr>
                          <w:rFonts w:ascii="汉仪旗黑-55简" w:eastAsia="汉仪旗黑-55简" w:hAnsi="汉仪旗黑-55简" w:cs="汉仪旗黑-55简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2017.06</w:t>
                      </w:r>
                    </w:p>
                    <w:p w14:paraId="2EE1D361">
                      <w:pPr>
                        <w:spacing w:line="360" w:lineRule="exact"/>
                        <w:rPr>
                          <w:rFonts w:ascii="汉仪旗黑-55简" w:eastAsia="汉仪旗黑-55简" w:hAnsi="汉仪旗黑-55简" w:cs="汉仪旗黑-55简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2017.06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2027555</wp:posOffset>
                </wp:positionH>
                <wp:positionV relativeFrom="paragraph">
                  <wp:posOffset>324485</wp:posOffset>
                </wp:positionV>
                <wp:extent cx="1849755" cy="853440"/>
                <wp:effectExtent l="0" t="0" r="0" b="0"/>
                <wp:wrapNone/>
                <wp:docPr id="5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849755" cy="8534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spacing w:line="800" w:lineRule="exact"/>
                              <w:rPr>
                                <w:rFonts w:ascii="汉仪旗黑-55简" w:eastAsia="汉仪旗黑-55简" w:hAnsi="汉仪旗黑-55简" w:cs="汉仪旗黑-55简" w:hint="default"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xxx</w:t>
                            </w:r>
                          </w:p>
                          <w:p>
                            <w:pPr>
                              <w:spacing w:line="400" w:lineRule="exact"/>
                              <w:rPr>
                                <w:rFonts w:ascii="汉仪旗黑-55简" w:eastAsia="汉仪旗黑-55简" w:hAnsi="汉仪旗黑-55简" w:cs="汉仪旗黑-55简"/>
                                <w:color w:val="FFFFFF" w:themeColor="background1"/>
                                <w:kern w:val="24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FFFFFF" w:themeColor="background1"/>
                                <w:kern w:val="24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求职意向：新媒体运营</w:t>
                            </w:r>
                          </w:p>
                        </w:txbxContent>
                      </wps:txbx>
                      <wps:bodyPr wrap="square" rtlCol="0"/>
                    </wps:wsp>
                  </a:graphicData>
                </a:graphic>
              </wp:anchor>
            </w:drawing>
          </mc:Choice>
          <mc:Fallback>
            <w:pict>
              <v:shape id="文本框 40" o:spid="_x0000_s1028" type="#_x0000_t202" style="width:145.65pt;height:67.2pt;margin-top:25.55pt;margin-left:159.65pt;mso-wrap-distance-bottom:0;mso-wrap-distance-left:9pt;mso-wrap-distance-right:9pt;mso-wrap-distance-top:0;position:absolute;v-text-anchor:top;z-index:251659264" filled="f" fillcolor="this">
                <v:textbox>
                  <w:txbxContent>
                    <w:p w14:paraId="2012DDED">
                      <w:pPr>
                        <w:spacing w:line="800" w:lineRule="exact"/>
                        <w:rPr>
                          <w:rFonts w:ascii="汉仪旗黑-55简" w:eastAsia="汉仪旗黑-55简" w:hAnsi="汉仪旗黑-55简" w:cs="汉仪旗黑-55简" w:hint="default"/>
                          <w:color w:val="FFFFFF" w:themeColor="background1"/>
                          <w:kern w:val="24"/>
                          <w:sz w:val="48"/>
                          <w:szCs w:val="48"/>
                          <w:lang w:val="en-US" w:eastAsia="zh-CN"/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FFFFFF" w:themeColor="background1"/>
                          <w:kern w:val="24"/>
                          <w:sz w:val="48"/>
                          <w:szCs w:val="48"/>
                          <w:lang w:val="en-US" w:eastAsia="zh-CN"/>
                        </w:rPr>
                        <w:t>xxx</w:t>
                      </w:r>
                    </w:p>
                    <w:p w14:paraId="0AE81C4F">
                      <w:pPr>
                        <w:spacing w:line="400" w:lineRule="exact"/>
                        <w:rPr>
                          <w:rFonts w:ascii="汉仪旗黑-55简" w:eastAsia="汉仪旗黑-55简" w:hAnsi="汉仪旗黑-55简" w:cs="汉仪旗黑-55简"/>
                          <w:color w:val="FFFFFF" w:themeColor="background1"/>
                          <w:kern w:val="24"/>
                          <w:szCs w:val="21"/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FFFFFF" w:themeColor="background1"/>
                          <w:kern w:val="24"/>
                          <w:szCs w:val="21"/>
                        </w:rPr>
                        <w:t>求职意向：新媒体运营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4863465</wp:posOffset>
                </wp:positionH>
                <wp:positionV relativeFrom="paragraph">
                  <wp:posOffset>198755</wp:posOffset>
                </wp:positionV>
                <wp:extent cx="2044700" cy="1310640"/>
                <wp:effectExtent l="0" t="0" r="0" b="0"/>
                <wp:wrapNone/>
                <wp:docPr id="6" name="文本框 4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044700" cy="13106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spacing w:after="120" w:line="360" w:lineRule="exact"/>
                              <w:jc w:val="right"/>
                              <w:rPr>
                                <w:rFonts w:ascii="汉仪旗黑-55简" w:eastAsia="汉仪旗黑-55简" w:hAnsi="汉仪旗黑-55简" w:cs="汉仪旗黑-55简"/>
                                <w:color w:val="FFFFFF" w:themeColor="background1"/>
                                <w:kern w:val="24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FFFFFF" w:themeColor="background1"/>
                                <w:kern w:val="24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生日：1997.07.07</w:t>
                            </w:r>
                          </w:p>
                          <w:p>
                            <w:pPr>
                              <w:spacing w:after="120" w:line="360" w:lineRule="exact"/>
                              <w:jc w:val="right"/>
                              <w:rPr>
                                <w:rFonts w:ascii="汉仪旗黑-55简" w:eastAsia="汉仪旗黑-55简" w:hAnsi="汉仪旗黑-55简" w:cs="汉仪旗黑-55简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现居：湖北省武汉市</w:t>
                            </w:r>
                          </w:p>
                          <w:p>
                            <w:pPr>
                              <w:spacing w:after="120" w:line="360" w:lineRule="exact"/>
                              <w:jc w:val="right"/>
                              <w:rPr>
                                <w:rFonts w:ascii="汉仪旗黑-55简" w:eastAsia="汉仪旗黑-55简" w:hAnsi="汉仪旗黑-55简" w:cs="汉仪旗黑-55简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电话：180 0000 1108</w:t>
                            </w:r>
                          </w:p>
                          <w:p>
                            <w:pPr>
                              <w:spacing w:after="120" w:line="360" w:lineRule="exact"/>
                              <w:jc w:val="right"/>
                              <w:rPr>
                                <w:rFonts w:ascii="汉仪旗黑-55简" w:eastAsia="汉仪旗黑-55简" w:hAnsi="汉仪旗黑-55简" w:cs="汉仪旗黑-55简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FFFFFF" w:themeColor="background1"/>
                                <w:szCs w:val="2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邮箱：000010@qq.com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42" o:spid="_x0000_s1029" type="#_x0000_t202" style="width:161pt;height:103.2pt;margin-top:15.65pt;margin-left:382.95pt;mso-height-relative:page;mso-width-relative:page;position:absolute;z-index:251662336" coordsize="21600,21600" filled="f" stroked="f">
                <o:lock v:ext="edit" aspectratio="f"/>
                <v:textbox style="mso-fit-shape-to-text:t">
                  <w:txbxContent>
                    <w:p w14:paraId="45E44BC2">
                      <w:pPr>
                        <w:spacing w:after="120" w:line="360" w:lineRule="exact"/>
                        <w:jc w:val="right"/>
                        <w:rPr>
                          <w:rFonts w:ascii="汉仪旗黑-55简" w:eastAsia="汉仪旗黑-55简" w:hAnsi="汉仪旗黑-55简" w:cs="汉仪旗黑-55简"/>
                          <w:color w:val="FFFFFF" w:themeColor="background1"/>
                          <w:kern w:val="24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FFFFFF" w:themeColor="background1"/>
                          <w:kern w:val="24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生日：1997.07.07</w:t>
                      </w:r>
                    </w:p>
                    <w:p w14:paraId="1F3FB941">
                      <w:pPr>
                        <w:spacing w:after="120" w:line="360" w:lineRule="exact"/>
                        <w:jc w:val="right"/>
                        <w:rPr>
                          <w:rFonts w:ascii="汉仪旗黑-55简" w:eastAsia="汉仪旗黑-55简" w:hAnsi="汉仪旗黑-55简" w:cs="汉仪旗黑-55简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现居：湖北省武汉市</w:t>
                      </w:r>
                    </w:p>
                    <w:p w14:paraId="370D0AFC">
                      <w:pPr>
                        <w:spacing w:after="120" w:line="360" w:lineRule="exact"/>
                        <w:jc w:val="right"/>
                        <w:rPr>
                          <w:rFonts w:ascii="汉仪旗黑-55简" w:eastAsia="汉仪旗黑-55简" w:hAnsi="汉仪旗黑-55简" w:cs="汉仪旗黑-55简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电话：180 0000 1108</w:t>
                      </w:r>
                    </w:p>
                    <w:p w14:paraId="78A33901">
                      <w:pPr>
                        <w:spacing w:after="120" w:line="360" w:lineRule="exact"/>
                        <w:jc w:val="right"/>
                        <w:rPr>
                          <w:rFonts w:ascii="汉仪旗黑-55简" w:eastAsia="汉仪旗黑-55简" w:hAnsi="汉仪旗黑-55简" w:cs="汉仪旗黑-55简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FFFFFF" w:themeColor="background1"/>
                          <w:szCs w:val="2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邮箱：000010@qq.com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2335530</wp:posOffset>
                </wp:positionH>
                <wp:positionV relativeFrom="paragraph">
                  <wp:posOffset>2099945</wp:posOffset>
                </wp:positionV>
                <wp:extent cx="4867910" cy="1234440"/>
                <wp:effectExtent l="0" t="0" r="0" b="0"/>
                <wp:wrapNone/>
                <wp:docPr id="7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867910" cy="12344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spacing w:line="360" w:lineRule="exact"/>
                              <w:rPr>
                                <w:rFonts w:ascii="汉仪旗黑-55简" w:eastAsia="汉仪旗黑-55简" w:hAnsi="汉仪旗黑-55简" w:cs="汉仪旗黑-55简"/>
                                <w:color w:val="933148" w:themeColor="accent1"/>
                                <w:kern w:val="24"/>
                                <w:szCs w:val="21"/>
                                <w14:textFill>
                                  <w14:solidFill>
                                    <w14:schemeClr w14:val="accent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933148" w:themeColor="accent1"/>
                                <w:kern w:val="24"/>
                                <w:szCs w:val="21"/>
                                <w14:textFill>
                                  <w14:solidFill>
                                    <w14:schemeClr w14:val="accent1"/>
                                  </w14:solidFill>
                                </w14:textFill>
                              </w:rPr>
                              <w:t xml:space="preserve">湖北工业大学 / 电子商务 / 本科                2019.x9-2019.x6 </w:t>
                            </w:r>
                          </w:p>
                          <w:p>
                            <w:pPr>
                              <w:spacing w:line="360" w:lineRule="exact"/>
                              <w:rPr>
                                <w:rFonts w:ascii="汉仪旗黑-55简" w:eastAsia="汉仪旗黑-55简" w:hAnsi="汉仪旗黑-55简" w:cs="汉仪旗黑-55简"/>
                                <w:color w:val="933148" w:themeColor="accent1"/>
                                <w:kern w:val="24"/>
                                <w:szCs w:val="21"/>
                                <w14:textFill>
                                  <w14:solidFill>
                                    <w14:schemeClr w14:val="accent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933148" w:themeColor="accent1"/>
                                <w:kern w:val="24"/>
                                <w:szCs w:val="21"/>
                                <w14:textFill>
                                  <w14:solidFill>
                                    <w14:schemeClr w14:val="accent1"/>
                                  </w14:solidFill>
                                </w14:textFill>
                              </w:rPr>
                              <w:t>主修课程：</w:t>
                            </w:r>
                          </w:p>
                          <w:p>
                            <w:pPr>
                              <w:spacing w:line="360" w:lineRule="exact"/>
                              <w:rPr>
                                <w:rFonts w:ascii="汉仪旗黑-55简" w:eastAsia="汉仪旗黑-55简" w:hAnsi="汉仪旗黑-55简" w:cs="汉仪旗黑-55简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电子商务概论，电子商务数据库，电子商务网站，网络营销，电商物流应用等</w:t>
                            </w:r>
                          </w:p>
                          <w:p>
                            <w:pPr>
                              <w:spacing w:line="360" w:lineRule="exact"/>
                              <w:rPr>
                                <w:rFonts w:ascii="汉仪旗黑-55简" w:eastAsia="汉仪旗黑-55简" w:hAnsi="汉仪旗黑-55简" w:cs="汉仪旗黑-55简"/>
                                <w:color w:val="933148" w:themeColor="accent1"/>
                                <w:kern w:val="24"/>
                                <w:szCs w:val="21"/>
                                <w14:textFill>
                                  <w14:solidFill>
                                    <w14:schemeClr w14:val="accent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933148" w:themeColor="accent1"/>
                                <w:kern w:val="24"/>
                                <w:szCs w:val="21"/>
                                <w14:textFill>
                                  <w14:solidFill>
                                    <w14:schemeClr w14:val="accent1"/>
                                  </w14:solidFill>
                                </w14:textFill>
                              </w:rPr>
                              <w:t>在校表现：</w:t>
                            </w:r>
                          </w:p>
                          <w:p>
                            <w:pPr>
                              <w:spacing w:line="360" w:lineRule="exact"/>
                              <w:rPr>
                                <w:rFonts w:ascii="汉仪旗黑-55简" w:eastAsia="汉仪旗黑-55简" w:hAnsi="汉仪旗黑-55简" w:cs="汉仪旗黑-55简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创青春全国电子商务挑战赛省级金奖；国家级一等奖学金2次，优秀党员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52" o:spid="_x0000_s1030" type="#_x0000_t202" style="width:383.3pt;height:97.2pt;margin-top:165.35pt;margin-left:183.9pt;mso-height-relative:page;mso-width-relative:page;position:absolute;z-index:251664384" coordsize="21600,21600" filled="f" stroked="f">
                <o:lock v:ext="edit" aspectratio="f"/>
                <v:textbox style="mso-fit-shape-to-text:t">
                  <w:txbxContent>
                    <w:p w14:paraId="260825AF">
                      <w:pPr>
                        <w:spacing w:line="360" w:lineRule="exact"/>
                        <w:rPr>
                          <w:rFonts w:ascii="汉仪旗黑-55简" w:eastAsia="汉仪旗黑-55简" w:hAnsi="汉仪旗黑-55简" w:cs="汉仪旗黑-55简"/>
                          <w:color w:val="933148" w:themeColor="accent1"/>
                          <w:kern w:val="24"/>
                          <w:szCs w:val="21"/>
                          <w14:textFill>
                            <w14:solidFill>
                              <w14:schemeClr w14:val="accent1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933148" w:themeColor="accent1"/>
                          <w:kern w:val="24"/>
                          <w:szCs w:val="21"/>
                          <w14:textFill>
                            <w14:solidFill>
                              <w14:schemeClr w14:val="accent1"/>
                            </w14:solidFill>
                          </w14:textFill>
                        </w:rPr>
                        <w:t xml:space="preserve">湖北工业大学 / 电子商务 / 本科                2019.x9-2019.x6 </w:t>
                      </w:r>
                    </w:p>
                    <w:p w14:paraId="7A45EEE6">
                      <w:pPr>
                        <w:spacing w:line="360" w:lineRule="exact"/>
                        <w:rPr>
                          <w:rFonts w:ascii="汉仪旗黑-55简" w:eastAsia="汉仪旗黑-55简" w:hAnsi="汉仪旗黑-55简" w:cs="汉仪旗黑-55简"/>
                          <w:color w:val="933148" w:themeColor="accent1"/>
                          <w:kern w:val="24"/>
                          <w:szCs w:val="21"/>
                          <w14:textFill>
                            <w14:solidFill>
                              <w14:schemeClr w14:val="accent1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933148" w:themeColor="accent1"/>
                          <w:kern w:val="24"/>
                          <w:szCs w:val="21"/>
                          <w14:textFill>
                            <w14:solidFill>
                              <w14:schemeClr w14:val="accent1"/>
                            </w14:solidFill>
                          </w14:textFill>
                        </w:rPr>
                        <w:t>主修课程：</w:t>
                      </w:r>
                    </w:p>
                    <w:p w14:paraId="490D3407">
                      <w:pPr>
                        <w:spacing w:line="360" w:lineRule="exact"/>
                        <w:rPr>
                          <w:rFonts w:ascii="汉仪旗黑-55简" w:eastAsia="汉仪旗黑-55简" w:hAnsi="汉仪旗黑-55简" w:cs="汉仪旗黑-55简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电子商务概论，电子商务数据库，电子商务网站，网络营销，电商物流应用等</w:t>
                      </w:r>
                    </w:p>
                    <w:p w14:paraId="2F9CFA43">
                      <w:pPr>
                        <w:spacing w:line="360" w:lineRule="exact"/>
                        <w:rPr>
                          <w:rFonts w:ascii="汉仪旗黑-55简" w:eastAsia="汉仪旗黑-55简" w:hAnsi="汉仪旗黑-55简" w:cs="汉仪旗黑-55简"/>
                          <w:color w:val="933148" w:themeColor="accent1"/>
                          <w:kern w:val="24"/>
                          <w:szCs w:val="21"/>
                          <w14:textFill>
                            <w14:solidFill>
                              <w14:schemeClr w14:val="accent1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933148" w:themeColor="accent1"/>
                          <w:kern w:val="24"/>
                          <w:szCs w:val="21"/>
                          <w14:textFill>
                            <w14:solidFill>
                              <w14:schemeClr w14:val="accent1"/>
                            </w14:solidFill>
                          </w14:textFill>
                        </w:rPr>
                        <w:t>在校表现：</w:t>
                      </w:r>
                    </w:p>
                    <w:p w14:paraId="68278D55">
                      <w:pPr>
                        <w:spacing w:line="360" w:lineRule="exact"/>
                        <w:rPr>
                          <w:rFonts w:ascii="汉仪旗黑-55简" w:eastAsia="汉仪旗黑-55简" w:hAnsi="汉仪旗黑-55简" w:cs="汉仪旗黑-55简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创青春全国电子商务挑战赛省级金奖；国家级一等奖学金2次，优秀党员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2335530</wp:posOffset>
                </wp:positionH>
                <wp:positionV relativeFrom="paragraph">
                  <wp:posOffset>3804285</wp:posOffset>
                </wp:positionV>
                <wp:extent cx="4867910" cy="1691640"/>
                <wp:effectExtent l="0" t="0" r="0" b="0"/>
                <wp:wrapNone/>
                <wp:docPr id="8" name="文本框 6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867910" cy="16916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spacing w:line="360" w:lineRule="exact"/>
                              <w:rPr>
                                <w:rFonts w:ascii="汉仪旗黑-55简" w:eastAsia="汉仪旗黑-55简" w:hAnsi="汉仪旗黑-55简" w:cs="汉仪旗黑-55简"/>
                                <w:color w:val="933148" w:themeColor="accent1"/>
                                <w:kern w:val="24"/>
                                <w:szCs w:val="21"/>
                                <w14:textFill>
                                  <w14:solidFill>
                                    <w14:schemeClr w14:val="accent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933148" w:themeColor="accent1"/>
                                <w:kern w:val="24"/>
                                <w:szCs w:val="21"/>
                                <w14:textFill>
                                  <w14:solidFill>
                                    <w14:schemeClr w14:val="accent1"/>
                                  </w14:solidFill>
                                </w14:textFill>
                              </w:rPr>
                              <w:t xml:space="preserve">云印网络科技有限公司 / 新媒体运营              2019.x9-2019.x6 </w:t>
                            </w:r>
                          </w:p>
                          <w:p>
                            <w:pPr>
                              <w:spacing w:line="360" w:lineRule="exact"/>
                              <w:rPr>
                                <w:rFonts w:ascii="汉仪旗黑-55简" w:eastAsia="汉仪旗黑-55简" w:hAnsi="汉仪旗黑-55简" w:cs="汉仪旗黑-55简"/>
                                <w:color w:val="933148" w:themeColor="accent1"/>
                                <w:kern w:val="24"/>
                                <w:szCs w:val="21"/>
                                <w14:textFill>
                                  <w14:solidFill>
                                    <w14:schemeClr w14:val="accent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933148" w:themeColor="accent1"/>
                                <w:kern w:val="24"/>
                                <w:szCs w:val="21"/>
                                <w14:textFill>
                                  <w14:solidFill>
                                    <w14:schemeClr w14:val="accent1"/>
                                  </w14:solidFill>
                                </w14:textFill>
                              </w:rPr>
                              <w:t>工作描述：</w:t>
                            </w:r>
                          </w:p>
                          <w:p>
                            <w:pPr>
                              <w:spacing w:line="360" w:lineRule="exact"/>
                              <w:rPr>
                                <w:rFonts w:ascii="汉仪旗黑-55简" w:eastAsia="汉仪旗黑-55简" w:hAnsi="汉仪旗黑-55简" w:cs="汉仪旗黑-55简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主要负责公司综合网络推广渠道运营维护，包括官网、新媒体平台（微信公众号、头条号）及重点装修门户网站等，以提高公司品牌知名度；</w:t>
                            </w:r>
                          </w:p>
                          <w:p>
                            <w:pPr>
                              <w:spacing w:line="360" w:lineRule="exact"/>
                              <w:rPr>
                                <w:rFonts w:ascii="汉仪旗黑-55简" w:eastAsia="汉仪旗黑-55简" w:hAnsi="汉仪旗黑-55简" w:cs="汉仪旗黑-55简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跟踪推广效果，分析数据优化推广渠道，挖掘探索更佳的推广方式；</w:t>
                            </w:r>
                          </w:p>
                          <w:p>
                            <w:pPr>
                              <w:spacing w:line="360" w:lineRule="exact"/>
                              <w:rPr>
                                <w:rFonts w:ascii="汉仪旗黑-55简" w:eastAsia="汉仪旗黑-55简" w:hAnsi="汉仪旗黑-55简" w:cs="汉仪旗黑-55简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设计线上线下装修活动推广宣传品，例如海报传单、网站banner策划设计制作等，微信公众号二次开发，搭建微官网、微商城、微会员。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65" o:spid="_x0000_s1031" type="#_x0000_t202" style="width:383.3pt;height:133.2pt;margin-top:299.55pt;margin-left:183.9pt;mso-height-relative:page;mso-width-relative:page;position:absolute;z-index:251666432" coordsize="21600,21600" filled="f" stroked="f">
                <o:lock v:ext="edit" aspectratio="f"/>
                <v:textbox style="mso-fit-shape-to-text:t">
                  <w:txbxContent>
                    <w:p w14:paraId="273B194B">
                      <w:pPr>
                        <w:spacing w:line="360" w:lineRule="exact"/>
                        <w:rPr>
                          <w:rFonts w:ascii="汉仪旗黑-55简" w:eastAsia="汉仪旗黑-55简" w:hAnsi="汉仪旗黑-55简" w:cs="汉仪旗黑-55简"/>
                          <w:color w:val="933148" w:themeColor="accent1"/>
                          <w:kern w:val="24"/>
                          <w:szCs w:val="21"/>
                          <w14:textFill>
                            <w14:solidFill>
                              <w14:schemeClr w14:val="accent1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933148" w:themeColor="accent1"/>
                          <w:kern w:val="24"/>
                          <w:szCs w:val="21"/>
                          <w14:textFill>
                            <w14:solidFill>
                              <w14:schemeClr w14:val="accent1"/>
                            </w14:solidFill>
                          </w14:textFill>
                        </w:rPr>
                        <w:t xml:space="preserve">云印网络科技有限公司 / 新媒体运营              2019.x9-2019.x6 </w:t>
                      </w:r>
                    </w:p>
                    <w:p w14:paraId="0D025240">
                      <w:pPr>
                        <w:spacing w:line="360" w:lineRule="exact"/>
                        <w:rPr>
                          <w:rFonts w:ascii="汉仪旗黑-55简" w:eastAsia="汉仪旗黑-55简" w:hAnsi="汉仪旗黑-55简" w:cs="汉仪旗黑-55简"/>
                          <w:color w:val="933148" w:themeColor="accent1"/>
                          <w:kern w:val="24"/>
                          <w:szCs w:val="21"/>
                          <w14:textFill>
                            <w14:solidFill>
                              <w14:schemeClr w14:val="accent1"/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933148" w:themeColor="accent1"/>
                          <w:kern w:val="24"/>
                          <w:szCs w:val="21"/>
                          <w14:textFill>
                            <w14:solidFill>
                              <w14:schemeClr w14:val="accent1"/>
                            </w14:solidFill>
                          </w14:textFill>
                        </w:rPr>
                        <w:t>工作描述：</w:t>
                      </w:r>
                    </w:p>
                    <w:p w14:paraId="59426AA9">
                      <w:pPr>
                        <w:spacing w:line="360" w:lineRule="exact"/>
                        <w:rPr>
                          <w:rFonts w:ascii="汉仪旗黑-55简" w:eastAsia="汉仪旗黑-55简" w:hAnsi="汉仪旗黑-55简" w:cs="汉仪旗黑-55简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主要负责公司综合网络推广渠道运营维护，包括官网、新媒体平台（微信公众号、头条号）及重点装修门户网站等，以提高公司品牌知名度；</w:t>
                      </w:r>
                    </w:p>
                    <w:p w14:paraId="413C34E6">
                      <w:pPr>
                        <w:spacing w:line="360" w:lineRule="exact"/>
                        <w:rPr>
                          <w:rFonts w:ascii="汉仪旗黑-55简" w:eastAsia="汉仪旗黑-55简" w:hAnsi="汉仪旗黑-55简" w:cs="汉仪旗黑-55简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跟踪推广效果，分析数据优化推广渠道，挖掘探索更佳的推广方式；</w:t>
                      </w:r>
                    </w:p>
                    <w:p w14:paraId="0B44BA3D">
                      <w:pPr>
                        <w:spacing w:line="360" w:lineRule="exact"/>
                        <w:rPr>
                          <w:rFonts w:ascii="汉仪旗黑-55简" w:eastAsia="汉仪旗黑-55简" w:hAnsi="汉仪旗黑-55简" w:cs="汉仪旗黑-55简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设计线上线下装修活动推广宣传品，例如海报传单、网站banner策划设计制作等，微信公众号二次开发，搭建微官网、微商城、微会员。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2335530</wp:posOffset>
                </wp:positionH>
                <wp:positionV relativeFrom="paragraph">
                  <wp:posOffset>9149080</wp:posOffset>
                </wp:positionV>
                <wp:extent cx="4868545" cy="1234440"/>
                <wp:effectExtent l="0" t="0" r="0" b="0"/>
                <wp:wrapNone/>
                <wp:docPr id="9" name="文本框 6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868545" cy="12344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spacing w:line="360" w:lineRule="exact"/>
                              <w:rPr>
                                <w:rFonts w:ascii="汉仪旗黑-55简" w:eastAsia="汉仪旗黑-55简" w:hAnsi="汉仪旗黑-55简" w:cs="汉仪旗黑-55简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热情随和，活波开朗，具有进取精神和团队精神，有较强的动手能力。良好协调沟通能力，适应力强，反应快、积极、灵活，爱创新！不过参加实践活动有限，社会经验相对缺乏，我相信通过立足于社会能不断提升发展自己。本人性格热情开朗，待人友好，为人诚实谦虚。工作勤奋，认真负责，能吃苦耐劳，尽职尽责，有耐心。具有亲和力，平易近人，较强的团队精神。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66" o:spid="_x0000_s1032" type="#_x0000_t202" style="width:383.35pt;height:97.2pt;margin-top:720.4pt;margin-left:183.9pt;mso-height-relative:page;mso-width-relative:page;position:absolute;z-index:251668480" coordsize="21600,21600" filled="f" stroked="f">
                <o:lock v:ext="edit" aspectratio="f"/>
                <v:textbox style="mso-fit-shape-to-text:t">
                  <w:txbxContent>
                    <w:p w14:paraId="6297B543">
                      <w:pPr>
                        <w:spacing w:line="360" w:lineRule="exact"/>
                        <w:rPr>
                          <w:rFonts w:ascii="汉仪旗黑-55简" w:eastAsia="汉仪旗黑-55简" w:hAnsi="汉仪旗黑-55简" w:cs="汉仪旗黑-55简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热情随和，活波开朗，具有进取精神和团队精神，有较强的动手能力。良好协调沟通能力，适应力强，反应快、积极、灵活，爱创新！不过参加实践活动有限，社会经验相对缺乏，我相信通过立足于社会能不断提升发展自己。本人性格热情开朗，待人友好，为人诚实谦虚。工作勤奋，认真负责，能吃苦耐劳，尽职尽责，有耐心。具有亲和力，平易近人，较强的团队精神。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2335530</wp:posOffset>
                </wp:positionH>
                <wp:positionV relativeFrom="paragraph">
                  <wp:posOffset>5970905</wp:posOffset>
                </wp:positionV>
                <wp:extent cx="4867910" cy="1005840"/>
                <wp:effectExtent l="0" t="0" r="0" b="0"/>
                <wp:wrapNone/>
                <wp:docPr id="11" name="文本框 7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867910" cy="10058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>
                            <w:pPr>
                              <w:spacing w:line="360" w:lineRule="exact"/>
                              <w:rPr>
                                <w:rFonts w:ascii="汉仪旗黑-55简" w:eastAsia="汉仪旗黑-55简" w:hAnsi="汉仪旗黑-55简" w:cs="汉仪旗黑-55简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读书微信公众号 / 项目组成员                     2019.x9-2019.x6</w:t>
                            </w:r>
                          </w:p>
                          <w:p>
                            <w:pPr>
                              <w:spacing w:line="360" w:lineRule="exact"/>
                              <w:rPr>
                                <w:rFonts w:ascii="汉仪旗黑-55简" w:eastAsia="汉仪旗黑-55简" w:hAnsi="汉仪旗黑-55简" w:cs="汉仪旗黑-55简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项目介绍：</w:t>
                            </w:r>
                          </w:p>
                          <w:p>
                            <w:pPr>
                              <w:spacing w:line="360" w:lineRule="exact"/>
                              <w:rPr>
                                <w:rFonts w:ascii="汉仪旗黑-55简" w:eastAsia="汉仪旗黑-55简" w:hAnsi="汉仪旗黑-55简" w:cs="汉仪旗黑-55简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个人工作之余运营的读书公众号，主要用于记录读书笔记和组织兴趣读书活动</w:t>
                            </w:r>
                          </w:p>
                          <w:p>
                            <w:pPr>
                              <w:spacing w:line="360" w:lineRule="exact"/>
                              <w:rPr>
                                <w:rFonts w:ascii="汉仪旗黑-55简" w:eastAsia="汉仪旗黑-55简" w:hAnsi="汉仪旗黑-55简" w:cs="汉仪旗黑-55简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汉仪旗黑-55简" w:eastAsia="汉仪旗黑-55简" w:hAnsi="汉仪旗黑-55简" w:cs="汉仪旗黑-55简" w:hint="eastAsia"/>
                                <w:color w:val="262626" w:themeColor="text1" w:themeTint="D9"/>
                                <w:kern w:val="24"/>
                                <w:szCs w:val="21"/>
                                <w14:textFill>
                                  <w14:solidFill>
                                    <w14:schemeClr w14:val="tx1">
                                      <w14:lumMod w14:val="85000"/>
                                      <w14:lumOff w14:val="15000"/>
                                    </w14:schemeClr>
                                  </w14:solidFill>
                                </w14:textFill>
                              </w:rPr>
                              <w:t>策划线上线下公益读书交流活动共计24次，搭建近200人的读书社群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72" o:spid="_x0000_s1033" type="#_x0000_t202" style="width:383.3pt;height:79.2pt;margin-top:470.15pt;margin-left:183.9pt;mso-height-relative:page;mso-width-relative:page;position:absolute;z-index:251674624" coordsize="21600,21600" filled="f" stroked="f">
                <o:lock v:ext="edit" aspectratio="f"/>
                <v:textbox style="mso-fit-shape-to-text:t">
                  <w:txbxContent>
                    <w:p w14:paraId="41A58E1B">
                      <w:pPr>
                        <w:spacing w:line="360" w:lineRule="exact"/>
                        <w:rPr>
                          <w:rFonts w:ascii="汉仪旗黑-55简" w:eastAsia="汉仪旗黑-55简" w:hAnsi="汉仪旗黑-55简" w:cs="汉仪旗黑-55简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读书微信公众号 / 项目组成员                     2019.x9-2019.x6</w:t>
                      </w:r>
                    </w:p>
                    <w:p w14:paraId="22E88F5A">
                      <w:pPr>
                        <w:spacing w:line="360" w:lineRule="exact"/>
                        <w:rPr>
                          <w:rFonts w:ascii="汉仪旗黑-55简" w:eastAsia="汉仪旗黑-55简" w:hAnsi="汉仪旗黑-55简" w:cs="汉仪旗黑-55简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项目介绍：</w:t>
                      </w:r>
                    </w:p>
                    <w:p w14:paraId="4BEB195A">
                      <w:pPr>
                        <w:spacing w:line="360" w:lineRule="exact"/>
                        <w:rPr>
                          <w:rFonts w:ascii="汉仪旗黑-55简" w:eastAsia="汉仪旗黑-55简" w:hAnsi="汉仪旗黑-55简" w:cs="汉仪旗黑-55简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个人工作之余运营的读书公众号，主要用于记录读书笔记和组织兴趣读书活动</w:t>
                      </w:r>
                    </w:p>
                    <w:p w14:paraId="708C06A9">
                      <w:pPr>
                        <w:spacing w:line="360" w:lineRule="exact"/>
                        <w:rPr>
                          <w:rFonts w:ascii="汉仪旗黑-55简" w:eastAsia="汉仪旗黑-55简" w:hAnsi="汉仪旗黑-55简" w:cs="汉仪旗黑-55简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汉仪旗黑-55简" w:eastAsia="汉仪旗黑-55简" w:hAnsi="汉仪旗黑-55简" w:cs="汉仪旗黑-55简" w:hint="eastAsia"/>
                          <w:color w:val="262626" w:themeColor="text1" w:themeTint="D9"/>
                          <w:kern w:val="24"/>
                          <w:szCs w:val="21"/>
                          <w14:textFill>
                            <w14:solidFill>
                              <w14:schemeClr w14:val="tx1">
                                <w14:lumMod w14:val="85000"/>
                                <w14:lumOff w14:val="15000"/>
                              </w14:schemeClr>
                            </w14:solidFill>
                          </w14:textFill>
                        </w:rPr>
                        <w:t>策划线上线下公益读书交流活动共计24次，搭建近200人的读书社群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433705</wp:posOffset>
            </wp:positionH>
            <wp:positionV relativeFrom="paragraph">
              <wp:posOffset>257175</wp:posOffset>
            </wp:positionV>
            <wp:extent cx="1196340" cy="1196340"/>
            <wp:effectExtent l="76200" t="76200" r="80010" b="80010"/>
            <wp:wrapNone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6374" cy="1196374"/>
                    </a:xfrm>
                    <a:prstGeom prst="ellipse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0" dist="0" dir="0" sx="105000" sy="105000" kx="0" ky="0" algn="ctr" rotWithShape="0">
                        <a:schemeClr val="accent1"/>
                      </a:outerShdw>
                    </a:effectLst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7559675" cy="10309225"/>
            <wp:effectExtent l="0" t="0" r="3175" b="0"/>
            <wp:wrapNone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309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906" w:h="16838"/>
      <w:pgMar w:top="0" w:right="0" w:bottom="0" w:left="0" w:header="851" w:footer="992" w:gutter="0"/>
      <w:cols w:num="1" w:space="425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阿里巴巴普惠体 R">
    <w:altName w:val="宋体"/>
    <w:panose1 w:val="00020600040101010101"/>
    <w:charset w:val="86"/>
    <w:family w:val="roman"/>
    <w:pitch w:val="default"/>
    <w:sig w:usb0="00000000" w:usb1="00000000" w:usb2="0000001E" w:usb3="00000000" w:csb0="0004009F" w:csb1="00000000"/>
    <w:embedRegular r:id="rId1" w:fontKey="{74666511-67F3-4D1C-82BE-27BBD0D9D2FF}"/>
  </w:font>
  <w:font w:name="阿里巴巴普惠体 M">
    <w:altName w:val="宋体"/>
    <w:panose1 w:val="00020600040101010101"/>
    <w:charset w:val="86"/>
    <w:family w:val="roman"/>
    <w:pitch w:val="default"/>
    <w:sig w:usb0="00000000" w:usb1="00000000" w:usb2="0000001E" w:usb3="00000000" w:csb0="0004009F" w:csb1="00000000"/>
    <w:embedRegular r:id="rId2" w:fontKey="{D0AAF718-511F-47DD-8977-ECA143EEC01B}"/>
  </w:font>
  <w:font w:name="汉仪旗黑-55简">
    <w:altName w:val="黑体"/>
    <w:panose1 w:val="00000000000000000000"/>
    <w:charset w:val="80"/>
    <w:family w:val="auto"/>
    <w:pitch w:val="default"/>
    <w:sig w:usb0="00000000" w:usb1="00000000" w:usb2="00000016" w:usb3="00000000" w:csb0="40020001" w:csb1="C0D60000"/>
    <w:embedRegular r:id="rId3" w:fontKey="{70F1CFA2-DC32-4C69-ADD4-3F9AA259CDEA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isplayBackgroundShape/>
  <w:embedTrueTypeFonts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4D41"/>
    <w:rsid w:val="00017570"/>
    <w:rsid w:val="000610C6"/>
    <w:rsid w:val="00061BD4"/>
    <w:rsid w:val="00063936"/>
    <w:rsid w:val="000B72B8"/>
    <w:rsid w:val="000D180E"/>
    <w:rsid w:val="000D32B4"/>
    <w:rsid w:val="00115B6C"/>
    <w:rsid w:val="00115E22"/>
    <w:rsid w:val="001922A8"/>
    <w:rsid w:val="001C7F22"/>
    <w:rsid w:val="001E5EFC"/>
    <w:rsid w:val="00203ADF"/>
    <w:rsid w:val="00206842"/>
    <w:rsid w:val="0023130E"/>
    <w:rsid w:val="00251AB0"/>
    <w:rsid w:val="0026387A"/>
    <w:rsid w:val="002846D4"/>
    <w:rsid w:val="002B4105"/>
    <w:rsid w:val="00345AE7"/>
    <w:rsid w:val="00377982"/>
    <w:rsid w:val="003A22E4"/>
    <w:rsid w:val="003D0821"/>
    <w:rsid w:val="00403CC3"/>
    <w:rsid w:val="0046298C"/>
    <w:rsid w:val="004802F3"/>
    <w:rsid w:val="004B35EE"/>
    <w:rsid w:val="004F713F"/>
    <w:rsid w:val="005052B3"/>
    <w:rsid w:val="00522B76"/>
    <w:rsid w:val="00577335"/>
    <w:rsid w:val="005B28FA"/>
    <w:rsid w:val="005B66B8"/>
    <w:rsid w:val="005E2766"/>
    <w:rsid w:val="005E284A"/>
    <w:rsid w:val="005E324E"/>
    <w:rsid w:val="005F1B57"/>
    <w:rsid w:val="006029D3"/>
    <w:rsid w:val="00602A64"/>
    <w:rsid w:val="0062748F"/>
    <w:rsid w:val="00655D1D"/>
    <w:rsid w:val="00684948"/>
    <w:rsid w:val="006C4AE9"/>
    <w:rsid w:val="006E70DB"/>
    <w:rsid w:val="006E79F9"/>
    <w:rsid w:val="00716800"/>
    <w:rsid w:val="0072222F"/>
    <w:rsid w:val="00757438"/>
    <w:rsid w:val="00762C0D"/>
    <w:rsid w:val="00793C61"/>
    <w:rsid w:val="007A5033"/>
    <w:rsid w:val="00836313"/>
    <w:rsid w:val="0086149C"/>
    <w:rsid w:val="008B265D"/>
    <w:rsid w:val="008E4D41"/>
    <w:rsid w:val="009937E0"/>
    <w:rsid w:val="009A6F01"/>
    <w:rsid w:val="009B2688"/>
    <w:rsid w:val="009F016F"/>
    <w:rsid w:val="00A0688F"/>
    <w:rsid w:val="00A450BD"/>
    <w:rsid w:val="00A479E9"/>
    <w:rsid w:val="00A56D89"/>
    <w:rsid w:val="00A75E57"/>
    <w:rsid w:val="00A82F26"/>
    <w:rsid w:val="00AC039C"/>
    <w:rsid w:val="00AC4268"/>
    <w:rsid w:val="00AF7C0C"/>
    <w:rsid w:val="00B267FA"/>
    <w:rsid w:val="00B336A3"/>
    <w:rsid w:val="00B47B07"/>
    <w:rsid w:val="00BB204F"/>
    <w:rsid w:val="00BB2680"/>
    <w:rsid w:val="00BF6235"/>
    <w:rsid w:val="00C00397"/>
    <w:rsid w:val="00C0567B"/>
    <w:rsid w:val="00C12BA7"/>
    <w:rsid w:val="00C23405"/>
    <w:rsid w:val="00C62072"/>
    <w:rsid w:val="00CB4C4F"/>
    <w:rsid w:val="00CD0B35"/>
    <w:rsid w:val="00CD6F3A"/>
    <w:rsid w:val="00D70076"/>
    <w:rsid w:val="00D86E24"/>
    <w:rsid w:val="00DC3D30"/>
    <w:rsid w:val="00DF7ED7"/>
    <w:rsid w:val="00E356ED"/>
    <w:rsid w:val="00EB244A"/>
    <w:rsid w:val="00EC0BB8"/>
    <w:rsid w:val="00F73569"/>
    <w:rsid w:val="00FA23D2"/>
    <w:rsid w:val="00FA52BD"/>
    <w:rsid w:val="00FB2058"/>
    <w:rsid w:val="00FC52F7"/>
    <w:rsid w:val="00FD741E"/>
    <w:rsid w:val="00FF0A96"/>
    <w:rsid w:val="099877BE"/>
    <w:rsid w:val="166A4878"/>
    <w:rsid w:val="2E4D5254"/>
    <w:rsid w:val="550A51BE"/>
    <w:rsid w:val="55F45444"/>
    <w:rsid w:val="67F456C9"/>
    <w:rsid w:val="7A79272D"/>
  </w:rsids>
  <w:docVars>
    <w:docVar w:name="commondata" w:val="eyJjb3VudCI6MSwiaGRpZCI6ImIyNTFjMTU2YjEyYTViY2Y0OWQ2MDQ5MTQzMmI4OTUwIiwidXNlckNvdW50IjoxfQ=="/>
  </w:docVars>
  <m:mathPr>
    <m:mathFont m:val="Cambria Math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0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/>
    <w:lsdException w:name="index 2"/>
    <w:lsdException w:name="index 3"/>
    <w:lsdException w:name="index 4"/>
    <w:lsdException w:name="index 5"/>
    <w:lsdException w:name="index 6"/>
    <w:lsdException w:name="index 7"/>
    <w:lsdException w:name="index 8"/>
    <w:lsdException w:name="index 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/>
    <w:lsdException w:name="footnote text"/>
    <w:lsdException w:name="annotation text"/>
    <w:lsdException w:name="header" w:semiHidden="0" w:qFormat="1"/>
    <w:lsdException w:name="footer" w:semiHidden="0" w:qFormat="1"/>
    <w:lsdException w:name="index heading"/>
    <w:lsdException w:name="caption" w:uiPriority="35" w:qFormat="1"/>
    <w:lsdException w:name="table of figures"/>
    <w:lsdException w:name="envelope address"/>
    <w:lsdException w:name="envelope return"/>
    <w:lsdException w:name="footnote reference"/>
    <w:lsdException w:name="annotation reference"/>
    <w:lsdException w:name="line number"/>
    <w:lsdException w:name="page number"/>
    <w:lsdException w:name="endnote reference"/>
    <w:lsdException w:name="endnote text"/>
    <w:lsdException w:name="table of authorities"/>
    <w:lsdException w:name="macro"/>
    <w:lsdException w:name="toa heading"/>
    <w:lsdException w:name="List"/>
    <w:lsdException w:name="List Bullet"/>
    <w:lsdException w:name="List Number"/>
    <w:lsdException w:name="List 2"/>
    <w:lsdException w:name="List 3"/>
    <w:lsdException w:name="List 4"/>
    <w:lsdException w:name="List 5"/>
    <w:lsdException w:name="List Bullet 2"/>
    <w:lsdException w:name="List Bullet 3"/>
    <w:lsdException w:name="List Bullet 4"/>
    <w:lsdException w:name="List Bullet 5"/>
    <w:lsdException w:name="List Number 2"/>
    <w:lsdException w:name="List Number 3"/>
    <w:lsdException w:name="List Number 4"/>
    <w:lsdException w:name="List Number 5"/>
    <w:lsdException w:name="Title" w:semiHidden="0" w:uiPriority="10" w:unhideWhenUsed="0" w:qFormat="1"/>
    <w:lsdException w:name="Closing"/>
    <w:lsdException w:name="Signature"/>
    <w:lsdException w:name="Default Paragraph Font" w:uiPriority="1"/>
    <w:lsdException w:name="Body Text"/>
    <w:lsdException w:name="Body Text Indent"/>
    <w:lsdException w:name="List Continue"/>
    <w:lsdException w:name="List Continue 2"/>
    <w:lsdException w:name="List Continue 3"/>
    <w:lsdException w:name="List Continue 4"/>
    <w:lsdException w:name="List Continue 5"/>
    <w:lsdException w:name="Message Header"/>
    <w:lsdException w:name="Subtitle" w:semiHidden="0" w:uiPriority="11" w:unhideWhenUsed="0" w:qFormat="1"/>
    <w:lsdException w:name="Salutation"/>
    <w:lsdException w:name="Date"/>
    <w:lsdException w:name="Body Text First Indent"/>
    <w:lsdException w:name="Body Text First Indent 2"/>
    <w:lsdException w:name="Note Heading"/>
    <w:lsdException w:name="Body Text 2"/>
    <w:lsdException w:name="Body Text 3"/>
    <w:lsdException w:name="Body Text Indent 2"/>
    <w:lsdException w:name="Body Text Indent 3"/>
    <w:lsdException w:name="Block Text"/>
    <w:lsdException w:name="Hyperlink"/>
    <w:lsdException w:name="FollowedHyperlink"/>
    <w:lsdException w:name="Strong" w:semiHidden="0" w:uiPriority="22" w:unhideWhenUsed="0" w:qFormat="1"/>
    <w:lsdException w:name="Emphasis" w:semiHidden="0" w:uiPriority="20" w:unhideWhenUsed="0" w:qFormat="1"/>
    <w:lsdException w:name="Document Map"/>
    <w:lsdException w:name="Plain Text"/>
    <w:lsdException w:name="E-mail Signature"/>
    <w:lsdException w:name="Normal (Web)" w:uiPriority="0" w:qFormat="1"/>
    <w:lsdException w:name="HTML Acronym"/>
    <w:lsdException w:name="HTML Address"/>
    <w:lsdException w:name="HTML Cite"/>
    <w:lsdException w:name="HTML Code"/>
    <w:lsdException w:name="HTML Definition"/>
    <w:lsdException w:name="HTML Keyboard"/>
    <w:lsdException w:name="HTML Preformatted"/>
    <w:lsdException w:name="HTML Sample"/>
    <w:lsdException w:name="HTML Typewriter"/>
    <w:lsdException w:name="HTML Variable"/>
    <w:lsdException w:name="Normal Table" w:qFormat="1"/>
    <w:lsdException w:name="annotation subject"/>
    <w:lsdException w:name="Table Simple 1"/>
    <w:lsdException w:name="Table Simple 2"/>
    <w:lsdException w:name="Table Simple 3"/>
    <w:lsdException w:name="Table Classic 1"/>
    <w:lsdException w:name="Table Classic 2"/>
    <w:lsdException w:name="Table Classic 3"/>
    <w:lsdException w:name="Table Classic 4"/>
    <w:lsdException w:name="Table Colorful 1"/>
    <w:lsdException w:name="Table Colorful 2"/>
    <w:lsdException w:name="Table Colorful 3"/>
    <w:lsdException w:name="Table Columns 1"/>
    <w:lsdException w:name="Table Columns 2"/>
    <w:lsdException w:name="Table Columns 3"/>
    <w:lsdException w:name="Table Columns 4"/>
    <w:lsdException w:name="Table Columns 5"/>
    <w:lsdException w:name="Table Grid 1"/>
    <w:lsdException w:name="Table Grid 2"/>
    <w:lsdException w:name="Table Grid 3"/>
    <w:lsdException w:name="Table Grid 4"/>
    <w:lsdException w:name="Table Grid 5"/>
    <w:lsdException w:name="Table Grid 6"/>
    <w:lsdException w:name="Table Grid 7"/>
    <w:lsdException w:name="Table Grid 8"/>
    <w:lsdException w:name="Table List 1"/>
    <w:lsdException w:name="Table List 2"/>
    <w:lsdException w:name="Table List 3"/>
    <w:lsdException w:name="Table List 4"/>
    <w:lsdException w:name="Table List 5"/>
    <w:lsdException w:name="Table List 6"/>
    <w:lsdException w:name="Table List 7"/>
    <w:lsdException w:name="Table List 8"/>
    <w:lsdException w:name="Table 3D effects 1"/>
    <w:lsdException w:name="Table 3D effects 2"/>
    <w:lsdException w:name="Table 3D effects 3"/>
    <w:lsdException w:name="Table Contemporary"/>
    <w:lsdException w:name="Table Elegant"/>
    <w:lsdException w:name="Table Professional"/>
    <w:lsdException w:name="Table Subtle 1"/>
    <w:lsdException w:name="Table Subtle 2"/>
    <w:lsdException w:name="Table Web 1"/>
    <w:lsdException w:name="Table Web 2"/>
    <w:lsdException w:name="Table Web 3"/>
    <w:lsdException w:name="Balloon Text"/>
    <w:lsdException w:name="Table Grid" w:semiHidden="0" w:uiPriority="39" w:unhideWhenUsed="0"/>
    <w:lsdException w:name="Table Theme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</w:latentStyles>
  <w:style w:type="paragraph" w:default="1" w:styleId="Normal">
    <w:name w:val="Normal"/>
    <w:qFormat/>
    <w:pPr>
      <w:widowControl w:val="0"/>
      <w:snapToGrid w:val="0"/>
      <w:spacing w:line="340" w:lineRule="exact"/>
      <w:jc w:val="both"/>
    </w:pPr>
    <w:rPr>
      <w:rFonts w:asciiTheme="minorHAnsi" w:eastAsiaTheme="minorEastAsia" w:hAnsiTheme="minorHAnsi" w:cstheme="minorBidi"/>
      <w:kern w:val="2"/>
      <w:sz w:val="21"/>
      <w:szCs w:val="22"/>
      <w:lang w:val="en-US" w:eastAsia="zh-CN" w:bidi="ar-SA"/>
    </w:rPr>
  </w:style>
  <w:style w:type="paragraph" w:styleId="Heading1">
    <w:name w:val="heading 1"/>
    <w:basedOn w:val="Normal"/>
    <w:next w:val="Normal"/>
    <w:link w:val="1"/>
    <w:uiPriority w:val="9"/>
    <w:qFormat/>
    <w:pPr>
      <w:keepNext/>
      <w:keepLines/>
      <w:spacing w:line="700" w:lineRule="exact"/>
      <w:outlineLvl w:val="0"/>
    </w:pPr>
    <w:rPr>
      <w:rFonts w:eastAsiaTheme="majorEastAsia"/>
      <w:b/>
      <w:bCs/>
      <w:kern w:val="44"/>
      <w:sz w:val="48"/>
      <w:szCs w:val="44"/>
    </w:rPr>
  </w:style>
  <w:style w:type="paragraph" w:styleId="Heading2">
    <w:name w:val="heading 2"/>
    <w:basedOn w:val="Normal"/>
    <w:next w:val="Normal"/>
    <w:link w:val="2"/>
    <w:uiPriority w:val="9"/>
    <w:unhideWhenUsed/>
    <w:qFormat/>
    <w:pPr>
      <w:keepNext/>
      <w:keepLines/>
      <w:spacing w:line="340" w:lineRule="atLeast"/>
      <w:outlineLvl w:val="1"/>
    </w:pPr>
    <w:rPr>
      <w:rFonts w:asciiTheme="majorHAnsi" w:eastAsiaTheme="majorEastAsia" w:hAnsiTheme="majorHAnsi" w:cstheme="majorBidi"/>
      <w:b/>
      <w:bCs/>
      <w:sz w:val="28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er">
    <w:name w:val="footer"/>
    <w:basedOn w:val="Normal"/>
    <w:link w:val="a0"/>
    <w:uiPriority w:val="99"/>
    <w:unhideWhenUsed/>
    <w:qFormat/>
    <w:pPr>
      <w:tabs>
        <w:tab w:val="center" w:pos="4153"/>
        <w:tab w:val="right" w:pos="8306"/>
      </w:tabs>
      <w:spacing w:line="240" w:lineRule="atLeast"/>
      <w:jc w:val="left"/>
    </w:pPr>
    <w:rPr>
      <w:sz w:val="18"/>
      <w:szCs w:val="18"/>
    </w:rPr>
  </w:style>
  <w:style w:type="paragraph" w:styleId="Header">
    <w:name w:val="header"/>
    <w:basedOn w:val="Normal"/>
    <w:link w:val="a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pacing w:line="240" w:lineRule="atLeast"/>
      <w:jc w:val="center"/>
    </w:pPr>
    <w:rPr>
      <w:sz w:val="18"/>
      <w:szCs w:val="18"/>
    </w:rPr>
  </w:style>
  <w:style w:type="paragraph" w:styleId="NormalWeb">
    <w:name w:val="Normal (Web)"/>
    <w:basedOn w:val="Normal"/>
    <w:semiHidden/>
    <w:unhideWhenUsed/>
    <w:qFormat/>
    <w:pPr>
      <w:widowControl/>
      <w:snapToGrid/>
      <w:spacing w:before="100" w:beforeAutospacing="1" w:after="100" w:afterAutospacing="1" w:line="240" w:lineRule="auto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1">
    <w:name w:val="标题 1 字符"/>
    <w:basedOn w:val="DefaultParagraphFont"/>
    <w:link w:val="Heading1"/>
    <w:uiPriority w:val="9"/>
    <w:qFormat/>
    <w:rPr>
      <w:rFonts w:eastAsiaTheme="majorEastAsia"/>
      <w:b/>
      <w:bCs/>
      <w:kern w:val="44"/>
      <w:sz w:val="48"/>
      <w:szCs w:val="44"/>
    </w:rPr>
  </w:style>
  <w:style w:type="character" w:customStyle="1" w:styleId="2">
    <w:name w:val="标题 2 字符"/>
    <w:basedOn w:val="DefaultParagraphFont"/>
    <w:link w:val="Heading2"/>
    <w:uiPriority w:val="9"/>
    <w:qFormat/>
    <w:rPr>
      <w:rFonts w:asciiTheme="majorHAnsi" w:eastAsiaTheme="majorEastAsia" w:hAnsiTheme="majorHAnsi" w:cstheme="majorBidi"/>
      <w:b/>
      <w:bCs/>
      <w:sz w:val="28"/>
      <w:szCs w:val="32"/>
    </w:rPr>
  </w:style>
  <w:style w:type="character" w:customStyle="1" w:styleId="a">
    <w:name w:val="页眉 字符"/>
    <w:basedOn w:val="DefaultParagraphFont"/>
    <w:link w:val="Header"/>
    <w:uiPriority w:val="99"/>
    <w:qFormat/>
    <w:rPr>
      <w:sz w:val="18"/>
      <w:szCs w:val="18"/>
    </w:rPr>
  </w:style>
  <w:style w:type="character" w:customStyle="1" w:styleId="a0">
    <w:name w:val="页脚 字符"/>
    <w:basedOn w:val="DefaultParagraphFont"/>
    <w:link w:val="Footer"/>
    <w:uiPriority w:val="99"/>
    <w:qFormat/>
    <w:rPr>
      <w:sz w:val="18"/>
      <w:szCs w:val="18"/>
    </w:rPr>
  </w:style>
  <w:style w:type="paragraph" w:styleId="ListParagraph">
    <w:name w:val="List Paragraph"/>
    <w:basedOn w:val="Normal"/>
    <w:uiPriority w:val="34"/>
    <w:qFormat/>
    <w:pPr>
      <w:ind w:firstLine="420" w:firstLineChars="2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customXml" Target="../customXml/item1.xml" /><Relationship Id="rId5" Type="http://schemas.openxmlformats.org/officeDocument/2006/relationships/customXml" Target="../customXml/item2.xml" /><Relationship Id="rId6" Type="http://schemas.openxmlformats.org/officeDocument/2006/relationships/image" Target="media/image1.jpeg" /><Relationship Id="rId7" Type="http://schemas.openxmlformats.org/officeDocument/2006/relationships/image" Target="media/image2.png" /><Relationship Id="rId8" Type="http://schemas.openxmlformats.org/officeDocument/2006/relationships/theme" Target="theme/theme1.xml" /><Relationship Id="rId9" Type="http://schemas.openxmlformats.org/officeDocument/2006/relationships/styles" Target="styles.xml" /></Relationships>
</file>

<file path=word/_rels/fontTable.xml.rels>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2" Type="http://schemas.openxmlformats.org/officeDocument/2006/relationships/font" Target="fonts/font2.odttf" /><Relationship Id="rId3" Type="http://schemas.openxmlformats.org/officeDocument/2006/relationships/font" Target="fonts/font3.odttf" /></Relationships>
</file>

<file path=word/theme/theme1.xml><?xml version="1.0" encoding="utf-8"?>
<a:theme xmlns:a="http://schemas.openxmlformats.org/drawingml/2006/main" name="Office 主题​​">
  <a:themeElements>
    <a:clrScheme name="自定义 15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933148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阿里普惠无版权方案">
      <a:majorFont>
        <a:latin typeface="阿里巴巴普惠体 R"/>
        <a:ea typeface="阿里巴巴普惠体 M"/>
        <a:cs typeface=""/>
      </a:majorFont>
      <a:minorFont>
        <a:latin typeface="阿里巴巴普惠体 R"/>
        <a:ea typeface="阿里巴巴普惠体 R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385C4019-B120-4C57-9EE9-CE68BC3E0CFD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0</Characters>
  <Application>Microsoft Office Word</Application>
  <DocSecurity>0</DocSecurity>
  <Lines>1</Lines>
  <Paragraphs>1</Paragraphs>
  <ScaleCrop>false</ScaleCrop>
  <Manager>www.jianlimoban-ziyuan.com</Manager>
  <Company>简历模板资源网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www.jianlimoban-ziyuan.com</dc:title>
  <dc:subject>免费简历网站</dc:subject>
  <dc:creator>简历模板资源网</dc:creator>
  <cp:keywords>免费简历网站</cp:keywords>
  <dc:description>www.jianlimoban-ziyuan.com</dc:description>
  <cp:lastModifiedBy>简历模板资源网</cp:lastModifiedBy>
  <cp:revision>0</cp:revision>
  <dcterms:created xsi:type="dcterms:W3CDTF">2024-05-01T13:32:13Z</dcterms:created>
  <dcterms:modified xsi:type="dcterms:W3CDTF">2023-10-13T13:28:54Z</dcterms:modified>
  <cp:category>免费简历网站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7F260207743243EABC1192C231EA847D_13</vt:lpwstr>
  </property>
  <property fmtid="{D5CDD505-2E9C-101B-9397-08002B2CF9AE}" pid="3" name="KSOProductBuildVer">
    <vt:lpwstr>2052-12.1.0.18276</vt:lpwstr>
  </property>
  <property fmtid="{D5CDD505-2E9C-101B-9397-08002B2CF9AE}" pid="4" name="KSOTemplateUUID">
    <vt:lpwstr>v1.0_mb_Iknqy4Avy1bt7Voug9GMeg==</vt:lpwstr>
  </property>
</Properties>
</file>