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340E0F2">
      <w:pPr>
        <w:snapToGrid w:val="0"/>
      </w:pPr>
      <w:bookmarkStart w:id="0" w:name="_GoBack"/>
      <w:bookmarkEnd w:id="0"/>
      <w:r>
        <mc:AlternateContent>
          <mc:Choice Requires="wps">
            <w:drawing>
              <wp:inline distT="0" distB="0" distL="0" distR="0">
                <wp:extent cx="6640195" cy="1404620"/>
                <wp:effectExtent l="0" t="0" r="0" b="0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1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6"/>
                                <w:szCs w:val="36"/>
                                <w:lang w:eastAsia="zh-CN"/>
                              </w:rPr>
                              <w:t>博小生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BoXiaoSheng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i1025" type="#_x0000_t202" style="width:522.85pt;height:110.6pt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5A1ED50C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36"/>
                          <w:szCs w:val="36"/>
                          <w:lang w:eastAsia="zh-CN"/>
                        </w:rPr>
                        <w:t>博小生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val="en-US" w:eastAsia="zh-CN"/>
                        </w:rPr>
                        <w:t>BoXiaoSheng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6BC312">
      <w:pPr>
        <w:snapToGrid w:val="0"/>
      </w:pPr>
      <w:r>
        <mc:AlternateContent>
          <mc:Choice Requires="wps">
            <w:drawing>
              <wp:inline distT="0" distB="0" distL="0" distR="0">
                <wp:extent cx="6640195" cy="1404620"/>
                <wp:effectExtent l="0" t="0" r="0" b="10160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1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+86 1001810018 | boxiaosheng@163.com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广东省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广州市天河区新塘街道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i1026" type="#_x0000_t202" style="width:522.85pt;height:110.6pt" coordsize="21600,21600" filled="f" stroked="f">
                <v:stroke joinstyle="miter"/>
                <o:lock v:ext="edit" aspectratio="f"/>
                <v:textbox style="mso-fit-shape-to-text:t" inset="7.2pt,0,7.2pt,0">
                  <w:txbxContent>
                    <w:p w14:paraId="09F2672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+86 1001810018 | boxiaosheng@163.com</w:t>
                      </w:r>
                    </w:p>
                    <w:p w14:paraId="2A73CB8D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广东省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广州市天河区新塘街道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D96D1A">
      <w:pPr>
        <w:snapToGrid w:val="0"/>
      </w:pPr>
    </w:p>
    <w:p w14:paraId="30EA5E09">
      <w:pPr>
        <w:snapToGrid w:val="0"/>
      </w:pP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1695450</wp:posOffset>
                </wp:positionV>
                <wp:extent cx="6659880" cy="1915160"/>
                <wp:effectExtent l="0" t="0" r="7620" b="889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0000" cy="1915160"/>
                          <a:chOff x="-1" y="0"/>
                          <a:chExt cx="6660756" cy="1915394"/>
                        </a:xfrm>
                      </wpg:grpSpPr>
                      <wps:wsp xmlns:wps="http://schemas.microsoft.com/office/word/2010/wordprocessingShape">
                        <wps:cNvPr id="3" name="文本框 3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304247"/>
                            <a:ext cx="6660756" cy="1611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right" w:pos="10206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Cs w:val="21"/>
                                  <w:lang w:eastAsia="zh-CN"/>
                                </w:rPr>
                                <w:t>博小生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Cs w:val="21"/>
                                </w:rPr>
                                <w:t>简历大学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2017年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月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- 2019年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5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月</w:t>
                              </w:r>
                            </w:p>
                            <w:p>
                              <w:pPr>
                                <w:tabs>
                                  <w:tab w:val="right" w:pos="10206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 xml:space="preserve">金融经济学 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- 硕士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广州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065"/>
                                </w:tabs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GPA：3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.65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（专业前1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0%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）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065"/>
                                </w:tabs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相关课程：经济金融学、金融统计学、会计与资本市场、公司金融、投资银行业务</w:t>
                              </w:r>
                            </w:p>
                            <w:p>
                              <w:pPr>
                                <w:tabs>
                                  <w:tab w:val="right" w:pos="10206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Cs w:val="21"/>
                                  <w:lang w:eastAsia="zh-CN"/>
                                </w:rPr>
                                <w:t>博小生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Cs w:val="21"/>
                                </w:rPr>
                                <w:t>简历大学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2013年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月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- 2017年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5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月</w:t>
                              </w:r>
                            </w:p>
                            <w:p>
                              <w:pPr>
                                <w:tabs>
                                  <w:tab w:val="right" w:pos="10206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 xml:space="preserve">经济管理学院 金融经济学 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- 硕士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广州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065"/>
                                </w:tabs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GPA：3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 xml:space="preserve">.65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|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奖项荣誉：2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 xml:space="preserve">015-2016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综合奖学金（专业前1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5%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）、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Resume Hack领导力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奖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39678" cy="2927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 w:val="26"/>
                                  <w:szCs w:val="26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24.4pt;height:150.8pt;margin-top:133.5pt;margin-left:0;mso-height-relative:page;mso-position-vertical-relative:page;mso-width-relative:page;position:absolute;z-index:251659264" coordorigin="-1,0" coordsize="6660756,1915394">
                <o:lock v:ext="edit" aspectratio="f"/>
                <v:shape id="_x0000_s1026" o:spid="_x0000_s1028" type="#_x0000_t202" style="width:6660756;height:1611147;left:-1;position:absolute;top:304247" coordsize="21600,21600" filled="f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71ADAF75">
                        <w:pPr>
                          <w:tabs>
                            <w:tab w:val="right" w:pos="10206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Cs w:val="21"/>
                            <w:lang w:eastAsia="zh-CN"/>
                          </w:rPr>
                          <w:t>博小生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szCs w:val="21"/>
                          </w:rPr>
                          <w:t>简历大学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2017年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9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月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- 2019年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5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月</w:t>
                        </w:r>
                      </w:p>
                      <w:p w14:paraId="263C3CF2">
                        <w:pPr>
                          <w:tabs>
                            <w:tab w:val="right" w:pos="10206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 xml:space="preserve">金融经济学 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- 硕士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广州</w:t>
                        </w:r>
                      </w:p>
                      <w:p w14:paraId="3106B2D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065"/>
                          </w:tabs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GPA：3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.65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（专业前1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0%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）</w:t>
                        </w:r>
                      </w:p>
                      <w:p w14:paraId="70C4EDF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065"/>
                          </w:tabs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相关课程：经济金融学、金融统计学、会计与资本市场、公司金融、投资银行业务</w:t>
                        </w:r>
                      </w:p>
                      <w:p w14:paraId="489EB2E5">
                        <w:pPr>
                          <w:tabs>
                            <w:tab w:val="right" w:pos="10206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Cs w:val="21"/>
                            <w:lang w:eastAsia="zh-CN"/>
                          </w:rPr>
                          <w:t>博小生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szCs w:val="21"/>
                          </w:rPr>
                          <w:t>简历大学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2013年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9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月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- 2017年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5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月</w:t>
                        </w:r>
                      </w:p>
                      <w:p w14:paraId="7A553979">
                        <w:pPr>
                          <w:tabs>
                            <w:tab w:val="right" w:pos="10206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 xml:space="preserve">经济管理学院 金融经济学 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- 硕士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广州</w:t>
                        </w:r>
                      </w:p>
                      <w:p w14:paraId="7E9C060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065"/>
                          </w:tabs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GPA：3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 xml:space="preserve">.65 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|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奖项荣誉：2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 xml:space="preserve">015-2016 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综合奖学金（专业前1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5%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）、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Resume Hack领导力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奖</w:t>
                        </w:r>
                      </w:p>
                    </w:txbxContent>
                  </v:textbox>
                </v:shape>
                <v:shape id="_x0000_s1026" o:spid="_x0000_s1029" type="#_x0000_t202" style="width:6639678;height:292770;position:absolute" coordsize="21600,21600" filled="t" fillcolor="#d9d9d9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64B8DC30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6"/>
                            <w:szCs w:val="26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3B5E53">
      <w:pPr>
        <w:snapToGrid w:val="0"/>
      </w:pPr>
    </w:p>
    <w:p w14:paraId="403BB43C">
      <w:pPr>
        <w:snapToGrid w:val="0"/>
      </w:pPr>
    </w:p>
    <w:p w14:paraId="6CE3A3AE">
      <w:pPr>
        <w:snapToGrid w:val="0"/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5502275</wp:posOffset>
            </wp:positionH>
            <wp:positionV relativeFrom="page">
              <wp:posOffset>354330</wp:posOffset>
            </wp:positionV>
            <wp:extent cx="911225" cy="1193165"/>
            <wp:effectExtent l="0" t="0" r="3175" b="10795"/>
            <wp:wrapNone/>
            <wp:docPr id="17" name="图片 17" descr="E:\U-优米简历\头像\_Q8A5429正方形.png_Q8A5429正方形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E:\U-优米简历\头像\_Q8A5429正方形.png_Q8A5429正方形"/>
                    <pic:cNvPicPr/>
                  </pic:nvPicPr>
                  <pic:blipFill>
                    <a:blip xmlns:r="http://schemas.openxmlformats.org/officeDocument/2006/relationships" r:embed="rId5"/>
                    <a:srcRect l="14050" r="9580"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32665A">
      <w:pPr>
        <w:snapToGrid w:val="0"/>
      </w:pPr>
    </w:p>
    <w:p w14:paraId="63E4318D">
      <w:pPr>
        <w:snapToGrid w:val="0"/>
      </w:pPr>
    </w:p>
    <w:p w14:paraId="26CF646A">
      <w:pPr>
        <w:snapToGrid w:val="0"/>
      </w:pPr>
    </w:p>
    <w:p w14:paraId="49E44DB3">
      <w:pPr>
        <w:snapToGrid w:val="0"/>
      </w:pPr>
    </w:p>
    <w:p w14:paraId="46E4B5DD">
      <w:pPr>
        <w:snapToGrid w:val="0"/>
      </w:pPr>
    </w:p>
    <w:p w14:paraId="71CDC870">
      <w:pPr>
        <w:snapToGrid w:val="0"/>
      </w:pPr>
    </w:p>
    <w:p w14:paraId="0D65721F">
      <w:pPr>
        <w:snapToGrid w:val="0"/>
      </w:pPr>
    </w:p>
    <w:p w14:paraId="22A4D41F">
      <w:pPr>
        <w:snapToGrid w:val="0"/>
      </w:pPr>
    </w:p>
    <w:p w14:paraId="50ED5B49">
      <w:pPr>
        <w:snapToGrid w:val="0"/>
      </w:pPr>
    </w:p>
    <w:p w14:paraId="5551E0BF">
      <w:pPr>
        <w:snapToGrid w:val="0"/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3928110</wp:posOffset>
                </wp:positionV>
                <wp:extent cx="6660515" cy="2143760"/>
                <wp:effectExtent l="0" t="0" r="7620" b="889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0514" cy="2143765"/>
                          <a:chOff x="-1" y="0"/>
                          <a:chExt cx="6661270" cy="2144027"/>
                        </a:xfrm>
                      </wpg:grpSpPr>
                      <wps:wsp xmlns:wps="http://schemas.microsoft.com/office/word/2010/wordprocessingShape">
                        <wps:cNvPr id="6" name="文本框 6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304208"/>
                            <a:ext cx="6661270" cy="1839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right" w:pos="10206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Cs w:val="21"/>
                                  <w:lang w:eastAsia="zh-CN"/>
                                </w:rPr>
                                <w:t>博小生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szCs w:val="21"/>
                                </w:rPr>
                                <w:t>信息科技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Cs w:val="21"/>
                                </w:rPr>
                                <w:t>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 xml:space="preserve"> 2010年3月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- 2012年3月</w:t>
                              </w:r>
                            </w:p>
                            <w:p>
                              <w:pPr>
                                <w:tabs>
                                  <w:tab w:val="right" w:pos="10206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软件工程师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广州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065"/>
                                </w:tabs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负责公司业务系统的设计及改进，参与公司网上商城系统产品功能设计及实施工作；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065"/>
                                </w:tabs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负责客户调研、客户需求分析、方案写作等工作，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 xml:space="preserve"> 参与公司多个大型电子商务项目的策划工作。</w:t>
                              </w:r>
                            </w:p>
                            <w:p>
                              <w:pPr>
                                <w:tabs>
                                  <w:tab w:val="right" w:pos="10206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Cs w:val="21"/>
                                  <w:lang w:eastAsia="zh-CN"/>
                                </w:rPr>
                                <w:t>博小生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szCs w:val="21"/>
                                </w:rPr>
                                <w:t>信息科技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Cs w:val="21"/>
                                </w:rPr>
                                <w:t>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2012年4月-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017年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6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月</w:t>
                              </w:r>
                            </w:p>
                            <w:p>
                              <w:pPr>
                                <w:tabs>
                                  <w:tab w:val="right" w:pos="10206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市场营销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广州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065"/>
                                </w:tabs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负责公司线上端资源的销售工作（以开拓客户为主），公司主要资源以广点通、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360、沃门户等；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065"/>
                                </w:tabs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实时了解行业的变化，跟踪客户的详细数据，为客户制定更完善的投放计划。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7" name="文本框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39042" cy="2927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 w:val="26"/>
                                  <w:szCs w:val="26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24.45pt;height:168.8pt;margin-top:309.3pt;margin-left:0;mso-height-relative:page;mso-position-horizontal-relative:margin;mso-position-vertical-relative:page;mso-width-relative:page;position:absolute;z-index:251661312" coordorigin="-1,0" coordsize="6661270,2144027">
                <o:lock v:ext="edit" aspectratio="f"/>
                <v:shape id="_x0000_s1026" o:spid="_x0000_s1031" type="#_x0000_t202" style="width:6661270;height:1839819;left:-1;position:absolute;top:304208" coordsize="21600,21600" filled="f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5E4FF4BF">
                        <w:pPr>
                          <w:tabs>
                            <w:tab w:val="right" w:pos="10206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Cs w:val="21"/>
                            <w:lang w:eastAsia="zh-CN"/>
                          </w:rPr>
                          <w:t>博小生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szCs w:val="21"/>
                          </w:rPr>
                          <w:t>信息科技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szCs w:val="21"/>
                          </w:rPr>
                          <w:t>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 xml:space="preserve"> 2010年3月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- 2012年3月</w:t>
                        </w:r>
                      </w:p>
                      <w:p w14:paraId="0E2CBD1E">
                        <w:pPr>
                          <w:tabs>
                            <w:tab w:val="right" w:pos="10206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软件工程师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广州</w:t>
                        </w:r>
                      </w:p>
                      <w:p w14:paraId="2CEC2C3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065"/>
                          </w:tabs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负责公司业务系统的设计及改进，参与公司网上商城系统产品功能设计及实施工作；</w:t>
                        </w:r>
                      </w:p>
                      <w:p w14:paraId="36BF891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065"/>
                          </w:tabs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负责客户调研、客户需求分析、方案写作等工作，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 xml:space="preserve"> 参与公司多个大型电子商务项目的策划工作。</w:t>
                        </w:r>
                      </w:p>
                      <w:p w14:paraId="3017E609">
                        <w:pPr>
                          <w:tabs>
                            <w:tab w:val="right" w:pos="10206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Cs w:val="21"/>
                            <w:lang w:eastAsia="zh-CN"/>
                          </w:rPr>
                          <w:t>博小生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szCs w:val="21"/>
                          </w:rPr>
                          <w:t>信息科技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szCs w:val="21"/>
                          </w:rPr>
                          <w:t>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2012年4月-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017年</w:t>
                        </w: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6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月</w:t>
                        </w:r>
                      </w:p>
                      <w:p w14:paraId="488057DA">
                        <w:pPr>
                          <w:tabs>
                            <w:tab w:val="right" w:pos="10206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市场营销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广州</w:t>
                        </w:r>
                      </w:p>
                      <w:p w14:paraId="2292702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065"/>
                          </w:tabs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负责公司线上端资源的销售工作（以开拓客户为主），公司主要资源以广点通、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360、沃门户等；</w:t>
                        </w:r>
                      </w:p>
                      <w:p w14:paraId="423A53E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065"/>
                          </w:tabs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实时了解行业的变化，跟踪客户的详细数据，为客户制定更完善的投放计划。</w:t>
                        </w:r>
                      </w:p>
                    </w:txbxContent>
                  </v:textbox>
                </v:shape>
                <v:shape id="_x0000_s1026" o:spid="_x0000_s1032" type="#_x0000_t202" style="width:6639042;height:292770;position:absolute" coordsize="21600,21600" filled="t" fillcolor="#d9d9d9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68F5E79E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6"/>
                            <w:szCs w:val="26"/>
                          </w:rPr>
                          <w:t>实习经历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9F97A79">
      <w:pPr>
        <w:snapToGrid w:val="0"/>
      </w:pPr>
    </w:p>
    <w:p w14:paraId="197C6202">
      <w:pPr>
        <w:snapToGrid w:val="0"/>
      </w:pPr>
    </w:p>
    <w:p w14:paraId="777F8428">
      <w:pPr>
        <w:snapToGrid w:val="0"/>
      </w:pPr>
    </w:p>
    <w:p w14:paraId="6AB03EB8">
      <w:pPr>
        <w:snapToGrid w:val="0"/>
      </w:pPr>
    </w:p>
    <w:p w14:paraId="189759D3">
      <w:pPr>
        <w:snapToGrid w:val="0"/>
      </w:pPr>
    </w:p>
    <w:p w14:paraId="180C968E">
      <w:pPr>
        <w:snapToGrid w:val="0"/>
      </w:pPr>
    </w:p>
    <w:p w14:paraId="5484DF76">
      <w:pPr>
        <w:snapToGrid w:val="0"/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9260840</wp:posOffset>
                </wp:positionV>
                <wp:extent cx="6660515" cy="1000125"/>
                <wp:effectExtent l="0" t="0" r="7620" b="952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0514" cy="1000126"/>
                          <a:chOff x="-1" y="0"/>
                          <a:chExt cx="6661270" cy="1000248"/>
                        </a:xfrm>
                      </wpg:grpSpPr>
                      <wps:wsp xmlns:wps="http://schemas.microsoft.com/office/word/2010/wordprocessingShape">
                        <wps:cNvPr id="15" name="文本框 15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304204"/>
                            <a:ext cx="6661270" cy="696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065"/>
                                </w:tabs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专业能力：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2份实训经验，较好的理解专业理论知识，并运用到实践中。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065"/>
                                </w:tabs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组织能力：多年班委经验，成功组织多次各类院校活动落地，较强的组织协调能力。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065"/>
                                </w:tabs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性格品质：恪守职业道德、适应能力强、积极主动、认真细心、优秀的独立学习和工作能力。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6" name="文本框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39042" cy="2927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sz w:val="26"/>
                                  <w:szCs w:val="26"/>
                                </w:rPr>
                                <w:t>自我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z w:val="26"/>
                                  <w:szCs w:val="26"/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24.45pt;height:78.75pt;margin-top:729.2pt;margin-left:0;mso-height-relative:page;mso-position-horizontal-relative:margin;mso-position-vertical-relative:page;mso-width-relative:page;position:absolute;z-index:251667456" coordorigin="-1,0" coordsize="6661270,1000248">
                <o:lock v:ext="edit" aspectratio="f"/>
                <v:shape id="_x0000_s1026" o:spid="_x0000_s1034" type="#_x0000_t202" style="width:6661270;height:696044;left:-1;position:absolute;top:304204" coordsize="21600,21600" filled="f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3250FC6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065"/>
                          </w:tabs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专业能力：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2份实训经验，较好的理解专业理论知识，并运用到实践中。</w:t>
                        </w:r>
                      </w:p>
                      <w:p w14:paraId="74167AF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065"/>
                          </w:tabs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组织能力：多年班委经验，成功组织多次各类院校活动落地，较强的组织协调能力。</w:t>
                        </w:r>
                      </w:p>
                      <w:p w14:paraId="5E3F1DF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065"/>
                          </w:tabs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性格品质：恪守职业道德、适应能力强、积极主动、认真细心、优秀的独立学习和工作能力。</w:t>
                        </w:r>
                      </w:p>
                    </w:txbxContent>
                  </v:textbox>
                </v:shape>
                <v:shape id="_x0000_s1026" o:spid="_x0000_s1035" type="#_x0000_t202" style="width:6639042;height:292770;position:absolute" coordsize="21600,21600" filled="t" fillcolor="#d9d9d9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3406DCC6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/>
                            <w:sz w:val="26"/>
                            <w:szCs w:val="26"/>
                          </w:rPr>
                          <w:t>自我</w:t>
                        </w:r>
                        <w:r>
                          <w:rPr>
                            <w:rFonts w:ascii="微软雅黑" w:eastAsia="微软雅黑" w:hAnsi="微软雅黑" w:hint="eastAsia"/>
                            <w:sz w:val="26"/>
                            <w:szCs w:val="26"/>
                          </w:rPr>
                          <w:t>评价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7940675</wp:posOffset>
                </wp:positionV>
                <wp:extent cx="6659880" cy="1000125"/>
                <wp:effectExtent l="0" t="0" r="7620" b="952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1000125"/>
                          <a:chOff x="-1" y="0"/>
                          <a:chExt cx="6661270" cy="1000249"/>
                        </a:xfrm>
                      </wpg:grpSpPr>
                      <wps:wsp xmlns:wps="http://schemas.microsoft.com/office/word/2010/wordprocessingShape">
                        <wps:cNvPr id="12" name="文本框 1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304205"/>
                            <a:ext cx="6661270" cy="696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065"/>
                                </w:tabs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普通话一级甲等；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065"/>
                                </w:tabs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大学英语四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/六级（CET-4/6），良好的听说读写能力，快速浏览英语专业文件及书籍；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065"/>
                                </w:tabs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通过全国计算机二级考试，熟练运用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office相关软件。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3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39674" cy="2927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 w:val="26"/>
                                  <w:szCs w:val="26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24.4pt;height:78.75pt;margin-top:625.25pt;margin-left:0;mso-height-relative:page;mso-position-horizontal-relative:margin;mso-position-vertical-relative:page;mso-width-relative:page;position:absolute;z-index:251665408" coordorigin="-1,0" coordsize="6661270,1000249">
                <o:lock v:ext="edit" aspectratio="f"/>
                <v:shape id="_x0000_s1026" o:spid="_x0000_s1037" type="#_x0000_t202" style="width:6661270;height:696044;left:-1;position:absolute;top:304205" coordsize="21600,21600" filled="f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1520020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065"/>
                          </w:tabs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普通话一级甲等；</w:t>
                        </w:r>
                      </w:p>
                      <w:p w14:paraId="5A8051B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065"/>
                          </w:tabs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大学英语四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/六级（CET-4/6），良好的听说读写能力，快速浏览英语专业文件及书籍；</w:t>
                        </w:r>
                      </w:p>
                      <w:p w14:paraId="7C465E9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065"/>
                          </w:tabs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通过全国计算机二级考试，熟练运用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office相关软件。</w:t>
                        </w:r>
                      </w:p>
                    </w:txbxContent>
                  </v:textbox>
                </v:shape>
                <v:shape id="_x0000_s1026" o:spid="_x0000_s1038" type="#_x0000_t202" style="width:6639674;height:292770;position:absolute" coordsize="21600,21600" filled="t" fillcolor="#d9d9d9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21F7003A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6"/>
                            <w:szCs w:val="26"/>
                          </w:rPr>
                          <w:t>技能证书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6391910</wp:posOffset>
                </wp:positionV>
                <wp:extent cx="6659880" cy="1228725"/>
                <wp:effectExtent l="0" t="0" r="7620" b="952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1228725"/>
                          <a:chOff x="-1" y="0"/>
                          <a:chExt cx="6661270" cy="1228877"/>
                        </a:xfrm>
                      </wpg:grpSpPr>
                      <wps:wsp xmlns:wps="http://schemas.microsoft.com/office/word/2010/wordprocessingShape">
                        <wps:cNvPr id="9" name="文本框 9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304205"/>
                            <a:ext cx="6661270" cy="924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right" w:pos="10206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Cs w:val="21"/>
                                  <w:lang w:eastAsia="zh-CN"/>
                                </w:rPr>
                                <w:t>博小生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szCs w:val="21"/>
                                </w:rPr>
                                <w:t>范科技大学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2009年3月 - 2011年6月</w:t>
                              </w:r>
                            </w:p>
                            <w:p>
                              <w:pPr>
                                <w:tabs>
                                  <w:tab w:val="right" w:pos="10206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 xml:space="preserve">校园大使主席 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广州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065"/>
                                </w:tabs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目标带领自己的团队，辅助完成在各高校的“伏龙计划”，向全球顶尖的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>AXA金融公司推送实习生资源。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065"/>
                                </w:tabs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整体运营前期开展了相关的线上线下宣传活动，中期为进行咨询的人员提供讲解。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0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39674" cy="2927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 w:val="26"/>
                                  <w:szCs w:val="26"/>
                                </w:rPr>
                                <w:t>社团经历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24.4pt;height:96.75pt;margin-top:503.3pt;margin-left:0;mso-height-relative:page;mso-position-horizontal-relative:margin;mso-position-vertical-relative:page;mso-width-relative:page;position:absolute;z-index:251663360" coordorigin="-1,0" coordsize="6661270,1228877">
                <o:lock v:ext="edit" aspectratio="f"/>
                <v:shape id="_x0000_s1026" o:spid="_x0000_s1040" type="#_x0000_t202" style="width:6661270;height:924672;left:-1;position:absolute;top:304205" coordsize="21600,21600" filled="f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30411842">
                        <w:pPr>
                          <w:tabs>
                            <w:tab w:val="right" w:pos="10206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Cs w:val="21"/>
                            <w:lang w:eastAsia="zh-CN"/>
                          </w:rPr>
                          <w:t>博小生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szCs w:val="21"/>
                          </w:rPr>
                          <w:t>范科技大学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2009年3月 - 2011年6月</w:t>
                        </w:r>
                      </w:p>
                      <w:p w14:paraId="5FA5547E">
                        <w:pPr>
                          <w:tabs>
                            <w:tab w:val="right" w:pos="10206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 xml:space="preserve">校园大使主席 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广州</w:t>
                        </w:r>
                      </w:p>
                      <w:p w14:paraId="594D0AC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065"/>
                          </w:tabs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目标带领自己的团队，辅助完成在各高校的“伏龙计划”，向全球顶尖的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>AXA金融公司推送实习生资源。</w:t>
                        </w:r>
                      </w:p>
                      <w:p w14:paraId="3B88C53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065"/>
                          </w:tabs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整体运营前期开展了相关的线上线下宣传活动，中期为进行咨询的人员提供讲解。</w:t>
                        </w:r>
                      </w:p>
                    </w:txbxContent>
                  </v:textbox>
                </v:shape>
                <v:shape id="_x0000_s1026" o:spid="_x0000_s1041" type="#_x0000_t202" style="width:6639674;height:292770;position:absolute" coordsize="21600,21600" filled="t" fillcolor="#d9d9d9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5729E684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6"/>
                            <w:szCs w:val="26"/>
                          </w:rPr>
                          <w:t>社团经历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1A3F56"/>
    <w:multiLevelType w:val="multilevel"/>
    <w:tmpl w:val="3A1A3F56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5C"/>
    <w:rsid w:val="0009532F"/>
    <w:rsid w:val="0012094D"/>
    <w:rsid w:val="00145D36"/>
    <w:rsid w:val="001C00FE"/>
    <w:rsid w:val="0020266C"/>
    <w:rsid w:val="002A30D9"/>
    <w:rsid w:val="002E731F"/>
    <w:rsid w:val="00385840"/>
    <w:rsid w:val="003D157D"/>
    <w:rsid w:val="004712D3"/>
    <w:rsid w:val="0048329F"/>
    <w:rsid w:val="004B7E53"/>
    <w:rsid w:val="005354F6"/>
    <w:rsid w:val="005653E2"/>
    <w:rsid w:val="00586897"/>
    <w:rsid w:val="00651191"/>
    <w:rsid w:val="00666D92"/>
    <w:rsid w:val="00697E55"/>
    <w:rsid w:val="006F6EB4"/>
    <w:rsid w:val="00816D6D"/>
    <w:rsid w:val="008A1ABA"/>
    <w:rsid w:val="008E58B0"/>
    <w:rsid w:val="00922923"/>
    <w:rsid w:val="0097396E"/>
    <w:rsid w:val="00B473AD"/>
    <w:rsid w:val="00C35B8F"/>
    <w:rsid w:val="00C450F2"/>
    <w:rsid w:val="00D0299A"/>
    <w:rsid w:val="00D619B2"/>
    <w:rsid w:val="00DA56E8"/>
    <w:rsid w:val="00DF4162"/>
    <w:rsid w:val="00E24E0A"/>
    <w:rsid w:val="00E3665C"/>
    <w:rsid w:val="00E90D89"/>
    <w:rsid w:val="00EB1059"/>
    <w:rsid w:val="00EB4AD2"/>
    <w:rsid w:val="00ED1092"/>
    <w:rsid w:val="00F41D2F"/>
    <w:rsid w:val="00F77BC5"/>
    <w:rsid w:val="00F91418"/>
    <w:rsid w:val="00FF16D5"/>
    <w:rsid w:val="00FF741E"/>
    <w:rsid w:val="5D907958"/>
    <w:rsid w:val="710740D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2019-04-27T06:46:00Z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F930B273B66C4AF6AEEE3D4C31FDD2F4_13</vt:lpwstr>
  </property>
  <property fmtid="{D5CDD505-2E9C-101B-9397-08002B2CF9AE}" pid="3" name="KSOProductBuildVer">
    <vt:lpwstr>2052-12.1.0.18276</vt:lpwstr>
  </property>
</Properties>
</file>