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pStyle w:val="a3"/>
        <w:spacing w:after="156"/>
      </w:pPr>
      <w:r>
        <w:rPr>
          <w:rStyle w:val="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-241300</wp:posOffset>
            </wp:positionV>
            <wp:extent cx="1143000" cy="1600200"/>
            <wp:effectExtent l="0" t="0" r="0" b="0"/>
            <wp:wrapNone/>
            <wp:docPr id="2" name="图片 2" descr="ima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 (2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张曦月</w:t>
      </w:r>
      <w:r>
        <w:rPr>
          <w:rFonts w:hint="eastAsia"/>
        </w:rPr>
        <w:tab/>
      </w:r>
      <w:r>
        <w:rPr>
          <w:rStyle w:val="1"/>
        </w:rPr>
        <w:t>求职意向：护士护理类专业</w:t>
      </w:r>
    </w:p>
    <w:p>
      <w:pPr>
        <w:pStyle w:val="a0"/>
        <w:bidi w:val="0"/>
      </w:pPr>
      <w:r>
        <w:t>出生年月：95年10月</w:t>
      </w:r>
      <w:r>
        <w:tab/>
      </w:r>
      <w:r>
        <w:t>电话：123-0000-0000</w:t>
      </w:r>
    </w:p>
    <w:p>
      <w:pPr>
        <w:pStyle w:val="a0"/>
        <w:bidi w:val="0"/>
      </w:pPr>
      <w:r>
        <w:t>工作年限：3年</w:t>
      </w:r>
      <w:r>
        <w:tab/>
      </w:r>
      <w:r>
        <w:t>邮箱：</w:t>
      </w:r>
      <w:r>
        <w:t>xxx</w:t>
      </w:r>
      <w:r>
        <w:t>@qq.com</w:t>
      </w:r>
    </w:p>
    <w:p>
      <w:pPr>
        <w:pStyle w:val="a1"/>
      </w:pPr>
      <w:r>
        <mc:AlternateContent>
          <mc:Choice Requires="wpg">
            <w:drawing>
              <wp:inline distT="0" distB="0" distL="114300" distR="114300">
                <wp:extent cx="6953250" cy="410845"/>
                <wp:effectExtent l="0" t="0" r="6350" b="825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410845"/>
                          <a:chOff x="4186" y="3839"/>
                          <a:chExt cx="10950" cy="647"/>
                        </a:xfrm>
                        <a:solidFill>
                          <a:schemeClr val="accent4"/>
                        </a:solidFill>
                      </wpg:grpSpPr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6455" y="4264"/>
                            <a:ext cx="8681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4186" y="3839"/>
                            <a:ext cx="2227" cy="4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4"/>
                                <w:rPr>
                                  <w:rFonts w:hint="default"/>
                                </w:rPr>
                              </w:pPr>
                              <w: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540000" tIns="72000" rIns="25200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直角三角形 16"/>
                        <wps:cNvSpPr/>
                        <wps:spPr>
                          <a:xfrm rot="10800000">
                            <a:off x="4186" y="4276"/>
                            <a:ext cx="275" cy="21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9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26" y="3900"/>
                            <a:ext cx="320" cy="3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547.5pt;height:32.35pt" coordorigin="4186,3839" coordsize="10950,647">
                <o:lock v:ext="edit" aspectratio="f"/>
                <v:line id="_x0000_s1026" o:spid="_x0000_s1026" style="position:absolute" from="6455,4264" to="15136,4264" coordsize="21600,21600" stroked="t" strokecolor="#f2f2f2" strokeweight="1pt">
                  <v:stroke joinstyle="miter"/>
                  <o:lock v:ext="edit" aspectratio="f"/>
                </v:line>
                <v:rect id="_x0000_s1026" o:spid="_x0000_s1027" style="width:2227;height:445;left:4186;mso-wrap-style:none;position:absolute;top:3839" coordsize="21600,21600" filled="t" stroked="f" strokeweight="1pt">
                  <v:stroke joinstyle="miter"/>
                  <o:lock v:ext="edit" aspectratio="f"/>
                  <v:textbox inset="42.52pt,5.67pt,19.84pt,0">
                    <w:txbxContent>
                      <w:p>
                        <w:pPr>
                          <w:pStyle w:val="a4"/>
                          <w:rPr>
                            <w:rFonts w:hint="default"/>
                          </w:rPr>
                        </w:pPr>
                        <w:r>
                          <w:t>教育背景</w:t>
                        </w: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8" type="#_x0000_t6" style="width:275;height:210;left:4186;position:absolute;rotation:180;top:4276;v-text-anchor:middle" coordsize="21600,21600" filled="t" fillcolor="black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9" type="#_x0000_t75" alt="IMG_256" style="width:320;height:320;left:4626;position:absolute;top:3900" coordsize="21600,21600" o:preferrelative="t" filled="t" stroked="f">
                  <v:imagedata r:id="rId9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"/>
        <w:bidi w:val="0"/>
      </w:pPr>
      <w:r>
        <w:t>20XX.XX-20XX.XX</w:t>
      </w:r>
      <w:r>
        <w:tab/>
      </w:r>
      <w:r>
        <w:t>安徽医科大学附属学院</w:t>
      </w:r>
      <w:r>
        <w:tab/>
      </w:r>
      <w:r>
        <w:t>护士专业本科</w:t>
      </w:r>
    </w:p>
    <w:p>
      <w:pPr>
        <w:pStyle w:val="a2"/>
      </w:pPr>
      <w:r>
        <w:t>主修课程：人体解剖学、生理学、病理学、药理学、健康评估、护理学基础、内科护理学（含传染病护理）、外科护理学、妇产科护理学、儿科护理学、急救护理学、社区护理学、老年护理学、护理心理学等。</w:t>
      </w:r>
    </w:p>
    <w:p>
      <w:pPr>
        <w:pStyle w:val="a1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138430</wp:posOffset>
            </wp:positionV>
            <wp:extent cx="158750" cy="158750"/>
            <wp:effectExtent l="0" t="0" r="6350" b="6350"/>
            <wp:wrapNone/>
            <wp:docPr id="3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6953250" cy="410845"/>
                <wp:effectExtent l="0" t="0" r="19050" b="20955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410845"/>
                          <a:chOff x="4186" y="3839"/>
                          <a:chExt cx="10950" cy="647"/>
                        </a:xfrm>
                        <a:solidFill>
                          <a:schemeClr val="accent4"/>
                        </a:solidFill>
                      </wpg:grpSpPr>
                      <wps:wsp xmlns:wps="http://schemas.microsoft.com/office/word/2010/wordprocessingShape">
                        <wps:cNvPr id="24" name="直接连接符 41"/>
                        <wps:cNvCnPr/>
                        <wps:spPr>
                          <a:xfrm>
                            <a:off x="6455" y="4264"/>
                            <a:ext cx="8681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矩形 11"/>
                        <wps:cNvSpPr/>
                        <wps:spPr>
                          <a:xfrm>
                            <a:off x="4186" y="3839"/>
                            <a:ext cx="2227" cy="44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4"/>
                                <w:rPr>
                                  <w:rFonts w:hint="default"/>
                                </w:rPr>
                              </w:pPr>
                              <w: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540000" tIns="72000" rIns="25200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直角三角形 16"/>
                        <wps:cNvSpPr/>
                        <wps:spPr>
                          <a:xfrm rot="10800000">
                            <a:off x="4186" y="4276"/>
                            <a:ext cx="275" cy="210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0" style="width:547.5pt;height:32.35pt" coordorigin="4186,3839" coordsize="10950,647">
                <o:lock v:ext="edit" aspectratio="f"/>
                <v:line id="直接连接符 41" o:spid="_x0000_s1031" style="position:absolute" from="6455,4264" to="15136,4264" coordsize="21600,21600" stroked="t" strokecolor="#f2f2f2" strokeweight="1pt">
                  <v:stroke joinstyle="miter"/>
                  <o:lock v:ext="edit" aspectratio="f"/>
                </v:line>
                <v:rect id="矩形 11" o:spid="_x0000_s1032" style="width:2227;height:445;left:4186;mso-wrap-style:none;position:absolute;top:3839" coordsize="21600,21600" filled="t" stroked="f" strokeweight="1pt">
                  <v:stroke joinstyle="miter"/>
                  <o:lock v:ext="edit" aspectratio="f"/>
                  <v:textbox inset="42.52pt,5.67pt,19.84pt,0">
                    <w:txbxContent>
                      <w:p>
                        <w:pPr>
                          <w:pStyle w:val="a4"/>
                          <w:rPr>
                            <w:rFonts w:hint="default"/>
                          </w:rPr>
                        </w:pPr>
                        <w:r>
                          <w:t>实习经历</w:t>
                        </w:r>
                      </w:p>
                    </w:txbxContent>
                  </v:textbox>
                </v:rect>
                <v:shape id="直角三角形 16" o:spid="_x0000_s1033" type="#_x0000_t6" style="width:275;height:210;left:4186;position:absolute;rotation:180;top:4276;v-text-anchor:middle" coordsize="21600,21600" filled="t" fillcolor="black" stroked="f" strokeweight="1pt">
                  <v:stroke joinstyle="miter"/>
                  <o:lock v:ext="edit" aspectratio="f"/>
                </v:shape>
                <w10:anchorlock/>
              </v:group>
            </w:pict>
          </mc:Fallback>
        </mc:AlternateContent>
      </w:r>
    </w:p>
    <w:p>
      <w:pPr>
        <w:pStyle w:val="a"/>
        <w:bidi w:val="0"/>
      </w:pPr>
      <w:r>
        <w:t>20XX.XX-20XX.XX</w:t>
      </w:r>
      <w:r>
        <w:tab/>
      </w:r>
      <w:r>
        <w:t>安徽医科大学附属医院</w:t>
      </w:r>
      <w:r>
        <w:tab/>
      </w:r>
      <w:r>
        <w:t>实习护士</w:t>
      </w:r>
    </w:p>
    <w:p>
      <w:pPr>
        <w:pStyle w:val="a2"/>
        <w:numPr>
          <w:ilvl w:val="0"/>
          <w:numId w:val="1"/>
        </w:numPr>
      </w:pPr>
      <w:r>
        <w:t>由护士长带领做一些最初步的护理工作，比如说扫床、输液、打针、试体温等；</w:t>
      </w:r>
    </w:p>
    <w:p>
      <w:pPr>
        <w:pStyle w:val="a2"/>
        <w:numPr>
          <w:ilvl w:val="0"/>
          <w:numId w:val="1"/>
        </w:numPr>
      </w:pPr>
      <w:r>
        <w:t>熟练掌握各项护量文件的书写，能根据病情完整、正规的执行医嘱；</w:t>
      </w:r>
    </w:p>
    <w:p>
      <w:pPr>
        <w:pStyle w:val="a2"/>
        <w:numPr>
          <w:ilvl w:val="0"/>
          <w:numId w:val="1"/>
        </w:numPr>
      </w:pPr>
      <w:r>
        <w:t>在护士长领导下进行工作，做好患者的基础护理和心理护理工作。</w:t>
      </w:r>
    </w:p>
    <w:p>
      <w:pPr>
        <w:pStyle w:val="a"/>
        <w:bidi w:val="0"/>
      </w:pPr>
      <w:r>
        <w:t>20XX.XX-20XX.XX</w:t>
      </w:r>
      <w:r>
        <w:rPr>
          <w:rFonts w:hint="eastAsia"/>
        </w:rPr>
        <w:tab/>
      </w:r>
      <w:r>
        <w:t>安徽第一人民医院</w:t>
      </w:r>
      <w:r>
        <w:rPr>
          <w:rFonts w:hint="eastAsia"/>
        </w:rPr>
        <w:tab/>
      </w:r>
      <w:r>
        <w:t>实习护士</w:t>
      </w:r>
    </w:p>
    <w:p>
      <w:pPr>
        <w:pStyle w:val="a2"/>
        <w:numPr>
          <w:ilvl w:val="0"/>
          <w:numId w:val="1"/>
        </w:numPr>
      </w:pPr>
      <w:r>
        <w:t>协助医师进行各种治疗工作，负责采集各种检验标本;</w:t>
      </w:r>
    </w:p>
    <w:p>
      <w:pPr>
        <w:pStyle w:val="a2"/>
        <w:numPr>
          <w:ilvl w:val="0"/>
          <w:numId w:val="1"/>
        </w:numPr>
      </w:pPr>
      <w:r>
        <w:t>认真做好病房管理，消毒隔离、物资、药品、器械的保管工作;</w:t>
      </w:r>
    </w:p>
    <w:p>
      <w:pPr>
        <w:pStyle w:val="a2"/>
        <w:numPr>
          <w:ilvl w:val="0"/>
          <w:numId w:val="1"/>
        </w:numPr>
      </w:pPr>
      <w:r>
        <w:t>经常巡视病人，密切观察记录危重患者的病情变化，如发现异常情况及时处理并报告。</w:t>
      </w:r>
    </w:p>
    <w:p>
      <w:pPr>
        <w:pStyle w:val="a1"/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6953250" cy="410210"/>
                <wp:effectExtent l="0" t="0" r="19050" b="2159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410210"/>
                          <a:chOff x="4172" y="11640"/>
                          <a:chExt cx="10950" cy="646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4172" y="11640"/>
                            <a:ext cx="10950" cy="647"/>
                            <a:chOff x="4186" y="3839"/>
                            <a:chExt cx="10950" cy="647"/>
                          </a:xfrm>
                          <a:solidFill>
                            <a:schemeClr val="accent4"/>
                          </a:solidFill>
                        </wpg:grpSpPr>
                        <wps:wsp xmlns:wps="http://schemas.microsoft.com/office/word/2010/wordprocessingShape">
                          <wps:cNvPr id="37" name="直接连接符 41"/>
                          <wps:cNvCnPr/>
                          <wps:spPr>
                            <a:xfrm>
                              <a:off x="6455" y="4264"/>
                              <a:ext cx="8681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0" name="矩形 11"/>
                          <wps:cNvSpPr/>
                          <wps:spPr>
                            <a:xfrm>
                              <a:off x="4186" y="3839"/>
                              <a:ext cx="2227" cy="44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rPr>
                                    <w:rFonts w:hint="default"/>
                                  </w:rPr>
                                </w:pPr>
                                <w:r>
                                  <w:t>个人荣誉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540000" tIns="72000" rIns="25200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2" name="直角三角形 16"/>
                          <wps:cNvSpPr/>
                          <wps:spPr>
                            <a:xfrm rot="10800000">
                              <a:off x="4186" y="4276"/>
                              <a:ext cx="275" cy="210"/>
                            </a:xfrm>
                            <a:prstGeom prst="rt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86" y="11702"/>
                            <a:ext cx="351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547.5pt;height:32.3pt" coordorigin="4172,11640" coordsize="10950,646">
                <o:lock v:ext="edit" aspectratio="f"/>
                <v:group id="_x0000_s1026" o:spid="_x0000_s1035" style="width:10950;height:647;left:4172;position:absolute;top:11640" coordorigin="4186,3839" coordsize="10950,647">
                  <o:lock v:ext="edit" aspectratio="f"/>
                  <v:line id="直接连接符 41" o:spid="_x0000_s1036" style="position:absolute" from="6455,4264" to="15136,4264" coordsize="21600,21600" stroked="t" strokecolor="#f2f2f2" strokeweight="1pt">
                    <v:stroke joinstyle="miter"/>
                    <o:lock v:ext="edit" aspectratio="f"/>
                  </v:line>
                  <v:rect id="矩形 11" o:spid="_x0000_s1037" style="width:2227;height:445;left:4186;mso-wrap-style:none;position:absolute;top:3839" coordsize="21600,21600" filled="t" stroked="f" strokeweight="1pt">
                    <v:stroke joinstyle="miter"/>
                    <o:lock v:ext="edit" aspectratio="f"/>
                    <v:textbox inset="42.52pt,5.67pt,19.84pt,0">
                      <w:txbxContent>
                        <w:p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t>个人荣誉</w:t>
                          </w:r>
                        </w:p>
                      </w:txbxContent>
                    </v:textbox>
                  </v:rect>
                  <v:shape id="直角三角形 16" o:spid="_x0000_s1038" type="#_x0000_t6" style="width:275;height:210;left:4186;position:absolute;rotation:180;top:4276;v-text-anchor:middle" coordsize="21600,21600" filled="t" fillcolor="black" stroked="f" strokeweight="1pt">
                    <v:stroke joinstyle="miter"/>
                    <o:lock v:ext="edit" aspectratio="f"/>
                  </v:shape>
                </v:group>
                <v:shape id="图片 2" o:spid="_x0000_s1039" type="#_x0000_t75" alt="IMG_256" style="width:351;height:351;left:4586;position:absolute;top:11702" coordsize="21600,21600" o:preferrelative="t" filled="f" stroked="f">
                  <v:imagedata r:id="rId11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2"/>
      </w:pPr>
      <w:r>
        <w:t>20</w:t>
      </w:r>
      <w:r>
        <w:rPr>
          <w:rFonts w:hint="eastAsia"/>
        </w:rPr>
        <w:t>xx</w:t>
      </w:r>
      <w:r>
        <w:t>年获得优秀三好学生称号</w:t>
      </w:r>
      <w:r>
        <w:rPr>
          <w:rFonts w:hint="eastAsia"/>
        </w:rPr>
        <w:tab/>
      </w:r>
      <w:r>
        <w:tab/>
      </w:r>
      <w:r>
        <w:t>20</w:t>
      </w:r>
      <w:r>
        <w:rPr>
          <w:rFonts w:hint="eastAsia"/>
        </w:rPr>
        <w:t>xx</w:t>
      </w:r>
      <w:r>
        <w:t>年获得国家一等奖学金</w:t>
      </w:r>
    </w:p>
    <w:p>
      <w:pPr>
        <w:pStyle w:val="a2"/>
      </w:pPr>
      <w:r>
        <w:t>20</w:t>
      </w:r>
      <w:r>
        <w:rPr>
          <w:rFonts w:hint="eastAsia"/>
        </w:rPr>
        <w:t>xx</w:t>
      </w:r>
      <w:r>
        <w:t>年获得优秀共产党员称号</w:t>
      </w:r>
      <w:r>
        <w:rPr>
          <w:rFonts w:hint="eastAsia"/>
        </w:rPr>
        <w:tab/>
      </w:r>
      <w:r>
        <w:tab/>
      </w:r>
      <w:r>
        <w:t>20</w:t>
      </w:r>
      <w:r>
        <w:rPr>
          <w:rFonts w:hint="eastAsia"/>
        </w:rPr>
        <w:t>xx</w:t>
      </w:r>
      <w:r>
        <w:t>年获得护士执业资格证书</w:t>
      </w:r>
    </w:p>
    <w:p>
      <w:pPr>
        <w:pStyle w:val="a1"/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6953250" cy="410210"/>
                <wp:effectExtent l="0" t="0" r="19050" b="2159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0" cy="410210"/>
                          <a:chOff x="4172" y="14044"/>
                          <a:chExt cx="10950" cy="646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4172" y="14044"/>
                            <a:ext cx="10950" cy="647"/>
                            <a:chOff x="4186" y="3839"/>
                            <a:chExt cx="10950" cy="647"/>
                          </a:xfrm>
                          <a:solidFill>
                            <a:schemeClr val="accent4"/>
                          </a:solidFill>
                        </wpg:grpSpPr>
                        <wps:wsp xmlns:wps="http://schemas.microsoft.com/office/word/2010/wordprocessingShape">
                          <wps:cNvPr id="45" name="直接连接符 41"/>
                          <wps:cNvCnPr/>
                          <wps:spPr>
                            <a:xfrm>
                              <a:off x="6455" y="4264"/>
                              <a:ext cx="8681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8" name="矩形 11"/>
                          <wps:cNvSpPr/>
                          <wps:spPr>
                            <a:xfrm>
                              <a:off x="4186" y="3839"/>
                              <a:ext cx="2227" cy="44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a4"/>
                                  <w:rPr>
                                    <w:rFonts w:hint="default"/>
                                  </w:rPr>
                                </w:pPr>
                                <w:r>
                                  <w:t>个人评价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540000" tIns="72000" rIns="25200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直角三角形 16"/>
                          <wps:cNvSpPr/>
                          <wps:spPr>
                            <a:xfrm rot="10800000">
                              <a:off x="4186" y="4276"/>
                              <a:ext cx="275" cy="210"/>
                            </a:xfrm>
                            <a:prstGeom prst="rt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686" y="14143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i1040" style="width:547.5pt;height:32.3pt" coordorigin="4172,14044" coordsize="10950,646">
                <o:lock v:ext="edit" aspectratio="f"/>
                <v:group id="_x0000_s1026" o:spid="_x0000_s1041" style="width:10950;height:647;left:4172;position:absolute;top:14044" coordorigin="4186,3839" coordsize="10950,647">
                  <o:lock v:ext="edit" aspectratio="f"/>
                  <v:line id="直接连接符 41" o:spid="_x0000_s1042" style="position:absolute" from="6455,4264" to="15136,4264" coordsize="21600,21600" stroked="t" strokecolor="#f2f2f2" strokeweight="1pt">
                    <v:stroke joinstyle="miter"/>
                    <o:lock v:ext="edit" aspectratio="f"/>
                  </v:line>
                  <v:rect id="矩形 11" o:spid="_x0000_s1043" style="width:2227;height:445;left:4186;mso-wrap-style:none;position:absolute;top:3839" coordsize="21600,21600" filled="t" stroked="f" strokeweight="1pt">
                    <v:stroke joinstyle="miter"/>
                    <o:lock v:ext="edit" aspectratio="f"/>
                    <v:textbox inset="42.52pt,5.67pt,19.84pt,0">
                      <w:txbxContent>
                        <w:p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t>个人评价</w:t>
                          </w:r>
                        </w:p>
                      </w:txbxContent>
                    </v:textbox>
                  </v:rect>
                  <v:shape id="直角三角形 16" o:spid="_x0000_s1044" type="#_x0000_t6" style="width:275;height:210;left:4186;position:absolute;rotation:180;top:4276;v-text-anchor:middle" coordsize="21600,21600" filled="t" fillcolor="black" stroked="f" strokeweight="1pt">
                    <v:stroke joinstyle="miter"/>
                    <o:lock v:ext="edit" aspectratio="f"/>
                  </v:shape>
                </v:group>
                <v:shape id="图片 3" o:spid="_x0000_s1045" type="#_x0000_t75" alt="IMG_256" style="width:240;height:240;left:4686;position:absolute;top:14143" coordsize="21600,21600" o:preferrelative="t" filled="f" stroked="f">
                  <v:imagedata r:id="rId12" o:title=""/>
                  <o:lock v:ext="edit" aspectratio="t"/>
                </v:shape>
                <w10:anchorlock/>
              </v:group>
            </w:pict>
          </mc:Fallback>
        </mc:AlternateContent>
      </w:r>
    </w:p>
    <w:p>
      <w:pPr>
        <w:pStyle w:val="a2"/>
      </w:pPr>
      <w:r>
        <w:t>我为人真挚诚恳、勤奋好学，积极向上</w:t>
      </w:r>
      <w:bookmarkStart w:id="0" w:name="_GoBack"/>
      <w:bookmarkEnd w:id="0"/>
      <w:r>
        <w:t>，在校期间，我孜孜不倦，勤奋刻苦，诚实守信，成绩优良，较全面，扎实的掌握了基础医学理论知识及专业基本。通过我刻苦的学习和顽强的拼搏，在学校取得了优异的成绩，并取得专业护士执业资格证书。</w:t>
      </w: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850" w:right="1134" w:bottom="567" w:left="1134" w:header="567" w:footer="283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F8028BF-E927-4521-923C-09A83CFDA4ED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A3F4CE69-3A0C-499A-906B-722C843675D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B63F2858-B63A-4127-80B7-DE6146F92EDC}"/>
  </w:font>
  <w:font w:name="思源黑体 CN Bold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思源黑体 CN Normal">
    <w:altName w:val="微软雅黑"/>
    <w:panose1 w:val="020B0400000000000000"/>
    <w:charset w:val="86"/>
    <w:family w:val="swiss"/>
    <w:pitch w:val="default"/>
    <w:sig w:usb0="00000000" w:usb1="00000000" w:usb2="00000016" w:usb3="00000000" w:csb0="00060107" w:csb1="00000000"/>
  </w:font>
  <w:font w:name="思源黑体 CN Medium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  <w:embedRegular r:id="rId4" w:fontKey="{5B2BCC6B-BAA7-4229-9E95-26803EFD3123}"/>
  </w:font>
  <w:font w:name="思源黑体 CN Heavy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  <w:embedRegular r:id="rId5" w:fontKey="{A63364D6-2EFE-4D9B-B968-DF5A7CE9289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pacing w:before="48"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spacing w:before="48" w:after="48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07250" cy="10490200"/>
              <wp:effectExtent l="0" t="0" r="13335" b="2540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07200" cy="10490400"/>
                        <a:chOff x="4450" y="399"/>
                        <a:chExt cx="11350" cy="16522"/>
                      </a:xfrm>
                    </wpg:grpSpPr>
                    <wpg:grpSp>
                      <wpg:cNvPr id="1" name="组合 1"/>
                      <wpg:cNvGrpSpPr/>
                      <wpg:grpSpPr>
                        <a:xfrm>
                          <a:off x="4450" y="481"/>
                          <a:ext cx="11350" cy="16440"/>
                          <a:chOff x="4456" y="450"/>
                          <a:chExt cx="11350" cy="16440"/>
                        </a:xfrm>
                      </wpg:grpSpPr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4456" y="450"/>
                            <a:ext cx="0" cy="16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4566" y="550"/>
                            <a:ext cx="0" cy="1615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4606" y="16624"/>
                            <a:ext cx="109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4496" y="16814"/>
                            <a:ext cx="11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4466" y="460"/>
                            <a:ext cx="113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4566" y="560"/>
                            <a:ext cx="111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67"/>
                        <wps:cNvCnPr/>
                        <wps:spPr>
                          <a:xfrm>
                            <a:off x="15806" y="450"/>
                            <a:ext cx="0" cy="16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8" name="直接连接符 68"/>
                        <wps:cNvCnPr/>
                        <wps:spPr>
                          <a:xfrm>
                            <a:off x="15686" y="560"/>
                            <a:ext cx="0" cy="1615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4586" y="16684"/>
                            <a:ext cx="111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0" name="直接连接符 70"/>
                        <wps:cNvCnPr/>
                        <wps:spPr>
                          <a:xfrm>
                            <a:off x="4466" y="16871"/>
                            <a:ext cx="1133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 xmlns:wps="http://schemas.microsoft.com/office/word/2010/wordprocessingShape">
                      <wps:cNvPr id="3" name="圆角矩形 3"/>
                      <wps:cNvSpPr/>
                      <wps:spPr>
                        <a:xfrm>
                          <a:off x="8520" y="399"/>
                          <a:ext cx="2848" cy="766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48" w:after="48"/>
                              <w:jc w:val="center"/>
                              <w:rPr>
                                <w:rFonts w:ascii="思源黑体 CN Heavy" w:eastAsia="思源黑体 CN Heavy" w:hAnsi="思源黑体 CN Heavy" w:cs="思源黑体 CN Heavy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思源黑体 CN Heavy" w:eastAsia="思源黑体 CN Heavy" w:hAnsi="思源黑体 CN Heavy" w:cs="思源黑体 CN Heavy" w:hint="eastAsia"/>
                                <w:sz w:val="32"/>
                                <w:szCs w:val="4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468000" tIns="45720" rIns="468000" bIns="45720" numCol="1" spcCol="0" rtlCol="0" fromWordArt="0" anchor="ctr" anchorCtr="0" forceAA="0" compatLnSpc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2049" style="width:567.5pt;height:826pt;margin-top:0;margin-left:0;mso-height-relative:page;mso-position-horizontal:center;mso-position-horizontal-relative:page;mso-position-vertical:center;mso-position-vertical-relative:page;mso-width-relative:page;position:absolute;z-index:251659264" coordorigin="4450,399" coordsize="11350,16522">
              <o:lock v:ext="edit" aspectratio="f"/>
              <v:group id="_x0000_s1026" o:spid="_x0000_s2050" style="width:11350;height:16440;left:4450;position:absolute;top:481" coordorigin="4456,450" coordsize="11350,16440">
                <o:lock v:ext="edit" aspectratio="f"/>
                <v:line id="_x0000_s1026" o:spid="_x0000_s2051" style="position:absolute" from="4456,450" to="4456,16891" coordsize="21600,21600" stroked="t" strokecolor="#d9d9d9" strokeweight="1pt">
                  <v:stroke joinstyle="miter"/>
                  <o:lock v:ext="edit" aspectratio="f"/>
                </v:line>
                <v:line id="_x0000_s1026" o:spid="_x0000_s2052" style="position:absolute" from="4566,550" to="4566,16707" coordsize="21600,21600" stroked="t" strokecolor="#d9d9d9" strokeweight="1pt">
                  <v:stroke joinstyle="miter"/>
                  <o:lock v:ext="edit" aspectratio="f"/>
                </v:line>
                <v:line id="_x0000_s1026" o:spid="_x0000_s2053" style="position:absolute" from="4606,16624" to="15604,16624" coordsize="21600,21600" stroked="t" strokecolor="#d9d9d9" strokeweight="1pt">
                  <v:stroke joinstyle="miter"/>
                  <o:lock v:ext="edit" aspectratio="f"/>
                </v:line>
                <v:line id="_x0000_s1026" o:spid="_x0000_s2054" style="position:absolute" from="4496,16814" to="15721,16814" coordsize="21600,21600" stroked="t" strokecolor="#d9d9d9" strokeweight="1pt">
                  <v:stroke joinstyle="miter"/>
                  <o:lock v:ext="edit" aspectratio="f"/>
                </v:line>
                <v:line id="_x0000_s1026" o:spid="_x0000_s2055" style="position:absolute" from="4466,460" to="15796,460" coordsize="21600,21600" stroked="t" strokecolor="#d9d9d9" strokeweight="1pt">
                  <v:stroke joinstyle="miter"/>
                  <o:lock v:ext="edit" aspectratio="f"/>
                </v:line>
                <v:line id="_x0000_s1026" o:spid="_x0000_s2056" style="position:absolute" from="4566,560" to="15678,560" coordsize="21600,21600" stroked="t" strokecolor="#d9d9d9" strokeweight="1pt">
                  <v:stroke joinstyle="miter"/>
                  <o:lock v:ext="edit" aspectratio="f"/>
                </v:line>
                <v:line id="_x0000_s1026" o:spid="_x0000_s2057" style="position:absolute" from="15806,450" to="15806,16891" coordsize="21600,21600" stroked="t" strokecolor="#d9d9d9" strokeweight="1pt">
                  <v:stroke joinstyle="miter"/>
                  <o:lock v:ext="edit" aspectratio="f"/>
                </v:line>
                <v:line id="_x0000_s1026" o:spid="_x0000_s2058" style="position:absolute" from="15686,560" to="15686,16717" coordsize="21600,21600" stroked="t" strokecolor="#d9d9d9" strokeweight="1pt">
                  <v:stroke joinstyle="miter"/>
                  <o:lock v:ext="edit" aspectratio="f"/>
                </v:line>
                <v:line id="_x0000_s1026" o:spid="_x0000_s2059" style="position:absolute" from="4586,16684" to="15698,16684" coordsize="21600,21600" stroked="t" strokecolor="#d9d9d9" strokeweight="1pt">
                  <v:stroke joinstyle="miter"/>
                  <o:lock v:ext="edit" aspectratio="f"/>
                </v:line>
                <v:line id="_x0000_s1026" o:spid="_x0000_s2060" style="position:absolute" from="4466,16871" to="15805,16871" coordsize="21600,21600" stroked="t" strokecolor="#d9d9d9" strokeweight="1pt">
                  <v:stroke joinstyle="miter"/>
                  <o:lock v:ext="edit" aspectratio="f"/>
                </v:line>
              </v:group>
              <v:roundrect id="_x0000_s1026" o:spid="_x0000_s2061" style="width:2848;height:766;left:8520;mso-wrap-style:none;position:absolute;top:399;v-text-anchor:middle" arcsize="10923f" coordsize="21600,21600" filled="t" fillcolor="#6585cf" stroked="f" strokeweight="1pt">
                <v:stroke joinstyle="miter"/>
                <o:lock v:ext="edit" aspectratio="f"/>
                <v:textbox inset="36.85pt,3.6pt,36.85pt,3.6pt">
                  <w:txbxContent>
                    <w:p>
                      <w:pPr>
                        <w:spacing w:before="48" w:after="48"/>
                        <w:jc w:val="center"/>
                        <w:rPr>
                          <w:rFonts w:ascii="思源黑体 CN Heavy" w:eastAsia="思源黑体 CN Heavy" w:hAnsi="思源黑体 CN Heavy" w:cs="思源黑体 CN Heavy"/>
                          <w:sz w:val="32"/>
                          <w:szCs w:val="40"/>
                        </w:rPr>
                      </w:pPr>
                      <w:r>
                        <w:rPr>
                          <w:rFonts w:ascii="思源黑体 CN Heavy" w:eastAsia="思源黑体 CN Heavy" w:hAnsi="思源黑体 CN Heavy" w:cs="思源黑体 CN Heavy" w:hint="eastAsia"/>
                          <w:sz w:val="32"/>
                          <w:szCs w:val="40"/>
                        </w:rPr>
                        <w:t>个人简历</w:t>
                      </w:r>
                    </w:p>
                  </w:txbxContent>
                </v:textbox>
              </v:round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spacing w:before="48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BB697A8"/>
    <w:multiLevelType w:val="singleLevel"/>
    <w:tmpl w:val="FBB697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B7"/>
    <w:rsid w:val="0008214C"/>
    <w:rsid w:val="00177D4A"/>
    <w:rsid w:val="00193CF8"/>
    <w:rsid w:val="001B053F"/>
    <w:rsid w:val="001E5D48"/>
    <w:rsid w:val="00256803"/>
    <w:rsid w:val="003B1E9A"/>
    <w:rsid w:val="003F2543"/>
    <w:rsid w:val="00701063"/>
    <w:rsid w:val="00722002"/>
    <w:rsid w:val="007A74DD"/>
    <w:rsid w:val="007F35B7"/>
    <w:rsid w:val="008F0262"/>
    <w:rsid w:val="00946687"/>
    <w:rsid w:val="00A110F0"/>
    <w:rsid w:val="00C55D17"/>
    <w:rsid w:val="00C943BB"/>
    <w:rsid w:val="00CD5038"/>
    <w:rsid w:val="00E55D7F"/>
    <w:rsid w:val="00E80634"/>
    <w:rsid w:val="00E9041E"/>
    <w:rsid w:val="00EA1DFF"/>
    <w:rsid w:val="00F5301E"/>
    <w:rsid w:val="00F747AF"/>
    <w:rsid w:val="00F75212"/>
    <w:rsid w:val="07EF4271"/>
    <w:rsid w:val="089808CE"/>
    <w:rsid w:val="08D538D0"/>
    <w:rsid w:val="095A6859"/>
    <w:rsid w:val="0D026C5D"/>
    <w:rsid w:val="108A5CE9"/>
    <w:rsid w:val="10FB7C4C"/>
    <w:rsid w:val="12E425FE"/>
    <w:rsid w:val="16284D40"/>
    <w:rsid w:val="210C70E0"/>
    <w:rsid w:val="24E24F53"/>
    <w:rsid w:val="25C74149"/>
    <w:rsid w:val="27F21951"/>
    <w:rsid w:val="2A2E29E8"/>
    <w:rsid w:val="2C6B3A80"/>
    <w:rsid w:val="2EC326CA"/>
    <w:rsid w:val="30340E08"/>
    <w:rsid w:val="36415851"/>
    <w:rsid w:val="38B90269"/>
    <w:rsid w:val="3BD17677"/>
    <w:rsid w:val="3C5D7AE5"/>
    <w:rsid w:val="3D6E33D0"/>
    <w:rsid w:val="421D53C4"/>
    <w:rsid w:val="43E0541A"/>
    <w:rsid w:val="45594965"/>
    <w:rsid w:val="478F0B12"/>
    <w:rsid w:val="491D31B2"/>
    <w:rsid w:val="4A203CA4"/>
    <w:rsid w:val="4DD5460E"/>
    <w:rsid w:val="4DE84AD8"/>
    <w:rsid w:val="4FFA08B3"/>
    <w:rsid w:val="50F73284"/>
    <w:rsid w:val="52F50030"/>
    <w:rsid w:val="549B7616"/>
    <w:rsid w:val="561F5757"/>
    <w:rsid w:val="56EA0F5C"/>
    <w:rsid w:val="571526B6"/>
    <w:rsid w:val="57AC4DC9"/>
    <w:rsid w:val="5820342E"/>
    <w:rsid w:val="5AFC404C"/>
    <w:rsid w:val="64B4350F"/>
    <w:rsid w:val="6D3B47CD"/>
    <w:rsid w:val="6D6F4477"/>
    <w:rsid w:val="73724CC1"/>
    <w:rsid w:val="76592168"/>
    <w:rsid w:val="78332732"/>
    <w:rsid w:val="7A570403"/>
    <w:rsid w:val="7AE069B4"/>
    <w:rsid w:val="7D2F188E"/>
    <w:rsid w:val="7F2F4537"/>
  </w:rsids>
  <w:docVars>
    <w:docVar w:name="commondata" w:val="eyJoZGlkIjoiZjdhMzEwZDE3NTRlNmI3MzJmMGU3Mjg5MTEwNzI5O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tabs>
        <w:tab w:val="left" w:pos="1890"/>
      </w:tabs>
      <w:spacing w:before="62" w:beforeLines="20" w:after="62" w:afterLines="20" w:line="500" w:lineRule="exact"/>
      <w:textAlignment w:val="center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1">
    <w:name w:val="标题111"/>
    <w:autoRedefine/>
    <w:qFormat/>
    <w:pPr>
      <w:tabs>
        <w:tab w:val="center" w:pos="5040"/>
        <w:tab w:val="right" w:pos="9639"/>
      </w:tabs>
      <w:autoSpaceDE w:val="0"/>
      <w:spacing w:after="120" w:line="400" w:lineRule="exact"/>
      <w:textAlignment w:val="baseline"/>
    </w:pPr>
    <w:rPr>
      <w:rFonts w:ascii="Times New Roman" w:hAnsi="Times New Roman" w:eastAsiaTheme="minorEastAsia" w:cs="Times New Roman" w:hint="eastAsia"/>
      <w:b/>
      <w:bCs/>
      <w:sz w:val="24"/>
      <w:szCs w:val="24"/>
      <w:lang w:val="en-US" w:eastAsia="zh-CN" w:bidi="ar-SA"/>
    </w:rPr>
  </w:style>
  <w:style w:type="paragraph" w:customStyle="1" w:styleId="a">
    <w:name w:val="简历_内容主区_副标题_段落"/>
    <w:autoRedefine/>
    <w:qFormat/>
    <w:pPr>
      <w:tabs>
        <w:tab w:val="center" w:pos="3990"/>
        <w:tab w:val="right" w:pos="9660"/>
      </w:tabs>
      <w:adjustRightInd w:val="0"/>
      <w:snapToGrid w:val="0"/>
      <w:spacing w:after="62" w:afterLines="20"/>
    </w:pPr>
    <w:rPr>
      <w:rFonts w:ascii="思源黑体 CN Bold" w:eastAsia="思源黑体 CN Bold" w:hAnsi="思源黑体 CN Bold" w:cs="思源黑体 CN Bold"/>
      <w:b/>
      <w:bCs/>
      <w:color w:val="595959" w:themeColor="text1" w:themeTint="A6"/>
      <w:kern w:val="24"/>
      <w:sz w:val="24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0">
    <w:name w:val="简历_个人信息_正文_段落"/>
    <w:autoRedefine/>
    <w:qFormat/>
    <w:pPr>
      <w:tabs>
        <w:tab w:val="left" w:pos="3780"/>
      </w:tabs>
      <w:adjustRightInd w:val="0"/>
      <w:snapToGrid w:val="0"/>
      <w:spacing w:line="360" w:lineRule="auto"/>
      <w:textAlignment w:val="center"/>
    </w:pPr>
    <w:rPr>
      <w:rFonts w:ascii="思源黑体 CN Normal" w:eastAsia="思源黑体 CN Normal" w:hAnsi="思源黑体 CN Normal" w:cs="Times New Roman"/>
      <w:color w:val="322B39" w:themeColor="background2" w:themeShade="40"/>
      <w:kern w:val="24"/>
      <w:sz w:val="24"/>
      <w:szCs w:val="22"/>
      <w:lang w:val="en-US" w:eastAsia="zh-CN" w:bidi="ar-SA"/>
    </w:rPr>
  </w:style>
  <w:style w:type="paragraph" w:customStyle="1" w:styleId="a1">
    <w:name w:val="简历_内容主区_大标题_段落"/>
    <w:autoRedefine/>
    <w:qFormat/>
    <w:pPr>
      <w:ind w:left="-1039" w:leftChars="-495"/>
    </w:pPr>
    <w:rPr>
      <w:rFonts w:eastAsia="思源黑体 CN Bold" w:asciiTheme="minorHAnsi" w:hAnsiTheme="minorHAnsi" w:cs="Times New Roman"/>
      <w:sz w:val="44"/>
      <w:lang w:val="en-US" w:eastAsia="zh-CN" w:bidi="ar-SA"/>
    </w:rPr>
  </w:style>
  <w:style w:type="paragraph" w:customStyle="1" w:styleId="a2">
    <w:name w:val="简历_内容主区_正文_段落"/>
    <w:next w:val="a0"/>
    <w:autoRedefine/>
    <w:qFormat/>
    <w:pPr>
      <w:snapToGrid w:val="0"/>
      <w:spacing w:line="288" w:lineRule="auto"/>
      <w:contextualSpacing/>
      <w:textAlignment w:val="center"/>
    </w:pPr>
    <w:rPr>
      <w:rFonts w:ascii="思源黑体 CN Normal" w:eastAsia="思源黑体 CN Normal" w:hAnsi="思源黑体 CN Normal" w:cs="思源黑体 CN Normal"/>
      <w:color w:val="595959" w:themeColor="text1" w:themeTint="A6"/>
      <w:kern w:val="24"/>
      <w:sz w:val="22"/>
      <w:szCs w:val="2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">
    <w:name w:val="简历_个人信息_姓名_字符样式1"/>
    <w:autoRedefine/>
    <w:qFormat/>
    <w:rPr>
      <w:rFonts w:ascii="Times New Roman" w:eastAsia="思源黑体 CN Medium" w:hAnsi="Times New Roman"/>
      <w:sz w:val="24"/>
    </w:rPr>
  </w:style>
  <w:style w:type="paragraph" w:customStyle="1" w:styleId="a3">
    <w:name w:val="简历_个人信息_姓名_段落"/>
    <w:link w:val="Char"/>
    <w:autoRedefine/>
    <w:qFormat/>
    <w:pPr>
      <w:adjustRightInd w:val="0"/>
      <w:snapToGrid w:val="0"/>
      <w:spacing w:after="50" w:afterLines="50"/>
    </w:pPr>
    <w:rPr>
      <w:rFonts w:ascii="思源黑体 CN Heavy" w:eastAsia="思源黑体 CN Heavy" w:hAnsi="思源黑体 CN Heavy" w:cs="思源黑体 CN Heavy"/>
      <w:bCs/>
      <w:color w:val="595959" w:themeColor="text1" w:themeTint="A6"/>
      <w:kern w:val="24"/>
      <w:sz w:val="44"/>
      <w:szCs w:val="4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4">
    <w:name w:val="简历_内容主区_大标题_文本框"/>
    <w:autoRedefine/>
    <w:qFormat/>
    <w:pPr>
      <w:adjustRightInd w:val="0"/>
      <w:snapToGrid w:val="0"/>
      <w:spacing w:line="168" w:lineRule="auto"/>
      <w:jc w:val="center"/>
    </w:pPr>
    <w:rPr>
      <w:rFonts w:ascii="思源黑体 CN Heavy" w:eastAsia="思源黑体 CN Heavy" w:hAnsi="思源黑体 CN Heavy" w:cs="思源黑体 CN Heavy" w:hint="eastAsia"/>
      <w:sz w:val="24"/>
      <w:szCs w:val="28"/>
      <w:lang w:val="en-US" w:eastAsia="zh-CN" w:bidi="ar-SA"/>
    </w:rPr>
  </w:style>
  <w:style w:type="character" w:customStyle="1" w:styleId="Char">
    <w:name w:val="简历_个人信息_姓名_字符样式 Char"/>
    <w:link w:val="a3"/>
    <w:autoRedefine/>
    <w:qFormat/>
    <w:rPr>
      <w:rFonts w:ascii="思源黑体 CN Heavy" w:eastAsia="思源黑体 CN Heavy" w:hAnsi="思源黑体 CN Heavy" w:cs="思源黑体 CN Heavy"/>
      <w:bCs/>
      <w:color w:val="595959" w:themeColor="text1" w:themeTint="A6"/>
      <w:kern w:val="24"/>
      <w:sz w:val="44"/>
      <w:szCs w:val="44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endnotes" Target="endnote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WPS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自定义 1">
      <a:majorFont>
        <a:latin typeface="思源黑体 CN Bold"/>
        <a:ea typeface="思源黑体 CN Bold"/>
        <a:cs typeface=""/>
      </a:majorFont>
      <a:minorFont>
        <a:latin typeface="思源黑体 CN Bold"/>
        <a:ea typeface="思源黑体 CN Bold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275F91-1FB2-4D94-8A77-BAC1A4C3A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