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945BEB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18415</wp:posOffset>
            </wp:positionV>
            <wp:extent cx="982345" cy="1224915"/>
            <wp:effectExtent l="38100" t="38100" r="46355" b="330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224762"/>
                    </a:xfrm>
                    <a:prstGeom prst="rect">
                      <a:avLst/>
                    </a:prstGeom>
                    <a:ln w="285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ge">
                  <wp:posOffset>411480</wp:posOffset>
                </wp:positionV>
                <wp:extent cx="2274570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44"/>
                                <w:szCs w:val="50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9.1pt;height:153.98pt;margin-top:32.4pt;margin-left:5.6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2336" filled="f" fillcolor="this" stroked="f" strokeweight="0.75pt">
                <v:textbox style="mso-fit-shape-to-text:t">
                  <w:txbxContent>
                    <w:p w14:paraId="52FEBC27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44"/>
                          <w:szCs w:val="50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-535940</wp:posOffset>
                </wp:positionV>
                <wp:extent cx="413385" cy="10781665"/>
                <wp:effectExtent l="0" t="0" r="5715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3468" cy="10781969"/>
                        </a:xfrm>
                        <a:prstGeom prst="rect">
                          <a:avLst/>
                        </a:prstGeom>
                        <a:solidFill>
                          <a:srgbClr val="334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2.55pt;height:848.95pt;margin-top:-42.2pt;margin-left:-38.5pt;mso-height-relative:page;mso-width-relative:page;position:absolute;v-text-anchor:middle;z-index:251659264" coordsize="21600,21600" filled="t" fillcolor="#33405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D4D5978">
      <w:pPr>
        <w:snapToGrid w:val="0"/>
      </w:pPr>
    </w:p>
    <w:p w14:paraId="3DD18550">
      <w:pPr>
        <w:snapToGrid w:val="0"/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ge">
                  <wp:posOffset>882015</wp:posOffset>
                </wp:positionV>
                <wp:extent cx="2275205" cy="1955546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 xml:space="preserve">意向岗位：人事行政经理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| 期望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薪资：1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0-15K | 到岗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时间：一周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>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内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79.15pt;height:28.5pt;margin-top:69.45pt;margin-left:5.9pt;mso-height-percent:200;mso-height-relative:margin;mso-position-vertical-relative:page;mso-width-relative:page;mso-wrap-style:non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739771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 xml:space="preserve">意向岗位：人事行政经理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| 期望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薪资：1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0-15K | 到岗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时间：一周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  <w:t>以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内</w:t>
                      </w:r>
                    </w:p>
                  </w:txbxContent>
                </v:textbox>
              </v:shape>
            </w:pict>
          </mc:Fallback>
        </mc:AlternateContent>
      </w:r>
    </w:p>
    <w:p w14:paraId="176C31EE">
      <w:pPr>
        <w:snapToGrid w:val="0"/>
      </w:pPr>
    </w:p>
    <w:p w14:paraId="7B7C78B2">
      <w:pPr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229870</wp:posOffset>
                </wp:positionV>
                <wp:extent cx="8126095" cy="359410"/>
                <wp:effectExtent l="0" t="0" r="8255" b="25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26095" cy="359410"/>
                        </a:xfrm>
                        <a:prstGeom prst="rect">
                          <a:avLst/>
                        </a:prstGeom>
                        <a:solidFill>
                          <a:srgbClr val="4573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39.85pt;height:28.3pt;margin-top:18.1pt;margin-left:-38.5pt;mso-height-relative:page;mso-width-relative:page;position:absolute;v-text-anchor:middle;z-index:251661312" coordsize="21600,21600" filled="t" fillcolor="#45738a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A780CBE">
      <w:pPr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1422400</wp:posOffset>
                </wp:positionV>
                <wp:extent cx="634365" cy="328930"/>
                <wp:effectExtent l="0" t="0" r="0" b="0"/>
                <wp:wrapNone/>
                <wp:docPr id="214" name="组合 2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365" cy="328930"/>
                          <a:chOff x="7951" y="0"/>
                          <a:chExt cx="634883" cy="329564"/>
                        </a:xfrm>
                      </wpg:grpSpPr>
                      <wps:wsp xmlns:wps="http://schemas.microsoft.com/office/word/2010/wordprocessingShape">
                        <wps:cNvPr id="2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53" y="0"/>
                            <a:ext cx="515681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7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7951" y="87465"/>
                            <a:ext cx="116205" cy="14351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49.95pt;height:25.9pt;margin-top:112pt;margin-left:14.6pt;mso-height-relative:page;mso-position-vertical-relative:page;mso-width-relative:page;position:absolute;z-index:251668480" coordorigin="7951,0" coordsize="634883,329564">
                <o:lock v:ext="edit" aspectratio="f"/>
                <v:shape id="文本框 2" o:spid="_x0000_s1030" type="#_x0000_t202" style="width:515681;height:329564;left:127153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391C41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4岁</w:t>
                        </w:r>
                      </w:p>
                    </w:txbxContent>
                  </v:textbox>
                </v:shape>
                <v:shape id="Freeform 101" o:spid="_x0000_s1031" style="width:116205;height:143510;left:7951;position:absolute;top:87465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white" stroked="f">
                  <v:stroke joinstyle="miter"/>
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ge">
                  <wp:posOffset>1422400</wp:posOffset>
                </wp:positionV>
                <wp:extent cx="1257935" cy="32893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7935" cy="328930"/>
                          <a:chOff x="0" y="683641"/>
                          <a:chExt cx="1258205" cy="329564"/>
                        </a:xfrm>
                      </wpg:grpSpPr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34" y="683641"/>
                            <a:ext cx="1131071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35001350000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779229"/>
                            <a:ext cx="154940" cy="14351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99.05pt;height:25.9pt;margin-top:112pt;margin-left:183.85pt;mso-height-relative:page;mso-position-vertical-relative:page;mso-width-relative:page;position:absolute;z-index:251672576" coordorigin="0,683641" coordsize="1258205,329564">
                <o:lock v:ext="edit" aspectratio="f"/>
                <v:shape id="文本框 2" o:spid="_x0000_s1033" type="#_x0000_t202" style="width:1131071;height:329564;left:127134;mso-wrap-style:none;position:absolute;top:68364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E996A4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35001350000</w:t>
                        </w:r>
                      </w:p>
                    </w:txbxContent>
                  </v:textbox>
                </v:shape>
                <v:shape id="Freeform 31" o:spid="_x0000_s1034" style="width:154940;height:143510;position:absolute;top:779229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  <v:stroke joinstyle="miter"/>
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3921125</wp:posOffset>
                </wp:positionH>
                <wp:positionV relativeFrom="page">
                  <wp:posOffset>1422400</wp:posOffset>
                </wp:positionV>
                <wp:extent cx="1360170" cy="329565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0191" cy="329564"/>
                          <a:chOff x="15902" y="1009815"/>
                          <a:chExt cx="1361071" cy="330199"/>
                        </a:xfrm>
                      </wpg:grpSpPr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21" y="1009815"/>
                            <a:ext cx="1249852" cy="330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LINXE@126.com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4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15902" y="1129085"/>
                            <a:ext cx="136929" cy="108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07.1pt;height:25.95pt;margin-top:112pt;margin-left:308.75pt;mso-height-relative:page;mso-position-vertical-relative:page;mso-width-relative:page;position:absolute;z-index:251674624" coordorigin="15902,1009815" coordsize="1361071,330199">
                <o:lock v:ext="edit" aspectratio="f"/>
                <v:shape id="文本框 2" o:spid="_x0000_s1036" type="#_x0000_t202" style="width:1249852;height:330199;left:127121;mso-wrap-style:none;position:absolute;top:100981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98EF19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LINXE@126.com</w:t>
                        </w:r>
                      </w:p>
                    </w:txbxContent>
                  </v:textbox>
                </v:shape>
                <v:shape id="AutoShape 842" o:spid="_x0000_s1037" style="width:136929;height:108000;left:15902;position:absolute;top:112908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  <v:stroke joinstyle="miter"/>
                  <v:path o:connecttype="custom" o:connectlocs="0,100;192,254;392,101;392,374;347,446;45,446;0,374;0,100;45,0;347,0;392,71;392,84;192,236;0,83;0,71;45,0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ge">
                  <wp:posOffset>1422400</wp:posOffset>
                </wp:positionV>
                <wp:extent cx="845185" cy="32893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5185" cy="328930"/>
                          <a:chOff x="7951" y="330737"/>
                          <a:chExt cx="845664" cy="329564"/>
                        </a:xfrm>
                      </wpg:grpSpPr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88" y="330737"/>
                            <a:ext cx="726527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9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7951" y="429372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66.55pt;height:25.9pt;margin-top:112pt;margin-left:90.85pt;mso-height-relative:page;mso-position-vertical-relative:page;mso-width-relative:page;position:absolute;z-index:251670528" coordorigin="7951,330737" coordsize="845664,329564">
                <o:lock v:ext="edit" aspectratio="f"/>
                <v:shape id="文本框 2" o:spid="_x0000_s1039" type="#_x0000_t202" style="width:726527;height:329564;left:127088;mso-wrap-style:none;position:absolute;top:33073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1C8D48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</w:t>
                        </w:r>
                      </w:p>
                    </w:txbxContent>
                  </v:textbox>
                </v:shape>
                <v:shape id="Freeform 64" o:spid="_x0000_s1040" style="width:120775;height:144000;flip:x;left:7951;position:absolute;top:429372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  <v:stroke joinstyle="miter"/>
                  <v:path o:connecttype="custom" o:connectlocs="60997,0;0,57142;56117,142857;60997,144000;60997,144000;64657,142857;82956,122285;120775,57142;60997,0;60997,82285;32938,57142;60997,30857;87836,57142;60997,82285;60997,82285;60997,82285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1771B1DC">
      <w:pPr>
        <w:snapToGrid w:val="0"/>
      </w:pPr>
    </w:p>
    <w:p w14:paraId="28487B44">
      <w:pPr>
        <w:snapToGrid w:val="0"/>
      </w:pPr>
    </w:p>
    <w:p w14:paraId="41671836">
      <w:pPr>
        <w:snapToGrid w:val="0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ge">
                  <wp:posOffset>2036445</wp:posOffset>
                </wp:positionV>
                <wp:extent cx="6663690" cy="1176655"/>
                <wp:effectExtent l="0" t="0" r="0" b="444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3689" cy="1176699"/>
                          <a:chOff x="29260" y="0"/>
                          <a:chExt cx="6664323" cy="1177256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103367" y="0"/>
                            <a:ext cx="6474460" cy="405764"/>
                            <a:chOff x="0" y="0"/>
                            <a:chExt cx="6474460" cy="405764"/>
                          </a:xfrm>
                        </wpg:grpSpPr>
                        <wpg:grpSp>
                          <wpg:cNvPr id="28" name="组合 28"/>
                          <wpg:cNvGrpSpPr/>
                          <wpg:grpSpPr>
                            <a:xfrm>
                              <a:off x="0" y="0"/>
                              <a:ext cx="6474460" cy="405764"/>
                              <a:chOff x="0" y="0"/>
                              <a:chExt cx="6474460" cy="405764"/>
                            </a:xfrm>
                          </wpg:grpSpPr>
                          <wps:wsp xmlns:wps="http://schemas.microsoft.com/office/word/2010/wordprocessingShape">
                            <wps:cNvPr id="26" name="椭圆 26"/>
                            <wps:cNvSpPr/>
                            <wps:spPr>
                              <a:xfrm>
                                <a:off x="0" y="71561"/>
                                <a:ext cx="270344" cy="27034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334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8145" y="0"/>
                                <a:ext cx="904239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334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334050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7" name="直接连接符 27"/>
                            <wps:cNvCnPr>
                              <a:stCxn id="207" idx="3"/>
                            </wps:cNvCnPr>
                            <wps:spPr>
                              <a:xfrm flipV="1">
                                <a:off x="1182278" y="198471"/>
                                <a:ext cx="5292182" cy="409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3405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8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7707" y="143123"/>
                              <a:ext cx="180290" cy="126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334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60" y="389484"/>
                            <a:ext cx="6664323" cy="78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bookmarkStart w:id="1" w:name="_Hlk37532762"/>
                              <w:bookmarkStart w:id="2" w:name="_Hlk37532761"/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017.06-2020.09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人力资源管理 本科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GPA：3.72/4（专业前10%）| GRE：324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主修课程：人力资源管理概论、招聘与录用、战略性绩效管理、薪酬管度理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41" style="width:524.7pt;height:93pt;margin-top:160.35pt;margin-left:8.35pt;mso-position-vertical-relative:page;mso-wrap-distance-bottom:0;mso-wrap-distance-left:9pt;mso-wrap-distance-right:9pt;mso-wrap-distance-top:0;position:absolute;z-index:251675648" coordorigin="94,0" coordsize="21600,21600">
                <v:group id="_x0000_s1042" style="width:20985;height:7445;left:335;position:absolute" coordorigin="0,0" coordsize="21600,21600">
                  <v:group id="_x0000_s1043" style="width:21600;height:21600;position:absolute" coordorigin="0,0" coordsize="21600,21600">
                    <v:oval id="_x0000_s1044" style="width:902;height:14391;position:absolute;top:3809;v-text-anchor:middle" filled="f" fillcolor="this" stroked="t" strokecolor="#334050" strokeweight="1pt"/>
                    <v:shape id="_x0000_s1045" type="#_x0000_t202" style="width:3017;height:21600;left:928;mso-wrap-style:none;position:absolute;v-text-anchor:top" filled="f" fillcolor="this" stroked="f" strokeweight="0.75pt">
                      <v:textbox style="mso-fit-shape-to-text:t">
                        <w:txbxContent>
                          <w:p w14:paraId="1B8F35F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4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405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line id="_x0000_s1046" style="flip:y;position:absolute;v-text-anchor:top" from="3944,10565" to="21600,10783" fillcolor="this" stroked="t" strokecolor="#334050" strokeweight="0.75pt">
                      <v:stroke dashstyle="dash"/>
                    </v:line>
                  </v:group>
                  <v:shape id="_x0000_s1047" style="width:601;height:6707;left:159;position:absolute;top:7619;v-text-anchor:top" coordsize="21600,21600" path="m20943,4930c11498,235,11498,235,11498,235l11498,235c10923,,11005,,10430,235l10430,235c903,4930,903,4930,903,4930l903,4930c246,5165,246,5752,903,5987l903,5987c3121,7161,3121,7161,3121,7161l3121,7161c2135,8570,2053,9978,2053,11622l2053,11622c1643,11857,1396,12443,1396,13030l1396,13030c1396,13617,1643,14087,1971,14322l1971,14322c1807,16083,1314,17961,,20309l,20309c657,21013,986,21248,1560,21600l1560,21600c3449,20426,3203,17257,3039,14204l3039,14204c3285,13970,3449,13500,3449,13030l3449,13030c3449,12443,3285,11974,2957,11739l2957,11739c3039,10096,3285,8687,4106,7748l4106,7748c4106,7630,4189,7630,4189,7630l4189,7630c10759,3874,10759,3874,10759,3874l10759,3874c11005,3757,11252,3874,11334,4226l11334,4226c11334,4226,11334,4226,11334,4226l11334,4226c11416,4578,11334,5048,11087,5165l11087,5165c5585,8335,5585,8335,5585,8335l5585,8335c10513,10683,10513,10683,10513,10683l10513,10683c11087,11035,11005,11035,11580,10683l11580,10683c21025,6104,21025,6104,21025,6104l21025,6104c21600,5752,21600,5283,20943,4930l20943,4930c20943,4930,20943,4930,20943,4930xm10513,12443c4517,9626,4517,9626,4517,9626l4517,9626c4517,11739,4517,11739,4517,11739l4517,11739c4846,12209,5010,12796,5010,13383l5010,13383c5010,13970,4846,14557,4599,14909l4599,14909c4681,15261,4846,15613,5010,15730l5010,15730c8541,18430,13305,18430,17165,15378l17165,15378c17494,15143,17658,14674,17658,14204l17658,14204c17658,9509,17658,9509,17658,9509l17658,9509c11580,12443,11580,12443,11580,12443l11580,12443c10923,12796,11087,12796,10513,12443l10513,12443c10513,12443,10513,12443,10513,12443xm10513,12443c10513,12443,10513,12443,10513,12443e" fillcolor="#334050" stroked="f" strokecolor="#2f528f" strokeweight="1pt"/>
                </v:group>
                <v:shape id="_x0000_s1048" type="#_x0000_t202" style="width:21600;height:14454;left:95;position:absolute;top:7146;v-text-anchor:top" filled="f" fillcolor="this" stroked="f" strokeweight="0.75pt">
                  <v:textbox style="mso-fit-shape-to-text:t">
                    <w:txbxContent>
                      <w:p w14:paraId="7133F446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bookmarkStart w:id="1" w:name="_Hlk37532762"/>
                        <w:bookmarkStart w:id="2" w:name="_Hlk37532761"/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017.06-2020.09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人力资源管理 本科</w:t>
                        </w:r>
                      </w:p>
                      <w:p w14:paraId="24595AB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GPA：3.72/4（专业前10%）| GRE：324</w:t>
                        </w:r>
                      </w:p>
                      <w:p w14:paraId="3CA3BA5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主修课程：人力资源管理概论、招聘与录用、战略性绩效管理、薪酬管度理</w:t>
                        </w:r>
                        <w:bookmarkEnd w:id="1"/>
                        <w:bookmarkEnd w:id="2"/>
                      </w:p>
                    </w:txbxContent>
                  </v:textbox>
                </v:shape>
              </v:group>
            </w:pict>
          </mc:Fallback>
        </mc:AlternateContent>
      </w:r>
    </w:p>
    <w:p w14:paraId="6A695359">
      <w:pPr>
        <w:snapToGrid w:val="0"/>
      </w:pPr>
    </w:p>
    <w:p w14:paraId="16FA1342">
      <w:pPr>
        <w:snapToGrid w:val="0"/>
      </w:pPr>
    </w:p>
    <w:p w14:paraId="23D7FCEB">
      <w:pPr>
        <w:snapToGrid w:val="0"/>
      </w:pPr>
    </w:p>
    <w:p w14:paraId="3933CF00">
      <w:pPr>
        <w:snapToGrid w:val="0"/>
      </w:pPr>
    </w:p>
    <w:p w14:paraId="709CF0A3">
      <w:pPr>
        <w:snapToGrid w:val="0"/>
      </w:pPr>
    </w:p>
    <w:p w14:paraId="5E5D22D7">
      <w:pPr>
        <w:snapToGrid w:val="0"/>
      </w:pPr>
    </w:p>
    <w:p w14:paraId="655531CC">
      <w:pPr>
        <w:snapToGrid w:val="0"/>
      </w:pPr>
    </w:p>
    <w:p w14:paraId="7070ADDE">
      <w:pPr>
        <w:snapToGrid w:val="0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ge">
                  <wp:posOffset>9011920</wp:posOffset>
                </wp:positionV>
                <wp:extent cx="6663055" cy="1405255"/>
                <wp:effectExtent l="0" t="0" r="0" b="444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3055" cy="1405255"/>
                          <a:chOff x="29260" y="0"/>
                          <a:chExt cx="6664323" cy="1405256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29260" y="0"/>
                            <a:ext cx="6664323" cy="1405256"/>
                            <a:chOff x="29264" y="0"/>
                            <a:chExt cx="6664957" cy="1405882"/>
                          </a:xfrm>
                        </wpg:grpSpPr>
                        <wpg:grpSp>
                          <wpg:cNvPr id="43" name="组合 43"/>
                          <wpg:cNvGrpSpPr/>
                          <wpg:grpSpPr>
                            <a:xfrm>
                              <a:off x="103367" y="0"/>
                              <a:ext cx="6474460" cy="405945"/>
                              <a:chOff x="0" y="0"/>
                              <a:chExt cx="6474460" cy="405945"/>
                            </a:xfrm>
                          </wpg:grpSpPr>
                          <wps:wsp xmlns:wps="http://schemas.microsoft.com/office/word/2010/wordprocessingShape">
                            <wps:cNvPr id="44" name="椭圆 44"/>
                            <wps:cNvSpPr/>
                            <wps:spPr>
                              <a:xfrm>
                                <a:off x="0" y="71561"/>
                                <a:ext cx="270344" cy="27034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334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6201" y="0"/>
                                <a:ext cx="904325" cy="40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334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334050"/>
                                      <w:sz w:val="28"/>
                                      <w:szCs w:val="28"/>
                                    </w:rPr>
                                    <w:t>个人评价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6" name="直接连接符 46"/>
                            <wps:cNvCnPr/>
                            <wps:spPr>
                              <a:xfrm flipV="1">
                                <a:off x="1182278" y="198471"/>
                                <a:ext cx="5292182" cy="409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3405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64" y="389430"/>
                              <a:ext cx="6664957" cy="10164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我个性开朗活泼而不张扬，为人谦和有很好的亲和力；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善于接受新事物，乐于向上，遇事能沉着冷静；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熟悉与人力资源管理相关的法规政策；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具有较强的公文写作、资料查询、材料综合等方面的能力。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8249" y="131674"/>
                            <a:ext cx="152337" cy="152337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rgbClr val="334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24.65pt;height:110.65pt;margin-top:709.6pt;margin-left:8.35pt;mso-height-relative:page;mso-position-vertical-relative:page;mso-width-relative:page;position:absolute;z-index:251680768" coordorigin="29260,0" coordsize="6664323,1405256">
                <o:lock v:ext="edit" aspectratio="f"/>
                <v:group id="_x0000_s1026" o:spid="_x0000_s1050" style="width:6664323;height:1405256;left:29260;position:absolute" coordorigin="29264,0" coordsize="6664957,1405882">
                  <o:lock v:ext="edit" aspectratio="f"/>
                  <v:group id="_x0000_s1026" o:spid="_x0000_s1051" style="width:6474460;height:405945;left:103367;position:absolute" coordsize="6474460,405945">
                    <o:lock v:ext="edit" aspectratio="f"/>
                    <v:oval id="_x0000_s1026" o:spid="_x0000_s1052" style="width:270344;height:270344;position:absolute;top:71561;v-text-anchor:middle" coordsize="21600,21600" filled="f" stroked="t" strokecolor="#334050" strokeweight="1pt">
                      <v:stroke joinstyle="miter"/>
                      <o:lock v:ext="edit" aspectratio="f"/>
                    </v:oval>
                    <v:shape id="文本框 2" o:spid="_x0000_s1053" type="#_x0000_t202" style="width:904325;height:405945;left:276201;mso-wrap-style:none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18719D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4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4050"/>
                                <w:sz w:val="28"/>
                                <w:szCs w:val="28"/>
                              </w:rPr>
                              <w:t>个人评价</w:t>
                            </w:r>
                          </w:p>
                        </w:txbxContent>
                      </v:textbox>
                    </v:shape>
                    <v:line id="_x0000_s1026" o:spid="_x0000_s1054" style="flip:y;position:absolute" from="1182278,198471" to="6474460,202565" coordsize="21600,21600" stroked="t" strokecolor="#334050">
                      <v:stroke joinstyle="miter" dashstyle="dash"/>
                      <o:lock v:ext="edit" aspectratio="f"/>
                    </v:line>
                  </v:group>
                  <v:shape id="文本框 2" o:spid="_x0000_s1055" type="#_x0000_t202" style="width:6664957;height:1016452;left:29264;position:absolute;top:38943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BBD0AC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我个性开朗活泼而不张扬，为人谦和有很好的亲和力；</w:t>
                          </w:r>
                        </w:p>
                        <w:p w14:paraId="6E53CD2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善于接受新事物，乐于向上，遇事能沉着冷静；</w:t>
                          </w:r>
                        </w:p>
                        <w:p w14:paraId="672839D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熟悉与人力资源管理相关的法规政策；</w:t>
                          </w:r>
                        </w:p>
                        <w:p w14:paraId="39AFFA2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具有较强的公文写作、资料查询、材料综合等方面的能力。</w:t>
                          </w:r>
                        </w:p>
                      </w:txbxContent>
                    </v:textbox>
                  </v:shape>
                </v:group>
                <v:shape id="Freeform 171" o:spid="_x0000_s1056" style="width:152337;height:152337;left:168249;position:absolute;top:131674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334050" stroked="f" strokeweight="1pt">
                  <v:stroke joinstyle="miter"/>
                  <v:path o:connecttype="custom" o:connectlocs="135137,60111;130223,65875;130223,130104;117938,142455;24570,142455;9828,130104;9828,35408;24570,21409;77806,21409;83539,16468;77806,11528;24570,11528;0,35408;0,130104;24570,152337;117938,152337;140051,130104;140051,65875;135137,60111;145784,13175;138413,5764;116300,5764;101558,23056;35217,86461;35217,88931;35217,88931;25389,121869;31941,128457;63064,116928;63883,117752;65521,117752;128585,50230;145784,36231;145784,13175;39312,114458;43407,100460;52417,109517;39312,114458;61426,103753;48321,90578;107291,31290;120395,44465;61426,103753;138413,27997;128585,38701;113024,23056;123671,13175;126947,11528;131042,13175;138413,20586;138413,27997;138413,27997;138413,27997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3411220</wp:posOffset>
                </wp:positionV>
                <wp:extent cx="6663055" cy="425894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3055" cy="4258945"/>
                          <a:chOff x="29264" y="0"/>
                          <a:chExt cx="6664957" cy="4259060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29264" y="0"/>
                            <a:ext cx="6664957" cy="4259060"/>
                            <a:chOff x="29264" y="0"/>
                            <a:chExt cx="6664957" cy="4260861"/>
                          </a:xfrm>
                        </wpg:grpSpPr>
                        <wpg:grpSp>
                          <wpg:cNvPr id="34" name="组合 34"/>
                          <wpg:cNvGrpSpPr/>
                          <wpg:grpSpPr>
                            <a:xfrm>
                              <a:off x="103367" y="0"/>
                              <a:ext cx="6474460" cy="405935"/>
                              <a:chOff x="0" y="0"/>
                              <a:chExt cx="6474460" cy="405935"/>
                            </a:xfrm>
                          </wpg:grpSpPr>
                          <wps:wsp xmlns:wps="http://schemas.microsoft.com/office/word/2010/wordprocessingShape">
                            <wps:cNvPr id="35" name="椭圆 35"/>
                            <wps:cNvSpPr/>
                            <wps:spPr>
                              <a:xfrm>
                                <a:off x="0" y="71561"/>
                                <a:ext cx="270344" cy="27034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334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173" y="0"/>
                                <a:ext cx="904239" cy="405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334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334050"/>
                                      <w:sz w:val="28"/>
                                      <w:szCs w:val="28"/>
                                    </w:rPr>
                                    <w:t>人事经历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7" name="直接连接符 37"/>
                            <wps:cNvCnPr/>
                            <wps:spPr>
                              <a:xfrm flipV="1">
                                <a:off x="1182278" y="198471"/>
                                <a:ext cx="5292182" cy="409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3405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64" y="389435"/>
                              <a:ext cx="6664957" cy="38714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018.05-2020.06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科技有限公司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人事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行政经理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根据公司战略发展要求，完善人力资源管理体系、行政管理体系建设工作，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与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相应的管理制度；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负责中、高级专业人才的甄选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，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人员异动情况的审核及建议；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处理员工投诉及劳务纠纷；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公司行政事务的管理及安排，包括固定资产管理、档案管理、会议管理、办公环境管理（电话、网络等）、接待安排、物资采购、食堂管理、车辆管理、公司活动（包括年会）的组织及安排；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负责公司管理费用的目标成本预算、月度资金计划上报及管理费用控制；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负责人力资源及行政相关的OA及ERP流程审批；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负责与集团人力资源、行政管理领导的对接；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负责公司月度、季度、年度工作总结的拟写及提报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017.04-2018.04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信息有限公司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人事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主管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协助部门负责人制订、完善、执行、监控人力资源相关制度；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负责人才的寻找、甄选、组织工作及第一轮面试，保证人才的质量和数量；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完成入职培训，并组织协调各部门建立、完善培训管理制度；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负责协助部门完善各项部门制度和规范，主导规范其他各项规章制度，实现制度化、规范化；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负责组织员工集体活动，调动员工工作激情，通过系列文化活动及制度协助用人部门提高绩效。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0931" y="135172"/>
                            <a:ext cx="154305" cy="14351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334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57" style="width:524.65pt;height:335.35pt;margin-top:268.6pt;margin-left:8.5pt;mso-position-vertical-relative:page;mso-wrap-distance-bottom:0;mso-wrap-distance-left:9pt;mso-wrap-distance-right:9pt;mso-wrap-distance-top:0;position:absolute;z-index:251677696" coordorigin="94,0" coordsize="21600,21600">
                <v:group id="_x0000_s1058" style="width:21600;height:21600;left:95;position:absolute" coordorigin="94,0" coordsize="21600,21600">
                  <v:group id="_x0000_s1059" style="width:20983;height:2058;left:335;position:absolute" coordorigin="0,0" coordsize="21600,21600">
                    <v:oval id="_x0000_s1060" style="width:902;height:14385;position:absolute;top:3808;v-text-anchor:middle" filled="f" fillcolor="this" stroked="t" strokecolor="#334050" strokeweight="1pt"/>
                    <v:shape id="_x0000_s1061" type="#_x0000_t202" style="width:3017;height:21600;left:925;mso-wrap-style:none;position:absolute;v-text-anchor:top" filled="f" fillcolor="this" stroked="f" strokeweight="0.75pt">
                      <v:textbox style="mso-fit-shape-to-text:t">
                        <w:txbxContent>
                          <w:p w14:paraId="75149CD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4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4050"/>
                                <w:sz w:val="28"/>
                                <w:szCs w:val="28"/>
                              </w:rPr>
                              <w:t>人事经历</w:t>
                            </w:r>
                          </w:p>
                        </w:txbxContent>
                      </v:textbox>
                    </v:shape>
                    <v:line id="_x0000_s1062" style="flip:y;position:absolute;v-text-anchor:top" from="3944,10561" to="21600,10779" fillcolor="this" stroked="t" strokecolor="#334050" strokeweight="0.75pt">
                      <v:stroke dashstyle="dash"/>
                    </v:line>
                  </v:group>
                  <v:shape id="_x0000_s1063" type="#_x0000_t202" style="width:21600;height:19626;left:95;position:absolute;top:1974;v-text-anchor:top" filled="f" fillcolor="this" stroked="f" strokeweight="0.75pt">
                    <v:textbox style="mso-fit-shape-to-text:t">
                      <w:txbxContent>
                        <w:p w14:paraId="189AEC20">
                          <w:p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018.05-2020.06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科技有限公司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人事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行政经理</w:t>
                          </w:r>
                        </w:p>
                        <w:p w14:paraId="0EED1F7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根据公司战略发展要求，完善人力资源管理体系、行政管理体系建设工作，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与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相应的管理制度；</w:t>
                          </w:r>
                        </w:p>
                        <w:p w14:paraId="0C2E7E6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负责中、高级专业人才的甄选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，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人员异动情况的审核及建议；</w:t>
                          </w:r>
                        </w:p>
                        <w:p w14:paraId="6EB4480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处理员工投诉及劳务纠纷；</w:t>
                          </w:r>
                        </w:p>
                        <w:p w14:paraId="153D069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公司行政事务的管理及安排，包括固定资产管理、档案管理、会议管理、办公环境管理（电话、网络等）、接待安排、物资采购、食堂管理、车辆管理、公司活动（包括年会）的组织及安排；</w:t>
                          </w:r>
                        </w:p>
                        <w:p w14:paraId="6133CAD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负责公司管理费用的目标成本预算、月度资金计划上报及管理费用控制；</w:t>
                          </w:r>
                        </w:p>
                        <w:p w14:paraId="1AF8919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负责人力资源及行政相关的OA及ERP流程审批；</w:t>
                          </w:r>
                        </w:p>
                        <w:p w14:paraId="4CF6034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负责与集团人力资源、行政管理领导的对接；</w:t>
                          </w:r>
                        </w:p>
                        <w:p w14:paraId="326CB3B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负责公司月度、季度、年度工作总结的拟写及提报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。</w:t>
                          </w:r>
                        </w:p>
                        <w:p w14:paraId="3FCC479D">
                          <w:p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0"/>
                              <w:szCs w:val="10"/>
                            </w:rPr>
                          </w:pPr>
                        </w:p>
                        <w:p w14:paraId="3CFB8287">
                          <w:p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017.04-2018.04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信息有限公司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人事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主管</w:t>
                          </w:r>
                        </w:p>
                        <w:p w14:paraId="04BF5F3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协助部门负责人制订、完善、执行、监控人力资源相关制度；</w:t>
                          </w:r>
                        </w:p>
                        <w:p w14:paraId="3CB3F88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负责人才的寻找、甄选、组织工作及第一轮面试，保证人才的质量和数量；</w:t>
                          </w:r>
                        </w:p>
                        <w:p w14:paraId="5F52141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完成入职培训，并组织协调各部门建立、完善培训管理制度；</w:t>
                          </w:r>
                        </w:p>
                        <w:p w14:paraId="3872F90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负责协助部门完善各项部门制度和规范，主导规范其他各项规章制度，实现制度化、规范化；</w:t>
                          </w:r>
                        </w:p>
                        <w:p w14:paraId="20848A7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负责组织员工集体活动，调动员工工作激情，通过系列文化活动及制度协助用人部门提高绩效。</w:t>
                          </w:r>
                        </w:p>
                      </w:txbxContent>
                    </v:textbox>
                  </v:shape>
                </v:group>
                <v:shape id="_x0000_s1064" style="width:500;height:728;left:522;position:absolute;top:686;v-text-anchor:top" coordsize="21600,21600" path="m8640,12150c8640,12150,8460,11379,9360,11379l9360,11379c12060,11379,12060,11379,12060,11379l12060,11379c12060,11379,12600,11379,12600,12150l12600,12150c12600,13114,12600,13114,12600,13114l12600,13114c12600,13114,12780,13886,12060,13886l12060,13886c9360,13886,9360,13886,9360,13886l9360,13886c9360,13886,8640,14271,8640,13114l8640,13114c8640,12150,8640,12150,8640,12150xm6300,3857c720,3857,720,3857,720,3857l720,3857c720,3857,,3664,,5014l,5014c,8871,,8871,,8871l,8871c6660,11764,6660,11764,6660,11764l6660,11764c7560,11764,7560,11764,7560,11764l7560,11764c7560,10993,7560,10993,7560,10993l7560,10993c7560,10993,7740,10414,8280,10414l8280,10414c12600,10414,12600,10414,12600,10414l12600,10414c12600,10414,13680,10221,13680,10993l13680,10993c13680,11764,13680,11764,13680,11764l13680,11764c14760,11764,14760,11764,14760,11764l14760,11764c21420,8871,21420,8871,21420,8871l21420,8871c21420,4821,21420,4821,21420,4821l21420,4821c21420,4821,21600,3857,20700,3857l20700,3857c14940,3857,14940,3857,14940,3857l14940,3857c6300,3857,6300,3857,6300,3857xm13320,3857c13320,2507,13320,2507,13320,2507l13320,2507c13320,2507,13500,1736,12960,1736l12960,1736c8460,1736,8460,1736,8460,1736l8460,1736c8460,1736,7920,1736,7920,2507l7920,2507c7920,3857,7920,3857,7920,3857l7920,3857c6300,3857,6300,3857,6300,3857l6300,3857c6300,1350,6300,1350,6300,1350l6300,1350c6300,1350,6300,386,7380,193l7380,193c13860,193,13860,193,13860,193l13860,193c13860,193,15120,,15120,1350l15120,1350c14940,3857,14940,3857,14940,3857l14940,3857c13320,3857,13320,3857,13320,3857xm21420,9643c21420,20250,21420,20250,21420,20250l21420,20250c21420,20250,21420,21407,20340,21407l20340,21407c900,21407,900,21407,900,21407l900,21407c900,21407,,21600,,20443l,20443c,9643,,9643,,9643l,9643c7740,12921,7740,12921,7740,12921l7740,12921c7740,13886,7740,13886,7740,13886l7740,13886c7740,13886,7740,15043,8640,15043l8640,15043c12600,15043,12600,15043,12600,15043l12600,15043c12600,15043,13680,15043,13680,13886l13680,13886c13680,12921,13680,12921,13680,12921l13680,12921c21420,9643,21420,9643,21420,9643xm21420,9643c21420,9643,21420,9643,21420,9643e" fillcolor="#334050" stroked="f" strokecolor="#2f528f" strokeweight="1pt"/>
              </v:group>
            </w:pict>
          </mc:Fallback>
        </mc:AlternateContent>
      </w:r>
    </w:p>
    <w:p w14:paraId="63EBE9E0">
      <w:pPr>
        <w:snapToGrid w:val="0"/>
      </w:pPr>
      <w:r>
        <w:t xml:space="preserve"> </w:t>
      </w:r>
    </w:p>
    <w:p w14:paraId="56E76A92">
      <w:pPr>
        <w:snapToGrid w:val="0"/>
      </w:pPr>
    </w:p>
    <w:p w14:paraId="4C1F7598">
      <w:pPr>
        <w:snapToGrid w:val="0"/>
      </w:pPr>
    </w:p>
    <w:p w14:paraId="0D3645E1">
      <w:pPr>
        <w:snapToGrid w:val="0"/>
      </w:pPr>
    </w:p>
    <w:p w14:paraId="4AB19808">
      <w:pPr>
        <w:snapToGrid w:val="0"/>
      </w:pPr>
    </w:p>
    <w:p w14:paraId="2F9D2618">
      <w:pPr>
        <w:snapToGrid w:val="0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ge">
                  <wp:posOffset>7865745</wp:posOffset>
                </wp:positionV>
                <wp:extent cx="6663690" cy="946785"/>
                <wp:effectExtent l="0" t="0" r="0" b="571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3689" cy="946789"/>
                          <a:chOff x="0" y="0"/>
                          <a:chExt cx="6664957" cy="946796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0" y="0"/>
                            <a:ext cx="6664957" cy="946796"/>
                            <a:chOff x="29264" y="0"/>
                            <a:chExt cx="6665591" cy="947218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103367" y="0"/>
                              <a:ext cx="6474460" cy="405945"/>
                              <a:chOff x="0" y="0"/>
                              <a:chExt cx="6474460" cy="405945"/>
                            </a:xfrm>
                          </wpg:grpSpPr>
                          <wps:wsp xmlns:wps="http://schemas.microsoft.com/office/word/2010/wordprocessingShape">
                            <wps:cNvPr id="53" name="椭圆 53"/>
                            <wps:cNvSpPr/>
                            <wps:spPr>
                              <a:xfrm>
                                <a:off x="0" y="71561"/>
                                <a:ext cx="270344" cy="27034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334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5178" y="0"/>
                                <a:ext cx="904325" cy="40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334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334050"/>
                                      <w:sz w:val="28"/>
                                      <w:szCs w:val="28"/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5" name="直接连接符 55"/>
                            <wps:cNvCnPr/>
                            <wps:spPr>
                              <a:xfrm flipV="1">
                                <a:off x="1182278" y="198471"/>
                                <a:ext cx="5292182" cy="409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3405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64" y="388801"/>
                              <a:ext cx="6665591" cy="558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持有证书：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人力资源管理师证书、企业人力资源管理师、计算机四级证书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969"/>
                                    <w:tab w:val="left" w:pos="7655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办公软件：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Office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Photoshop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Human Resources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Project Manager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Games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Network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8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8604" y="136393"/>
                            <a:ext cx="151200" cy="15120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229" w="228" stroke="1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rgbClr val="33405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24.7pt;height:74.55pt;margin-top:619.35pt;margin-left:8.3pt;mso-height-relative:page;mso-position-vertical-relative:page;mso-width-relative:page;position:absolute;z-index:251682816" coordsize="6664957,946796">
                <o:lock v:ext="edit" aspectratio="f"/>
                <v:group id="_x0000_s1026" o:spid="_x0000_s1066" style="width:6664957;height:946796;position:absolute" coordorigin="29264,0" coordsize="6665591,947218">
                  <o:lock v:ext="edit" aspectratio="f"/>
                  <v:group id="_x0000_s1026" o:spid="_x0000_s1067" style="width:6474460;height:405945;left:103367;position:absolute" coordsize="6474460,405945">
                    <o:lock v:ext="edit" aspectratio="f"/>
                    <v:oval id="_x0000_s1026" o:spid="_x0000_s1068" style="width:270344;height:270344;position:absolute;top:71561;v-text-anchor:middle" coordsize="21600,21600" filled="f" stroked="t" strokecolor="#334050" strokeweight="1pt">
                      <v:stroke joinstyle="miter"/>
                      <o:lock v:ext="edit" aspectratio="f"/>
                    </v:oval>
                    <v:shape id="文本框 2" o:spid="_x0000_s1069" type="#_x0000_t202" style="width:904325;height:405945;left:275178;mso-wrap-style:none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46BB87EB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4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4050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v:textbox>
                    </v:shape>
                    <v:line id="_x0000_s1026" o:spid="_x0000_s1070" style="flip:y;position:absolute" from="1182278,198471" to="6474460,202565" coordsize="21600,21600" stroked="t" strokecolor="#334050">
                      <v:stroke joinstyle="miter" dashstyle="dash"/>
                      <o:lock v:ext="edit" aspectratio="f"/>
                    </v:line>
                  </v:group>
                  <v:shape id="文本框 2" o:spid="_x0000_s1071" type="#_x0000_t202" style="width:6665591;height:558417;left:29264;position:absolute;top:388801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970FA9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持有证书：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人力资源管理师证书、企业人力资源管理师、计算机四级证书</w:t>
                          </w:r>
                        </w:p>
                        <w:p w14:paraId="5C8D561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3969"/>
                              <w:tab w:val="left" w:pos="7655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办公软件：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Office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,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Photoshop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,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Human Resources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,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Project Manager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,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Games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,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Network</w:t>
                          </w:r>
                        </w:p>
                      </w:txbxContent>
                    </v:textbox>
                  </v:shape>
                </v:group>
                <v:shape id="Freeform 175" o:spid="_x0000_s1072" style="width:151200;height:151200;left:138604;position:absolute;top:136393" coordsize="228,229" o:spt="100" adj="-11796480,,5400" path="m74,213c16,213,16,213,16,213c7,213,,206,,197c,17,,17,,17c,8,7,,16,c185,,185,,185,c194,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 filled="t" fillcolor="#334050" stroked="f">
                  <v:stroke joinstyle="miter"/>
                  <v:path o:connecttype="custom" o:connectlocs="10610,140635;0,11224;122684,0;133294,51500;122684,51500;115389,11224;10610,17166;14589,130071;54378,135353;25863,31692;96157,26410;101463,31692;31831,36974;25863,31692;31831,52160;86873,57442;81568,62724;25863,57442;25863,83853;61673,77910;66978,83853;31831,89135;25863,83853;31831,104321;66978,109603;61673,114885;25863,109603;150536,135353;136610,93096;75600,92436;61673,134693;64989,138655;83557,149219;86210,151200;102789,122808;108757,122808;126000,151200;128652,149219;147221,139315;150536,135353;84221,126770;77589,126770;92842,119507;106105,112244;106105,73289;106105,112244;127989,128751;118042,120167;135947,129411;129978,128090" o:connectangles="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w:t xml:space="preserve">  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22912"/>
    <w:multiLevelType w:val="multilevel"/>
    <w:tmpl w:val="0032291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C6"/>
    <w:rsid w:val="00010E33"/>
    <w:rsid w:val="000156B5"/>
    <w:rsid w:val="000410EE"/>
    <w:rsid w:val="0004435C"/>
    <w:rsid w:val="0006036D"/>
    <w:rsid w:val="000738BF"/>
    <w:rsid w:val="000A3700"/>
    <w:rsid w:val="000A7875"/>
    <w:rsid w:val="000C2BDF"/>
    <w:rsid w:val="000F245D"/>
    <w:rsid w:val="000F70F1"/>
    <w:rsid w:val="001019FF"/>
    <w:rsid w:val="00104BEB"/>
    <w:rsid w:val="00145762"/>
    <w:rsid w:val="00167264"/>
    <w:rsid w:val="00172E2F"/>
    <w:rsid w:val="00183541"/>
    <w:rsid w:val="001C6CEF"/>
    <w:rsid w:val="001D7489"/>
    <w:rsid w:val="001E6457"/>
    <w:rsid w:val="001F76AE"/>
    <w:rsid w:val="00203148"/>
    <w:rsid w:val="002418E2"/>
    <w:rsid w:val="00245F2E"/>
    <w:rsid w:val="002A514A"/>
    <w:rsid w:val="002A7585"/>
    <w:rsid w:val="002C1FA1"/>
    <w:rsid w:val="002C659D"/>
    <w:rsid w:val="002D30EF"/>
    <w:rsid w:val="00305D47"/>
    <w:rsid w:val="003272FE"/>
    <w:rsid w:val="0035281F"/>
    <w:rsid w:val="00360BC2"/>
    <w:rsid w:val="00387A0E"/>
    <w:rsid w:val="00390F25"/>
    <w:rsid w:val="003D30C0"/>
    <w:rsid w:val="00423593"/>
    <w:rsid w:val="00425537"/>
    <w:rsid w:val="004311A8"/>
    <w:rsid w:val="004351DA"/>
    <w:rsid w:val="00444733"/>
    <w:rsid w:val="00450D8E"/>
    <w:rsid w:val="00453CCE"/>
    <w:rsid w:val="004D6A20"/>
    <w:rsid w:val="005810D5"/>
    <w:rsid w:val="005A4D31"/>
    <w:rsid w:val="005B352D"/>
    <w:rsid w:val="005C1254"/>
    <w:rsid w:val="005C754E"/>
    <w:rsid w:val="005D16FF"/>
    <w:rsid w:val="00607C86"/>
    <w:rsid w:val="006246B8"/>
    <w:rsid w:val="00642181"/>
    <w:rsid w:val="00646537"/>
    <w:rsid w:val="0065133F"/>
    <w:rsid w:val="00710BAD"/>
    <w:rsid w:val="00722098"/>
    <w:rsid w:val="007254CF"/>
    <w:rsid w:val="0072647C"/>
    <w:rsid w:val="00734083"/>
    <w:rsid w:val="007354D3"/>
    <w:rsid w:val="00743732"/>
    <w:rsid w:val="007472C0"/>
    <w:rsid w:val="00757E88"/>
    <w:rsid w:val="007625FB"/>
    <w:rsid w:val="007870F3"/>
    <w:rsid w:val="007A5115"/>
    <w:rsid w:val="007B1FE0"/>
    <w:rsid w:val="007B2E59"/>
    <w:rsid w:val="00804099"/>
    <w:rsid w:val="00896FD5"/>
    <w:rsid w:val="008B467B"/>
    <w:rsid w:val="008B6762"/>
    <w:rsid w:val="008C318A"/>
    <w:rsid w:val="008E3EBA"/>
    <w:rsid w:val="008F3809"/>
    <w:rsid w:val="009464E4"/>
    <w:rsid w:val="00955E02"/>
    <w:rsid w:val="009652C6"/>
    <w:rsid w:val="00A1734C"/>
    <w:rsid w:val="00A325BD"/>
    <w:rsid w:val="00A42141"/>
    <w:rsid w:val="00A53472"/>
    <w:rsid w:val="00A562D0"/>
    <w:rsid w:val="00A72DFD"/>
    <w:rsid w:val="00A92A87"/>
    <w:rsid w:val="00AC5194"/>
    <w:rsid w:val="00AE30F0"/>
    <w:rsid w:val="00B008FF"/>
    <w:rsid w:val="00B32A34"/>
    <w:rsid w:val="00B54B45"/>
    <w:rsid w:val="00B962CE"/>
    <w:rsid w:val="00BC11B2"/>
    <w:rsid w:val="00BD0B39"/>
    <w:rsid w:val="00BF2D1E"/>
    <w:rsid w:val="00BF5710"/>
    <w:rsid w:val="00C117E4"/>
    <w:rsid w:val="00C24B0C"/>
    <w:rsid w:val="00C35574"/>
    <w:rsid w:val="00C82DDB"/>
    <w:rsid w:val="00C86117"/>
    <w:rsid w:val="00CB7A91"/>
    <w:rsid w:val="00CC148D"/>
    <w:rsid w:val="00CC2004"/>
    <w:rsid w:val="00CC2EFC"/>
    <w:rsid w:val="00CD7F59"/>
    <w:rsid w:val="00CE6FE4"/>
    <w:rsid w:val="00CE7AE9"/>
    <w:rsid w:val="00D576D0"/>
    <w:rsid w:val="00D70A5D"/>
    <w:rsid w:val="00D900DC"/>
    <w:rsid w:val="00D933ED"/>
    <w:rsid w:val="00DB3EFD"/>
    <w:rsid w:val="00DC309A"/>
    <w:rsid w:val="00DD6C1E"/>
    <w:rsid w:val="00E54377"/>
    <w:rsid w:val="00E619F4"/>
    <w:rsid w:val="00E66686"/>
    <w:rsid w:val="00E74CB0"/>
    <w:rsid w:val="00E931FE"/>
    <w:rsid w:val="00EA7BC7"/>
    <w:rsid w:val="00EC232E"/>
    <w:rsid w:val="00EC7726"/>
    <w:rsid w:val="00EF2AC7"/>
    <w:rsid w:val="00EF4405"/>
    <w:rsid w:val="00F005F5"/>
    <w:rsid w:val="00F57144"/>
    <w:rsid w:val="00F62CA2"/>
    <w:rsid w:val="00F81216"/>
    <w:rsid w:val="00FA29D8"/>
    <w:rsid w:val="00FB0F29"/>
    <w:rsid w:val="00FB1497"/>
    <w:rsid w:val="00FB33EF"/>
    <w:rsid w:val="00FF78F4"/>
    <w:rsid w:val="3E3A3EC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2020-04-11T14:19:00Z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2CFF6DE3DD464F10B007D91E09F93D95_13</vt:lpwstr>
  </property>
  <property fmtid="{D5CDD505-2E9C-101B-9397-08002B2CF9AE}" pid="3" name="KSOProductBuildVer">
    <vt:lpwstr>2052-12.1.0.17147</vt:lpwstr>
  </property>
</Properties>
</file>