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711D1CA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-314960</wp:posOffset>
                </wp:positionV>
                <wp:extent cx="1985010" cy="2007870"/>
                <wp:effectExtent l="15875" t="15875" r="71755" b="79375"/>
                <wp:wrapNone/>
                <wp:docPr id="5" name="椭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85010" cy="200787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47625"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id="椭圆 4" o:spid="_x0000_s1025" style="width:156.3pt;height:158.1pt;margin-top:-24.8pt;margin-left:-66pt;mso-height-relative:page;mso-width-relative:page;position:absolute;v-text-anchor:middle;z-index:251661312" coordsize="21600,21600" filled="t" stroked="f" strokeweight="3.75pt">
                <v:fill r:id="rId5" o:title="" recolor="t" rotate="t" type="frame"/>
                <v:stroke joinstyle="miter"/>
                <v:shadow on="t" color="black" opacity="26214f" origin="-0.5,-0.5" offset="2.12pt,2.12pt" matrix="1,0,0,1"/>
                <o:lock v:ext="edit" aspectratio="f"/>
              </v:oval>
            </w:pict>
          </mc:Fallback>
        </mc:AlternateContent>
      </w:r>
      <w:r>
        <w:rPr>
          <w:sz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5581650</wp:posOffset>
                </wp:positionH>
                <wp:positionV relativeFrom="paragraph">
                  <wp:posOffset>5147945</wp:posOffset>
                </wp:positionV>
                <wp:extent cx="1854200" cy="6718300"/>
                <wp:effectExtent l="0" t="0" r="5080" b="2540"/>
                <wp:wrapNone/>
                <wp:docPr id="2" name="平行四边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377055" y="810895"/>
                          <a:ext cx="1854200" cy="6718300"/>
                        </a:xfrm>
                        <a:prstGeom prst="parallelogram">
                          <a:avLst/>
                        </a:prstGeom>
                        <a:solidFill>
                          <a:srgbClr val="E7E7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_x0000_s1026" o:spid="_x0000_s1026" type="#_x0000_t7" style="width:146pt;height:529pt;margin-top:405.35pt;margin-left:439.5pt;mso-height-relative:page;mso-width-relative:page;position:absolute;v-text-anchor:middle;z-index:251663360" coordsize="21600,21600" adj="5400" filled="t" fillcolor="#e7e7e7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3184525</wp:posOffset>
                </wp:positionV>
                <wp:extent cx="1833245" cy="0"/>
                <wp:effectExtent l="0" t="9525" r="10795" b="13335"/>
                <wp:wrapNone/>
                <wp:docPr id="29" name="直接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8332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724800" from="-57.55pt,250.75pt" to="86.8pt,250.75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298450</wp:posOffset>
                </wp:positionV>
                <wp:extent cx="2012315" cy="0"/>
                <wp:effectExtent l="0" t="9525" r="14605" b="13335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01231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8" style="mso-height-relative:page;mso-width-relative:page;position:absolute;z-index:251728896" from="124.35pt,23.5pt" to="282.8pt,23.5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1882140</wp:posOffset>
                </wp:positionV>
                <wp:extent cx="2637155" cy="0"/>
                <wp:effectExtent l="0" t="9525" r="14605" b="13335"/>
                <wp:wrapNone/>
                <wp:docPr id="30" name="直接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6371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726848" from="124.35pt,148.2pt" to="332pt,148.2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5963920</wp:posOffset>
                </wp:positionV>
                <wp:extent cx="3302635" cy="0"/>
                <wp:effectExtent l="0" t="9525" r="4445" b="13335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967990" y="1243330"/>
                          <a:ext cx="3302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0" style="mso-height-relative:page;mso-width-relative:page;position:absolute;z-index:251718656" from="124.35pt,469.6pt" to="384.4pt,469.6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5963285</wp:posOffset>
                </wp:positionV>
                <wp:extent cx="1691005" cy="0"/>
                <wp:effectExtent l="0" t="9525" r="635" b="13335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69100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1" style="mso-height-relative:page;mso-width-relative:page;position:absolute;z-index:251722752" from="-57.55pt,469.55pt" to="75.6pt,469.55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7547610</wp:posOffset>
                </wp:positionV>
                <wp:extent cx="2379345" cy="0"/>
                <wp:effectExtent l="0" t="9525" r="13335" b="13335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793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E7E7E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2" style="mso-height-relative:page;mso-width-relative:page;position:absolute;z-index:251720704" from="124.35pt,594.3pt" to="311.7pt,594.3pt" coordsize="21600,21600" stroked="t" strokecolor="#e7e7e7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7852410</wp:posOffset>
                </wp:positionV>
                <wp:extent cx="1080135" cy="107950"/>
                <wp:effectExtent l="0" t="0" r="1905" b="13970"/>
                <wp:wrapNone/>
                <wp:docPr id="41" name="文本框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8013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33" type="#_x0000_t202" style="width:85.05pt;height:8.5pt;margin-top:618.3pt;margin-left:9.85pt;mso-height-relative:page;mso-width-relative:page;position:absolute;z-index:251702272" coordsize="21600,21600" filled="t" fillcolor="white" stroked="f" strokeweight="0.5pt">
                <o:lock v:ext="edit" aspectratio="f"/>
                <v:textbox>
                  <w:txbxContent>
                    <w:p w14:paraId="1CF52733"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8399145</wp:posOffset>
                </wp:positionV>
                <wp:extent cx="864235" cy="107950"/>
                <wp:effectExtent l="0" t="0" r="4445" b="1397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6423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4" type="#_x0000_t202" style="width:68.05pt;height:8.5pt;margin-top:661.35pt;margin-left:9.85pt;mso-height-relative:page;mso-width-relative:page;position:absolute;z-index:251700224" coordsize="21600,21600" filled="t" fillcolor="white" stroked="f" strokeweight="0.5pt">
                <o:lock v:ext="edit" aspectratio="f"/>
                <v:textbox>
                  <w:txbxContent>
                    <w:p w14:paraId="3EE8D77C"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7305675</wp:posOffset>
                </wp:positionV>
                <wp:extent cx="1007745" cy="107950"/>
                <wp:effectExtent l="0" t="0" r="1333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00774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5" type="#_x0000_t202" style="width:79.35pt;height:8.5pt;margin-top:575.25pt;margin-left:9.85pt;mso-height-relative:page;mso-width-relative:page;position:absolute;z-index:251698176" coordsize="21600,21600" filled="t" fillcolor="white" stroked="f" strokeweight="0.5pt">
                <o:lock v:ext="edit" aspectratio="f"/>
                <v:textbox>
                  <w:txbxContent>
                    <w:p w14:paraId="22CB1675"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bottomMargin">
                  <wp:posOffset>82550</wp:posOffset>
                </wp:positionV>
                <wp:extent cx="1190625" cy="107950"/>
                <wp:effectExtent l="0" t="0" r="13335" b="1397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93.75pt;height:8.5pt;margin-top:776.4pt;margin-left:99.85pt;mso-height-relative:page;mso-position-horizontal-relative:page;mso-position-vertical-relative:page;mso-width-relative:page;position:absolute;z-index:251692032" coordsize="21600,21600" filled="t" fillcolor="white" stroked="f" strokeweight="0.5pt">
                <o:lock v:ext="edit" aspectratio="f"/>
                <v:textbox>
                  <w:txbxContent>
                    <w:p w14:paraId="09A69729"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6212205</wp:posOffset>
                </wp:positionV>
                <wp:extent cx="1190625" cy="107950"/>
                <wp:effectExtent l="0" t="0" r="13335" b="1397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0625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93.75pt;height:8.5pt;margin-top:489.15pt;margin-left:9.85pt;mso-height-relative:page;mso-width-relative:page;position:absolute;z-index:251694080" coordsize="21600,21600" filled="t" fillcolor="white" stroked="f" strokeweight="0.5pt">
                <o:lock v:ext="edit" aspectratio="f"/>
                <v:textbox>
                  <w:txbxContent>
                    <w:p w14:paraId="29C644F2"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6758940</wp:posOffset>
                </wp:positionV>
                <wp:extent cx="1191260" cy="107950"/>
                <wp:effectExtent l="0" t="0" r="12700" b="1397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1260" cy="107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/>
                                <w:color w:val="777777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93.8pt;height:8.5pt;margin-top:532.2pt;margin-left:9.85pt;mso-height-relative:page;mso-width-relative:page;position:absolute;z-index:251696128" coordsize="21600,21600" filled="t" fillcolor="white" stroked="f" strokeweight="0.5pt">
                <o:lock v:ext="edit" aspectratio="f"/>
                <v:textbox>
                  <w:txbxContent>
                    <w:p w14:paraId="07207706">
                      <w:pPr>
                        <w:snapToGrid w:val="0"/>
                        <w:rPr>
                          <w:rFonts w:ascii="微软雅黑" w:hAnsi="微软雅黑"/>
                          <w:color w:val="777777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8804910</wp:posOffset>
                </wp:positionV>
                <wp:extent cx="906780" cy="944245"/>
                <wp:effectExtent l="0" t="0" r="0" b="0"/>
                <wp:wrapNone/>
                <wp:docPr id="1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沟通能力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39" type="#_x0000_t202" style="width:71.4pt;height:74.35pt;margin-top:693.3pt;margin-left:-57.55pt;mso-height-relative:page;mso-width-relative:page;position:absolute;v-text-anchor:middle;z-index:25171660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CE79310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沟通能力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8260080</wp:posOffset>
                </wp:positionV>
                <wp:extent cx="906780" cy="944245"/>
                <wp:effectExtent l="0" t="0" r="0" b="0"/>
                <wp:wrapNone/>
                <wp:docPr id="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领导能力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0" type="#_x0000_t202" style="width:71.4pt;height:74.35pt;margin-top:650.4pt;margin-left:-57.55pt;mso-height-relative:page;mso-width-relative:page;position:absolute;v-text-anchor:middle;z-index:25171456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B7CC2F9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领导能力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7715250</wp:posOffset>
                </wp:positionV>
                <wp:extent cx="906780" cy="944245"/>
                <wp:effectExtent l="0" t="0" r="0" b="0"/>
                <wp:wrapNone/>
                <wp:docPr id="1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组织能力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1" type="#_x0000_t202" style="width:71.4pt;height:74.35pt;margin-top:607.5pt;margin-left:-57.55pt;mso-height-relative:page;mso-width-relative:page;position:absolute;v-text-anchor:middle;z-index:25171251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BD1E73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组织能力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7170420</wp:posOffset>
                </wp:positionV>
                <wp:extent cx="906780" cy="944245"/>
                <wp:effectExtent l="0" t="0" r="0" b="0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学习能力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2" type="#_x0000_t202" style="width:71.4pt;height:74.35pt;margin-top:564.6pt;margin-left:-57.55pt;mso-height-relative:page;mso-width-relative:page;position:absolute;v-text-anchor:middle;z-index:25171046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508376E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学习能力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6625590</wp:posOffset>
                </wp:positionV>
                <wp:extent cx="906780" cy="944245"/>
                <wp:effectExtent l="0" t="0" r="0" b="0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适应能力 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3" type="#_x0000_t202" style="width:71.4pt;height:74.35pt;margin-top:521.7pt;margin-left:-57.55pt;mso-height-relative:page;mso-width-relative:page;position:absolute;v-text-anchor:middle;z-index:25170841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757EFC4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适应能力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6080760</wp:posOffset>
                </wp:positionV>
                <wp:extent cx="906780" cy="944245"/>
                <wp:effectExtent l="0" t="0" r="0" b="0"/>
                <wp:wrapNone/>
                <wp:docPr id="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kern w:val="0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262626" w:themeColor="text1" w:themeTint="D9"/>
                                <w:kern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专业能力 : 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4" type="#_x0000_t202" style="width:71.4pt;height:74.35pt;margin-top:478.8pt;margin-left:-57.55pt;mso-height-relative:page;mso-width-relative:page;mso-wrap-style:none;position:absolute;v-text-anchor:middle;z-index:25170432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AD975D7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kern w:val="0"/>
                          <w:sz w:val="21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262626" w:themeColor="text1" w:themeTint="D9"/>
                          <w:kern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专业能力 :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3501390</wp:posOffset>
                </wp:positionV>
                <wp:extent cx="2174875" cy="2940050"/>
                <wp:effectExtent l="0" t="0" r="0" b="0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875" cy="294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 : 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 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常驻 : 嘉定区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婚姻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未婚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800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- 3564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: 43857394@qq.com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5" type="#_x0000_t202" style="width:171.25pt;height:231.5pt;margin-top:275.7pt;margin-left:-57.55pt;mso-wrap-distance-bottom:0;mso-wrap-distance-left:9pt;mso-wrap-distance-right:9pt;mso-wrap-distance-top:0;position:absolute;v-text-anchor:top;z-index:251705344" filled="f" fillcolor="this" stroked="f" strokeweight="0.75pt">
                <v:textbox style="mso-fit-shape-to-text:t">
                  <w:txbxContent>
                    <w:p w14:paraId="6C2A39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年龄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2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8岁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性别 : 女</w:t>
                      </w:r>
                    </w:p>
                    <w:p w14:paraId="4E59256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</w:rPr>
                        <w:t>籍贯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: 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市</w:t>
                      </w:r>
                    </w:p>
                    <w:p w14:paraId="1B19FA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常驻 : 嘉定区</w:t>
                      </w:r>
                    </w:p>
                    <w:p w14:paraId="64151D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</w:rPr>
                        <w:t>婚姻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</w:rPr>
                        <w:t>未婚</w:t>
                      </w:r>
                    </w:p>
                    <w:p w14:paraId="5716B17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- 8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800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- 3564</w:t>
                      </w:r>
                    </w:p>
                    <w:p w14:paraId="1698A6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</w:rPr>
                        <w:t xml:space="preserve"> : 43857394@qq.com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-591820</wp:posOffset>
                </wp:positionH>
                <wp:positionV relativeFrom="topMargin">
                  <wp:posOffset>3041015</wp:posOffset>
                </wp:positionV>
                <wp:extent cx="1592580" cy="472440"/>
                <wp:effectExtent l="0" t="0" r="0" b="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592580" cy="472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60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pacing w:val="0"/>
                                <w:sz w:val="52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wrap="square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矩形 7" o:spid="_x0000_s1046" type="#_x0000_t202" style="width:125.4pt;height:37.2pt;margin-top:239.45pt;margin-left:-46.6pt;mso-position-vertical-relative:top-margin-area;mso-wrap-distance-bottom:0;mso-wrap-distance-left:9pt;mso-wrap-distance-right:9pt;mso-wrap-distance-top:0;position:absolute;v-text-anchor:middle;z-index:251664384" filled="f" fillcolor="this">
                <v:textbox style="mso-fit-shape-to-text:t">
                  <w:txbxContent>
                    <w:p w14:paraId="7CACE5FB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60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52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pacing w:val="0"/>
                          <w:sz w:val="52"/>
                          <w:szCs w:val="52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topMargin">
                  <wp:posOffset>3634105</wp:posOffset>
                </wp:positionV>
                <wp:extent cx="1833245" cy="294640"/>
                <wp:effectExtent l="0" t="0" r="0" b="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33245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: 行政经理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144.35pt;height:23.2pt;margin-top:286.15pt;margin-left:32.45pt;mso-height-relative:page;mso-position-horizontal-relative:page;mso-position-vertical-relative:page;mso-width-relative:page;mso-wrap-style:none;position:absolute;z-index:251667456" coordsize="21600,21600" filled="f" stroked="f">
                <o:lock v:ext="edit" aspectratio="f"/>
                <v:textbox style="mso-fit-shape-to-text:t">
                  <w:txbxContent>
                    <w:p w14:paraId="2EEBD8AE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: 行政经理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415290</wp:posOffset>
                </wp:positionV>
                <wp:extent cx="4319905" cy="2118360"/>
                <wp:effectExtent l="0" t="0" r="0" b="0"/>
                <wp:wrapNone/>
                <wp:docPr id="10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2118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工作方面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: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工作认真负责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踏实、细致而有耐心，有上进心，动手能力强，勤于思考与总结，富有创造力;能吃苦刻苦，有较强的组织能力和团队精神;性格开朗、热情、随和，适应环境能力强，易于与人交往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48" type="#_x0000_t202" style="width:340.15pt;height:166.8pt;margin-top:32.7pt;margin-left:124.35pt;mso-height-relative:page;mso-width-relative:page;position:absolute;v-text-anchor:middle;z-index:25167155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69AA14E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工作方面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: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工作认真负责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踏实、细致而有耐心，有上进心，动手能力强，勤于思考与总结，富有创造力;能吃苦刻苦，有较强的组织能力和团队精神;性格开朗、热情、随和，适应环境能力强，易于与人交往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-730885</wp:posOffset>
                </wp:positionH>
                <wp:positionV relativeFrom="paragraph">
                  <wp:posOffset>5519420</wp:posOffset>
                </wp:positionV>
                <wp:extent cx="1691005" cy="394335"/>
                <wp:effectExtent l="0" t="0" r="0" b="0"/>
                <wp:wrapNone/>
                <wp:docPr id="244" name="文本框 24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91005" cy="3943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综合能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力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33.15pt;height:31.05pt;margin-top:434.6pt;margin-left:-57.55pt;mso-height-relative:page;mso-width-relative:page;mso-wrap-style:none;position:absolute;v-text-anchor:middle;z-index:251689984" coordsize="21600,21600" filled="f" stroked="f" strokeweight="0.5pt">
                <o:lock v:ext="edit" aspectratio="f"/>
                <v:textbox style="mso-fit-shape-to-text:t">
                  <w:txbxContent>
                    <w:p w14:paraId="404302D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综合能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力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ABILITY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1998980</wp:posOffset>
                </wp:positionV>
                <wp:extent cx="4319905" cy="3220720"/>
                <wp:effectExtent l="0" t="0" r="0" b="0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22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 . 05 -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. 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上海翔龙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地产建筑有限公司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行政经理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协助项目经理及技术负责人对本工程的现场管理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读通施工图，参加施工图自审和会审，学习掌握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严格按照施工图相关规范和施工组织设计的计划要求组织施工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0" type="#_x0000_t202" style="width:340.15pt;height:253.6pt;margin-top:157.4pt;margin-left:124.35pt;mso-height-relative:page;mso-width-relative:page;position:absolute;v-text-anchor:middle;z-index:25167360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DA5D44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 . 05 -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. 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上海翔龙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地产建筑有限公司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行政经理</w:t>
                      </w:r>
                    </w:p>
                    <w:p w14:paraId="4BDE468A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协助项目经理及技术负责人对本工程的现场管理</w:t>
                      </w:r>
                    </w:p>
                    <w:p w14:paraId="701937F8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读通施工图，参加施工图自审和会审，学习掌握</w:t>
                      </w:r>
                    </w:p>
                    <w:p w14:paraId="50D9B8E1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严格按照施工图相关规范和施工组织设计的计划要求组织施工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6080760</wp:posOffset>
                </wp:positionV>
                <wp:extent cx="4319905" cy="944245"/>
                <wp:effectExtent l="0" t="0" r="0" b="0"/>
                <wp:wrapNone/>
                <wp:docPr id="6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944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05 . 0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08 . 06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工业大学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土木工程专业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08 . 0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1 . 06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工业大学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运营管理课程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选修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. 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. 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师范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大学  土木工程专业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1" type="#_x0000_t202" style="width:340.15pt;height:74.35pt;margin-top:478.8pt;margin-left:124.35pt;mso-height-relative:page;mso-width-relative:page;position:absolute;v-text-anchor:middle;z-index:25166950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BE22FF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05 . 0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08 . 06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工业大学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土木工程专业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</w:p>
                    <w:p w14:paraId="3E081FAC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08 . 0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1 . 06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工业大学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运营管理课程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选修</w:t>
                      </w:r>
                    </w:p>
                    <w:p w14:paraId="2EAB7739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2011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. 0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2015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. 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师范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大学  土木工程专业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7101205</wp:posOffset>
                </wp:positionV>
                <wp:extent cx="2379345" cy="403225"/>
                <wp:effectExtent l="0" t="0" r="0" b="0"/>
                <wp:wrapNone/>
                <wp:docPr id="7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9345" cy="40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8BB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8BBD9"/>
                                <w:sz w:val="28"/>
                                <w:szCs w:val="28"/>
                              </w:rPr>
                              <w:t>获得荣誉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8BBD9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color w:val="A8BBD9"/>
                                <w:sz w:val="28"/>
                                <w:szCs w:val="28"/>
                              </w:rPr>
                              <w:t>Get the honor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2" type="#_x0000_t202" style="width:187.35pt;height:31.75pt;margin-top:559.15pt;margin-left:124.35pt;mso-height-relative:page;mso-width-relative:page;mso-wrap-style:none;position:absolute;v-text-anchor:middle;z-index:251681792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4E8730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color w:val="A8BBD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8BBD9"/>
                          <w:sz w:val="28"/>
                          <w:szCs w:val="28"/>
                        </w:rPr>
                        <w:t>获得荣誉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8BBD9"/>
                          <w:sz w:val="28"/>
                          <w:szCs w:val="28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color w:val="A8BBD9"/>
                          <w:sz w:val="28"/>
                          <w:szCs w:val="28"/>
                        </w:rPr>
                        <w:t>Get the honor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5517515</wp:posOffset>
                </wp:positionV>
                <wp:extent cx="3302635" cy="404495"/>
                <wp:effectExtent l="0" t="0" r="0" b="0"/>
                <wp:wrapNone/>
                <wp:docPr id="7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63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  <w:t>Education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  <w:lang w:val="en-US" w:eastAsia="zh-CN"/>
                              </w:rPr>
                              <w:t>al Background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3" type="#_x0000_t202" style="width:260.05pt;height:31.85pt;margin-top:434.45pt;margin-left:124.35pt;mso-height-relative:page;mso-width-relative:page;mso-wrap-style:none;position:absolute;v-text-anchor:middle;z-index:251679744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3D325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  <w:t>Education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  <w:lang w:val="en-US" w:eastAsia="zh-CN"/>
                        </w:rPr>
                        <w:t>al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1435735</wp:posOffset>
                </wp:positionV>
                <wp:extent cx="2637155" cy="403860"/>
                <wp:effectExtent l="0" t="0" r="0" b="0"/>
                <wp:wrapNone/>
                <wp:docPr id="7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7155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  <w:t>工作经验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  <w:lang w:val="en-US" w:eastAsia="zh-CN"/>
                              </w:rPr>
                              <w:t>ork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  <w:t xml:space="preserve"> 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  <w:lang w:val="en-US" w:eastAsia="zh-CN"/>
                              </w:rPr>
                              <w:t>xperience</w:t>
                            </w:r>
                          </w:p>
                        </w:txbxContent>
                      </wps:txbx>
                      <wps:bodyPr rot="0" vert="horz" wrap="non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4" type="#_x0000_t202" style="width:207.65pt;height:31.8pt;margin-top:113.05pt;margin-left:124.35pt;mso-height-relative:page;mso-width-relative:page;mso-wrap-style:none;position:absolute;v-text-anchor:middle;z-index:25167769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227E1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  <w:t>工作经验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  <w:t>W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  <w:lang w:val="en-US" w:eastAsia="zh-CN"/>
                        </w:rPr>
                        <w:t>ork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  <w:t xml:space="preserve"> E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  <w:lang w:val="en-US" w:eastAsia="zh-CN"/>
                        </w:rPr>
                        <w:t>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4497070</wp:posOffset>
                </wp:positionV>
                <wp:extent cx="4319905" cy="322072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22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4 . 0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.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10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院会计系办公室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行政助理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协助项目经理及技术负责人对本工程的现场管理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读通施工图，参加施工图自审和会审，学习掌握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5" type="#_x0000_t202" style="width:340.15pt;height:253.6pt;margin-top:354.1pt;margin-left:124.35pt;mso-height-relative:page;mso-width-relative:page;position:absolute;v-text-anchor:middle;z-index:251687936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67B4643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4 . 0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.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10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工程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学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院会计系办公室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行政助理</w:t>
                      </w:r>
                    </w:p>
                    <w:p w14:paraId="66BFE30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协助项目经理及技术负责人对本工程的现场管理</w:t>
                      </w:r>
                    </w:p>
                    <w:p w14:paraId="5C8E8CB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读通施工图，参加施工图自审和会审，学习掌握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paragraph">
                  <wp:posOffset>3248025</wp:posOffset>
                </wp:positionV>
                <wp:extent cx="4319905" cy="3220720"/>
                <wp:effectExtent l="0" t="0" r="0" b="0"/>
                <wp:wrapNone/>
                <wp:docPr id="1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22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5 . 03 -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2014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. 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9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上海飞浦地产建筑有限公司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行政经理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协助项目经理及技术负责人对本工程的现场管理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读通施工图，参加施工图自审和会审，学习掌握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并严格按照施工图规范和施工组织设计的计划要求组织施工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56" type="#_x0000_t202" style="width:340.15pt;height:253.6pt;margin-top:255.75pt;margin-left:124.35pt;mso-height-relative:page;mso-width-relative:page;position:absolute;v-text-anchor:middle;z-index:251685888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0AF5C032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5 . 03 -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2014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. 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9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上海飞浦地产建筑有限公司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行政经理</w:t>
                      </w:r>
                    </w:p>
                    <w:p w14:paraId="381B7764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协助项目经理及技术负责人对本工程的现场管理</w:t>
                      </w:r>
                    </w:p>
                    <w:p w14:paraId="3CB690C0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读通施工图，参加施工图自审和会审，学习掌握</w:t>
                      </w:r>
                    </w:p>
                    <w:p w14:paraId="28F90A72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并严格按照施工图规范和施工组织设计的计划要求组织施工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bottomMargin">
                  <wp:posOffset>-1198880</wp:posOffset>
                </wp:positionV>
                <wp:extent cx="4319905" cy="914400"/>
                <wp:effectExtent l="0" t="0" r="0" b="0"/>
                <wp:wrapNone/>
                <wp:docPr id="79" name="文本框 7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199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计算机二级，熟悉计算机各项操作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二级建造师资格证证书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会计从业证书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亚运会优秀志愿者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国家一等奖学金</w:t>
                            </w:r>
                          </w:p>
                          <w:p>
                            <w:pPr>
                              <w:pStyle w:val="ListParagraph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ind w:leftChars="0"/>
                              <w:jc w:val="left"/>
                              <w:textAlignment w:val="auto"/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英语四级证书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7" type="#_x0000_t202" style="width:340.15pt;height:1in;margin-top:675.5pt;margin-left:214.35pt;mso-height-relative:page;mso-position-horizontal-relative:page;mso-position-vertical-relative:page;mso-width-relative:page;position:absolute;v-text-anchor:middle;z-index:251683840" coordsize="21600,21600" filled="f" stroked="f" strokeweight="0.5pt">
                <o:lock v:ext="edit" aspectratio="f"/>
                <v:textbox style="mso-fit-shape-to-text:t">
                  <w:txbxContent>
                    <w:p w14:paraId="79C601F9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计算机二级，熟悉计算机各项操作</w:t>
                      </w:r>
                    </w:p>
                    <w:p w14:paraId="0CD3A29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二级建造师资格证证书</w:t>
                      </w:r>
                    </w:p>
                    <w:p w14:paraId="6F89D722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会计从业证书</w:t>
                      </w:r>
                    </w:p>
                    <w:p w14:paraId="2D58D0E5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亚运会优秀志愿者</w:t>
                      </w:r>
                    </w:p>
                    <w:p w14:paraId="4E8CBCE9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国家一等奖学金</w:t>
                      </w:r>
                    </w:p>
                    <w:p w14:paraId="3941361F">
                      <w:pPr>
                        <w:pStyle w:val="ListParagraph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ind w:leftChars="0"/>
                        <w:jc w:val="left"/>
                        <w:textAlignment w:val="auto"/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英语四级证书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1579245</wp:posOffset>
                </wp:positionH>
                <wp:positionV relativeFrom="topMargin">
                  <wp:posOffset>767080</wp:posOffset>
                </wp:positionV>
                <wp:extent cx="2012315" cy="914400"/>
                <wp:effectExtent l="0" t="0" r="0" b="0"/>
                <wp:wrapNone/>
                <wp:docPr id="71" name="文本框 7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1231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60" w:lineRule="exact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  <w:lang w:val="en-US" w:eastAsia="zh-CN"/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 w:val="0"/>
                                <w:color w:val="A8BBD9"/>
                                <w:sz w:val="28"/>
                                <w:szCs w:val="28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0000" tIns="46800" rIns="90000" bIns="46800" numCol="1" spcCol="0" rtlCol="0" fromWordArt="0" anchor="ctr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158.45pt;height:1in;margin-top:60.4pt;margin-left:214.35pt;mso-height-relative:page;mso-position-horizontal-relative:page;mso-position-vertical-relative:page;mso-width-relative:page;mso-wrap-style:none;position:absolute;v-text-anchor:middle;z-index:251675648" coordsize="21600,21600" filled="f" stroked="f" strokeweight="0.5pt">
                <o:lock v:ext="edit" aspectratio="f"/>
                <v:textbox style="mso-fit-shape-to-text:t" inset="7.09pt,3.69pt,7.09pt,3.69pt">
                  <w:txbxContent>
                    <w:p w14:paraId="71DC078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60" w:lineRule="exact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 w:val="0"/>
                          <w:color w:val="A8BBD9"/>
                          <w:sz w:val="28"/>
                          <w:szCs w:val="28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-908685</wp:posOffset>
                </wp:positionV>
                <wp:extent cx="2606040" cy="10823575"/>
                <wp:effectExtent l="0" t="0" r="0" b="12065"/>
                <wp:wrapNone/>
                <wp:docPr id="4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06040" cy="1082357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16829" w="4104" stroke="1">
                              <a:moveTo>
                                <a:pt x="2052" y="636"/>
                              </a:moveTo>
                              <a:cubicBezTo>
                                <a:pt x="1022" y="636"/>
                                <a:pt x="187" y="1481"/>
                                <a:pt x="187" y="2523"/>
                              </a:cubicBezTo>
                              <a:cubicBezTo>
                                <a:pt x="187" y="3564"/>
                                <a:pt x="1022" y="4409"/>
                                <a:pt x="2052" y="4409"/>
                              </a:cubicBezTo>
                              <a:cubicBezTo>
                                <a:pt x="3082" y="4409"/>
                                <a:pt x="3917" y="3564"/>
                                <a:pt x="3917" y="2523"/>
                              </a:cubicBezTo>
                              <a:cubicBezTo>
                                <a:pt x="3917" y="1481"/>
                                <a:pt x="3082" y="636"/>
                                <a:pt x="2052" y="636"/>
                              </a:cubicBezTo>
                              <a:close/>
                              <a:moveTo>
                                <a:pt x="0" y="0"/>
                              </a:moveTo>
                              <a:lnTo>
                                <a:pt x="4104" y="0"/>
                              </a:lnTo>
                              <a:lnTo>
                                <a:pt x="4104" y="16829"/>
                              </a:lnTo>
                              <a:lnTo>
                                <a:pt x="0" y="168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ABB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59" style="width:205.2pt;height:852.25pt;margin-top:-71.55pt;margin-left:-90pt;mso-height-relative:page;mso-width-relative:page;position:absolute;v-text-anchor:middle;z-index:251659264" coordsize="4104,16829" o:spt="100" adj="-11796480,,5400" path="m2052,636c1022,636,187,1481,187,2523c187,3564,1022,4409,2052,4409c3082,4409,3917,3564,3917,2523c3917,1481,3082,636,2052,636xm,l4104,,4104,16829,,16829,,xe" filled="t" fillcolor="#aabbd9" stroked="f" strokeweight="1pt">
                <v:stroke joinstyle="miter"/>
                <v:path o:connecttype="custom" o:connectlocs="1303020,0;0,5411787;1303020,10823575;2606040,5411787" o:connectangles="247,164,82,0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0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D2B4FAA"/>
    <w:multiLevelType w:val="singleLevel"/>
    <w:tmpl w:val="AD2B4FA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E32D8"/>
    <w:rsid w:val="010E33EB"/>
    <w:rsid w:val="01895AAB"/>
    <w:rsid w:val="04627E29"/>
    <w:rsid w:val="04A57EE0"/>
    <w:rsid w:val="053C11DF"/>
    <w:rsid w:val="05D468FC"/>
    <w:rsid w:val="07435146"/>
    <w:rsid w:val="08A30740"/>
    <w:rsid w:val="091148F1"/>
    <w:rsid w:val="0A1704E4"/>
    <w:rsid w:val="0A37450D"/>
    <w:rsid w:val="0A7F52AF"/>
    <w:rsid w:val="0B51720E"/>
    <w:rsid w:val="0B961247"/>
    <w:rsid w:val="0C28464F"/>
    <w:rsid w:val="0C68603B"/>
    <w:rsid w:val="0D6F75F5"/>
    <w:rsid w:val="0D91651A"/>
    <w:rsid w:val="0EA71BD1"/>
    <w:rsid w:val="0F9C3907"/>
    <w:rsid w:val="0FC407D0"/>
    <w:rsid w:val="0FF43231"/>
    <w:rsid w:val="0FFA1D49"/>
    <w:rsid w:val="110D6C1D"/>
    <w:rsid w:val="1128010B"/>
    <w:rsid w:val="13EF3358"/>
    <w:rsid w:val="14052BFF"/>
    <w:rsid w:val="14C37FB6"/>
    <w:rsid w:val="15917705"/>
    <w:rsid w:val="16EE2FFD"/>
    <w:rsid w:val="18AE6DB4"/>
    <w:rsid w:val="1AA5020E"/>
    <w:rsid w:val="1ACA1E7A"/>
    <w:rsid w:val="1C0632B6"/>
    <w:rsid w:val="1C2E24B3"/>
    <w:rsid w:val="1C847DB0"/>
    <w:rsid w:val="1CBA59E4"/>
    <w:rsid w:val="1D95483F"/>
    <w:rsid w:val="1E0D509E"/>
    <w:rsid w:val="1F3B1245"/>
    <w:rsid w:val="20AA6341"/>
    <w:rsid w:val="210D4EAC"/>
    <w:rsid w:val="21176091"/>
    <w:rsid w:val="21625D9A"/>
    <w:rsid w:val="21BA4118"/>
    <w:rsid w:val="22246482"/>
    <w:rsid w:val="227D4DEF"/>
    <w:rsid w:val="231C0113"/>
    <w:rsid w:val="23575236"/>
    <w:rsid w:val="23712456"/>
    <w:rsid w:val="23BF4D5E"/>
    <w:rsid w:val="23E60EDC"/>
    <w:rsid w:val="243B581B"/>
    <w:rsid w:val="269D7497"/>
    <w:rsid w:val="26FB0D55"/>
    <w:rsid w:val="27312250"/>
    <w:rsid w:val="291D0578"/>
    <w:rsid w:val="296C3B5F"/>
    <w:rsid w:val="29DA199D"/>
    <w:rsid w:val="2B0C03B5"/>
    <w:rsid w:val="2B442FBA"/>
    <w:rsid w:val="2B636897"/>
    <w:rsid w:val="2B680AB3"/>
    <w:rsid w:val="2CEC2BE8"/>
    <w:rsid w:val="2CED5F91"/>
    <w:rsid w:val="2D0975D6"/>
    <w:rsid w:val="2E206E1D"/>
    <w:rsid w:val="2E802E07"/>
    <w:rsid w:val="2FE666AC"/>
    <w:rsid w:val="305236AE"/>
    <w:rsid w:val="31F7336A"/>
    <w:rsid w:val="33183D26"/>
    <w:rsid w:val="35F9390D"/>
    <w:rsid w:val="367C087F"/>
    <w:rsid w:val="36C1346A"/>
    <w:rsid w:val="373545EA"/>
    <w:rsid w:val="37662B7F"/>
    <w:rsid w:val="37981A94"/>
    <w:rsid w:val="395E7EC0"/>
    <w:rsid w:val="39D72210"/>
    <w:rsid w:val="3A0C3626"/>
    <w:rsid w:val="3A7543E3"/>
    <w:rsid w:val="3A8A7D34"/>
    <w:rsid w:val="3AC57223"/>
    <w:rsid w:val="3B6F676F"/>
    <w:rsid w:val="3BD3340A"/>
    <w:rsid w:val="3C361EE0"/>
    <w:rsid w:val="3C4B7C4B"/>
    <w:rsid w:val="3C612B9F"/>
    <w:rsid w:val="3CF3063B"/>
    <w:rsid w:val="3D590EB8"/>
    <w:rsid w:val="3EAC58DE"/>
    <w:rsid w:val="3F000641"/>
    <w:rsid w:val="3F5E268A"/>
    <w:rsid w:val="40C33868"/>
    <w:rsid w:val="417619DB"/>
    <w:rsid w:val="418772BB"/>
    <w:rsid w:val="41947C1D"/>
    <w:rsid w:val="41D81638"/>
    <w:rsid w:val="430F6E4A"/>
    <w:rsid w:val="43956D65"/>
    <w:rsid w:val="44E263B8"/>
    <w:rsid w:val="466E5A68"/>
    <w:rsid w:val="471035DA"/>
    <w:rsid w:val="485D5469"/>
    <w:rsid w:val="491B6D1B"/>
    <w:rsid w:val="496E0B38"/>
    <w:rsid w:val="49905407"/>
    <w:rsid w:val="4A887526"/>
    <w:rsid w:val="4B4967BB"/>
    <w:rsid w:val="4B7049A6"/>
    <w:rsid w:val="4CFE7142"/>
    <w:rsid w:val="4D0368B7"/>
    <w:rsid w:val="4E563DDC"/>
    <w:rsid w:val="4EC719E1"/>
    <w:rsid w:val="4EEE2963"/>
    <w:rsid w:val="52454692"/>
    <w:rsid w:val="52E57195"/>
    <w:rsid w:val="530B33AC"/>
    <w:rsid w:val="535869A5"/>
    <w:rsid w:val="540F08BD"/>
    <w:rsid w:val="566B2D53"/>
    <w:rsid w:val="584D25FA"/>
    <w:rsid w:val="58AF430D"/>
    <w:rsid w:val="5A2F337A"/>
    <w:rsid w:val="5B3A095F"/>
    <w:rsid w:val="5BD07E7E"/>
    <w:rsid w:val="5BD21EFB"/>
    <w:rsid w:val="5BDA49B8"/>
    <w:rsid w:val="5CBA0EB8"/>
    <w:rsid w:val="5D454436"/>
    <w:rsid w:val="5F111D2D"/>
    <w:rsid w:val="61951615"/>
    <w:rsid w:val="61F104A9"/>
    <w:rsid w:val="62BB369F"/>
    <w:rsid w:val="64041241"/>
    <w:rsid w:val="64A24188"/>
    <w:rsid w:val="668E32D8"/>
    <w:rsid w:val="670232C6"/>
    <w:rsid w:val="671A3733"/>
    <w:rsid w:val="67546FE3"/>
    <w:rsid w:val="68B730A7"/>
    <w:rsid w:val="6B1E0F92"/>
    <w:rsid w:val="6C803952"/>
    <w:rsid w:val="71BB3D88"/>
    <w:rsid w:val="71D54E6A"/>
    <w:rsid w:val="72714566"/>
    <w:rsid w:val="7369234D"/>
    <w:rsid w:val="748F1463"/>
    <w:rsid w:val="74BE7E20"/>
    <w:rsid w:val="74E336F1"/>
    <w:rsid w:val="76705EB0"/>
    <w:rsid w:val="771900C2"/>
    <w:rsid w:val="771B0ED2"/>
    <w:rsid w:val="771B6C9B"/>
    <w:rsid w:val="79825426"/>
    <w:rsid w:val="79CD57BE"/>
    <w:rsid w:val="7BB8702A"/>
    <w:rsid w:val="7BF12F05"/>
    <w:rsid w:val="7D18147B"/>
    <w:rsid w:val="7D563919"/>
    <w:rsid w:val="7E042475"/>
    <w:rsid w:val="7EA37F97"/>
    <w:rsid w:val="7FA77B79"/>
    <w:rsid w:val="7FB04AD1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="微软雅黑"/>
      <w:b/>
      <w:bCs/>
      <w:kern w:val="2"/>
      <w:sz w:val="52"/>
      <w:szCs w:val="5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28E33D8CED83475F92DC240E046D3941_13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v1.0_mb_gTD7CNfZ//g0WM4TyKZjLw==</vt:lpwstr>
  </property>
</Properties>
</file>