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23777952">
      <w:pPr>
        <w:widowControl/>
        <w:jc w:val="left"/>
        <w:rPr>
          <w:rFonts w:hint="eastAsia"/>
        </w:rPr>
      </w:pPr>
      <w:bookmarkStart w:id="0" w:name="_GoBack"/>
      <w:bookmarkEnd w:id="0"/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629920</wp:posOffset>
            </wp:positionH>
            <wp:positionV relativeFrom="paragraph">
              <wp:posOffset>495300</wp:posOffset>
            </wp:positionV>
            <wp:extent cx="1720215" cy="1720215"/>
            <wp:effectExtent l="38100" t="38100" r="40005" b="40005"/>
            <wp:wrapNone/>
            <wp:docPr id="1" name="图片 1" descr="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720215"/>
                    </a:xfrm>
                    <a:prstGeom prst="ellipse">
                      <a:avLst/>
                    </a:prstGeom>
                    <a:ln w="38100">
                      <a:solidFill>
                        <a:srgbClr val="6AB7C1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3799205</wp:posOffset>
                </wp:positionV>
                <wp:extent cx="126365" cy="126365"/>
                <wp:effectExtent l="19050" t="19050" r="26035" b="26035"/>
                <wp:wrapNone/>
                <wp:docPr id="1594" name="椭圆 15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" cy="126365"/>
                        </a:xfrm>
                        <a:prstGeom prst="ellipse">
                          <a:avLst/>
                        </a:prstGeom>
                        <a:solidFill>
                          <a:srgbClr val="6AB7C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9.95pt;height:9.95pt;margin-top:299.15pt;margin-left:113.85pt;mso-height-relative:page;mso-width-relative:page;position:absolute;v-text-anchor:middle;z-index:251663360" coordsize="21600,21600" filled="t" fillcolor="#6ab7c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2723515</wp:posOffset>
                </wp:positionV>
                <wp:extent cx="126365" cy="126365"/>
                <wp:effectExtent l="19050" t="19050" r="26035" b="26035"/>
                <wp:wrapNone/>
                <wp:docPr id="1593" name="椭圆 15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" cy="126365"/>
                        </a:xfrm>
                        <a:prstGeom prst="ellipse">
                          <a:avLst/>
                        </a:prstGeom>
                        <a:solidFill>
                          <a:srgbClr val="6AB7C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7" style="width:9.95pt;height:9.95pt;margin-top:214.45pt;margin-left:113.85pt;mso-height-relative:page;mso-width-relative:page;position:absolute;v-text-anchor:middle;z-index:251661312" coordsize="21600,21600" filled="t" fillcolor="#6ab7c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1445895</wp:posOffset>
                </wp:positionH>
                <wp:positionV relativeFrom="paragraph">
                  <wp:posOffset>9077325</wp:posOffset>
                </wp:positionV>
                <wp:extent cx="126365" cy="126365"/>
                <wp:effectExtent l="19050" t="19050" r="26035" b="26035"/>
                <wp:wrapNone/>
                <wp:docPr id="1596" name="椭圆 15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365" cy="126365"/>
                        </a:xfrm>
                        <a:prstGeom prst="ellipse">
                          <a:avLst/>
                        </a:prstGeom>
                        <a:solidFill>
                          <a:srgbClr val="6AB7C1"/>
                        </a:solidFill>
                        <a:ln w="28575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_x0000_s1026" o:spid="_x0000_s1028" style="width:9.95pt;height:9.95pt;margin-top:714.75pt;margin-left:113.85pt;mso-height-relative:page;mso-width-relative:page;position:absolute;v-text-anchor:middle;z-index:251665408" coordsize="21600,21600" filled="t" fillcolor="#6ab7c1" stroked="t" strokecolor="white" strokeweight="2.25pt"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ragraph">
                  <wp:posOffset>2601595</wp:posOffset>
                </wp:positionV>
                <wp:extent cx="575945" cy="6949440"/>
                <wp:effectExtent l="0" t="0" r="0" b="0"/>
                <wp:wrapNone/>
                <wp:docPr id="1598" name="矩形 15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75945" cy="6949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教育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工作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自我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8"/>
                                <w:szCs w:val="28"/>
                              </w:rPr>
                              <w:t>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45.35pt;height:547.2pt;margin-top:204.85pt;margin-left:35.9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01A51C67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教育</w:t>
                      </w:r>
                    </w:p>
                    <w:p w14:paraId="3CDD6A7A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背景</w:t>
                      </w:r>
                    </w:p>
                    <w:p w14:paraId="6E31D703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hint="eastAsia"/>
                        </w:rPr>
                      </w:pPr>
                    </w:p>
                    <w:p w14:paraId="77853B7D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75DCDACD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工作</w:t>
                      </w:r>
                    </w:p>
                    <w:p w14:paraId="2E63655B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经历</w:t>
                      </w:r>
                    </w:p>
                    <w:p w14:paraId="590D775B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6F4782D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0875555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06A23973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15C452A8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6071966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109CDEC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4D2A554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3593EDF4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0DCAAB29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00BC0AE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05727D5F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</w:p>
                    <w:p w14:paraId="3D8D4839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</w:p>
                    <w:p w14:paraId="6029C00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</w:pPr>
                    </w:p>
                    <w:p w14:paraId="3562AECF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5FD1635F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2DCCC800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6EB14298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</w:p>
                    <w:p w14:paraId="5F7425EE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自我</w:t>
                      </w:r>
                    </w:p>
                    <w:p w14:paraId="010D95AF">
                      <w:pPr>
                        <w:pStyle w:val="NormalWeb"/>
                        <w:spacing w:before="0" w:beforeAutospacing="0" w:after="0" w:afterAutospacing="0" w:line="400" w:lineRule="exact"/>
                        <w:jc w:val="center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8"/>
                          <w:szCs w:val="28"/>
                        </w:rPr>
                        <w:t>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2073910</wp:posOffset>
                </wp:positionH>
                <wp:positionV relativeFrom="paragraph">
                  <wp:posOffset>2540635</wp:posOffset>
                </wp:positionV>
                <wp:extent cx="4817745" cy="7457440"/>
                <wp:effectExtent l="0" t="0" r="0" b="0"/>
                <wp:wrapNone/>
                <wp:docPr id="1599" name="矩形 15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17745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湖北工业大学工程学院                             2015.09-2019.07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行政管理/本科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北京鹿笙网络有限公司            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1、制定公司人事行政部年度、月度工作目标和工作计划的拟定并执行总结；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2、负责制定、执行、监督公司人力资源管理制度，对公司的招聘计划、薪酬福利制度、绩效管理、培训、员工关系等方面进行统筹管理；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3、为公司的发展建立人才梯队，负责公司人员的招聘、录用、培训；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4、根据工作需要全面负责公司在岗人员的工作调动、岗位任免、招聘程序；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5、定期收集及对比市场人才水平，提高企业人才竞争力；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北京鹿笙网络有限公司                             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.09-2019.07   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人事经理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1、 根据业务发展需要,负责分解制定招聘计划、拟定招聘策略、组织实施并评估效果;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2、建立招聘资源管理机制,包括各类渠道及内部人才储备;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3、负责员工的聘用、福利、培训、绩效、员工关系等日常管理工作;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4、 推行公司企业文化,创造积极向上的企业文化氛围;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5、拟订人事管理制度及相关流程,协助制度的宣导、落实及推进工作；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6、为企业建立双赢的人才管理方式，建立企业人才储备体系。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 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对现代企业人力资源管理模式有系统的了解和丰富的实践经验；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对人力资源管理各个职能模块均有深入的认识，能够指导职能模块工作；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熟悉国家、地区及企业关于合同管理、薪金制度、用人机制、保险福利待遇、培训等方面的法律法规及政策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有丰富的招聘经验及技巧,熟练运用各种招聘工具和方法;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40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工作积极主动,责任心强,勇于应对挑战,有较强的承压能力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379.35pt;height:587.2pt;margin-top:200.05pt;margin-left:163.3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323765D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湖北工业大学工程学院                             2015.09-2019.07                              </w:t>
                      </w:r>
                    </w:p>
                    <w:p w14:paraId="633013D0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行政管理/本科</w:t>
                      </w:r>
                    </w:p>
                    <w:p w14:paraId="13DF42EA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4BA3905D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5DA4A6B1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北京鹿笙网络有限公司            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.09-2019.07                              </w:t>
                      </w:r>
                    </w:p>
                    <w:p w14:paraId="34F13C5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1C3C2EC4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1、制定公司人事行政部年度、月度工作目标和工作计划的拟定并执行总结；</w:t>
                      </w:r>
                    </w:p>
                    <w:p w14:paraId="3AB78AE2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2、负责制定、执行、监督公司人力资源管理制度，对公司的招聘计划、薪酬福利制度、绩效管理、培训、员工关系等方面进行统筹管理；</w:t>
                      </w:r>
                    </w:p>
                    <w:p w14:paraId="20548CC9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3、为公司的发展建立人才梯队，负责公司人员的招聘、录用、培训；</w:t>
                      </w:r>
                    </w:p>
                    <w:p w14:paraId="41DE5F03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4、根据工作需要全面负责公司在岗人员的工作调动、岗位任免、招聘程序；</w:t>
                      </w:r>
                    </w:p>
                    <w:p w14:paraId="432DDD1F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5、定期收集及对比市场人才水平，提高企业人才竞争力；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3F2CFBF0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</w:p>
                    <w:p w14:paraId="28BFC239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北京鹿笙网络有限公司                             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.09-2019.07                              </w:t>
                      </w:r>
                    </w:p>
                    <w:p w14:paraId="7C8ED6D2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>人事经理</w:t>
                      </w:r>
                    </w:p>
                    <w:p w14:paraId="1BE7E139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1、 根据业务发展需要,负责分解制定招聘计划、拟定招聘策略、组织实施并评估效果; </w:t>
                      </w:r>
                    </w:p>
                    <w:p w14:paraId="42955215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2、建立招聘资源管理机制,包括各类渠道及内部人才储备; </w:t>
                      </w:r>
                    </w:p>
                    <w:p w14:paraId="699C7FFD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3、负责员工的聘用、福利、培训、绩效、员工关系等日常管理工作; </w:t>
                      </w:r>
                    </w:p>
                    <w:p w14:paraId="4103C223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4、 推行公司企业文化,创造积极向上的企业文化氛围; </w:t>
                      </w:r>
                    </w:p>
                    <w:p w14:paraId="13C2E36E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5、拟订人事管理制度及相关流程,协助制度的宣导、落实及推进工作；</w:t>
                      </w:r>
                    </w:p>
                    <w:p w14:paraId="3263AC21">
                      <w:pPr>
                        <w:pStyle w:val="NormalWeb"/>
                        <w:spacing w:before="0" w:beforeAutospacing="0" w:after="0" w:afterAutospacing="0" w:line="40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6、为企业建立双赢的人才管理方式，建立企业人才储备体系。</w:t>
                      </w:r>
                    </w:p>
                    <w:p w14:paraId="338EB508">
                      <w:pPr>
                        <w:pStyle w:val="NormalWeb"/>
                        <w:spacing w:before="0" w:beforeAutospacing="0" w:after="0" w:afterAutospacing="0" w:line="400" w:lineRule="exact"/>
                        <w:jc w:val="both"/>
                      </w:pPr>
                    </w:p>
                    <w:p w14:paraId="21FD70FE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   </w:t>
                      </w:r>
                    </w:p>
                    <w:p w14:paraId="4D30BEAB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对现代企业人力资源管理模式有系统的了解和丰富的实践经验；</w:t>
                      </w:r>
                    </w:p>
                    <w:p w14:paraId="3FA90BB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对人力资源管理各个职能模块均有深入的认识，能够指导职能模块工作；</w:t>
                      </w:r>
                    </w:p>
                    <w:p w14:paraId="388DE2A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熟悉国家、地区及企业关于合同管理、薪金制度、用人机制、保险福利待遇、培训等方面的法律法规及政策</w:t>
                      </w:r>
                    </w:p>
                    <w:p w14:paraId="6D40D3F4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 xml:space="preserve">有丰富的招聘经验及技巧,熟练运用各种招聘工具和方法; </w:t>
                      </w:r>
                    </w:p>
                    <w:p w14:paraId="528DA4C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40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工作积极主动,责任心强,勇于应对挑战,有较强的承压能力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826770</wp:posOffset>
                </wp:positionV>
                <wp:extent cx="3350260" cy="485140"/>
                <wp:effectExtent l="0" t="0" r="0" b="0"/>
                <wp:wrapNone/>
                <wp:docPr id="1601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0260" cy="485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B7C1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AB7C1"/>
                                <w:kern w:val="24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>求职意向：人事经理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3" o:spid="_x0000_s1031" type="#_x0000_t202" style="width:263.8pt;height:38.2pt;margin-top:65.1pt;margin-left:208.25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68561FC7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B7C1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AB7C1"/>
                          <w:kern w:val="24"/>
                          <w:sz w:val="40"/>
                          <w:szCs w:val="40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6AB7C1"/>
                          <w:kern w:val="24"/>
                          <w:sz w:val="22"/>
                          <w:szCs w:val="22"/>
                        </w:rPr>
                        <w:t>求职意向：人事经理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4656455</wp:posOffset>
                </wp:positionH>
                <wp:positionV relativeFrom="paragraph">
                  <wp:posOffset>1501775</wp:posOffset>
                </wp:positionV>
                <wp:extent cx="1527810" cy="624840"/>
                <wp:effectExtent l="0" t="0" r="0" b="0"/>
                <wp:wrapNone/>
                <wp:docPr id="160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2781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+86 152 0000 0000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docerwps@qq.com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32" type="#_x0000_t202" style="width:120.3pt;height:49.2pt;margin-top:118.25pt;margin-left:366.65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5D04F477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+86 152 0000 0000  </w:t>
                      </w:r>
                    </w:p>
                    <w:p w14:paraId="38322932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docerwps@qq.com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1620520</wp:posOffset>
                </wp:positionV>
                <wp:extent cx="1849755" cy="401955"/>
                <wp:effectExtent l="0" t="0" r="0" b="0"/>
                <wp:wrapNone/>
                <wp:docPr id="1603" name="组合 16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0013" cy="401770"/>
                          <a:chOff x="2741344" y="1622690"/>
                          <a:chExt cx="1850013" cy="401770"/>
                        </a:xfrm>
                        <a:solidFill>
                          <a:srgbClr val="6AB7C1"/>
                        </a:solidFill>
                      </wpg:grpSpPr>
                      <wps:wsp xmlns:wps="http://schemas.microsoft.com/office/word/2010/wordprocessingShape">
                        <wps:cNvPr id="1604" name="KSO_Shape"/>
                        <wps:cNvSpPr/>
                        <wps:spPr bwMode="auto">
                          <a:xfrm>
                            <a:off x="4450053" y="1629840"/>
                            <a:ext cx="139532" cy="139532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605" name="KSO_Shape"/>
                        <wps:cNvSpPr/>
                        <wps:spPr bwMode="auto">
                          <a:xfrm>
                            <a:off x="4454456" y="1872349"/>
                            <a:ext cx="136901" cy="141621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606" name="KSO_Shape"/>
                        <wps:cNvSpPr/>
                        <wps:spPr>
                          <a:xfrm>
                            <a:off x="2773021" y="1873264"/>
                            <a:ext cx="88449" cy="151196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1607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2741344" y="1622690"/>
                            <a:ext cx="151801" cy="142693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45.65pt;height:31.65pt;margin-top:127.6pt;margin-left:215.95pt;mso-height-relative:page;mso-width-relative:page;position:absolute;z-index:251675648" coordorigin="2741344,1622690" coordsize="1850013,401770">
                <o:lock v:ext="edit" aspectratio="f"/>
                <v:shape id="KSO_Shape" o:spid="_x0000_s1034" style="width:139532;height:139532;left:4450053;position:absolute;top:162984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@0,@0;@0,@0;@0,@0;@0,@0;@0,@0;@0,@0;@0,@0;@0,@0;@0,@0;@0,@0;@0,@0;@0,@0;@0,@0;@0,@0;@0,@0;@0,@0;@0,@0;@0,@0;@0,@0;@0,@0;@0,993305431;@0,@0;@0,@0;@0,@0;@0,@0;99330543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035" style="width:136901;height:141621;left:4454456;position:absolute;top:1872349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KSO_Shape" o:spid="_x0000_s1036" style="width:88449;height:151196;left:2773021;position:absolute;top:1873264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stroked="f" strokeweight="1pt">
                  <v:stroke joinstyle="miter"/>
                  <o:lock v:ext="edit" aspectratio="f"/>
                </v:shape>
                <v:shape id="KSO_Shape" o:spid="_x0000_s1037" style="width:151801;height:142693;left:2741344;position:absolute;top:1622690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14203,112129;98709,43926;87835,86520;83525,60784;78579,53671;82137,52890;85029,51531;87314,49681;88963,47281;90206,43926;43301,94443;51255,60322;43301,61160;46396,53209;49491,52023;51978,50346;53829,48148;55131,45430;16342,20316;13079,22541;11520,26211;12040,120654;14523,123689;18392,124873;129902,124007;132703,121261;133541,26905;132328,23061;129296,20547;117342,24680;25437,19998;101635,15692;126640,8467;132097,9305;136919,11617;140817,15201;143589,19738;144946,25055;144830,120770;143213,125943;140239,130335;136168,133717;131231,135797;18392,136404;12935,135566;8084,133225;4186,129671;1443,125134;86,119845;202,24102;1790,18929;4764,14507;8864,11126;13801,9045;27689,8467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1501775</wp:posOffset>
                </wp:positionV>
                <wp:extent cx="1294765" cy="624840"/>
                <wp:effectExtent l="0" t="0" r="0" b="0"/>
                <wp:wrapNone/>
                <wp:docPr id="1608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9476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3B3838"/>
                                <w:kern w:val="24"/>
                                <w:sz w:val="20"/>
                                <w:szCs w:val="20"/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38" type="#_x0000_t202" style="width:101.95pt;height:49.2pt;margin-top:118.25pt;margin-left:23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3071E33D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  <w:p w14:paraId="62DAF27B">
                      <w:pPr>
                        <w:pStyle w:val="NormalWeb"/>
                        <w:spacing w:before="0" w:beforeAutospacing="0" w:after="0" w:afterAutospacing="0" w:line="4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3B3838"/>
                          <w:kern w:val="24"/>
                          <w:sz w:val="20"/>
                          <w:szCs w:val="20"/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0</wp:posOffset>
                </wp:positionV>
                <wp:extent cx="0" cy="10591165"/>
                <wp:effectExtent l="19050" t="0" r="19050" b="20320"/>
                <wp:wrapNone/>
                <wp:docPr id="1592" name="直接连接符 15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0590848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AB7C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9" style="mso-height-relative:page;mso-width-relative:page;position:absolute;z-index:251659264" from="118.8pt,0" to="118.8pt,833.95pt" coordsize="21600,21600" stroked="t" strokecolor="#6ab7c1" strokeweight="3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196850"/>
                <wp:effectExtent l="0" t="0" r="3175" b="0"/>
                <wp:wrapNone/>
                <wp:docPr id="160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7559675" cy="196991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reeform 142" o:spid="_x0000_s1040" style="width:595.25pt;height:15.5pt;margin-top:0;margin-left:0;mso-height-relative:page;mso-width-relative:page;position:absolute;z-index:251679744" coordsize="21600,21600" filled="t" fillcolor="#6ab7c1" stroked="f">
                <v:stroke joinstyle="round"/>
                <o:lock v:ext="edit" aspectratio="t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10501630</wp:posOffset>
                </wp:positionV>
                <wp:extent cx="7559675" cy="196850"/>
                <wp:effectExtent l="0" t="0" r="3175" b="0"/>
                <wp:wrapNone/>
                <wp:docPr id="161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7559675" cy="196991"/>
                        </a:xfrm>
                        <a:prstGeom prst="rect">
                          <a:avLst/>
                        </a:prstGeom>
                        <a:solidFill>
                          <a:srgbClr val="6AB7C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Freeform 142" o:spid="_x0000_s1041" style="width:595.25pt;height:15.5pt;margin-top:826.9pt;margin-left:0;mso-height-relative:page;mso-width-relative:page;position:absolute;z-index:251681792" coordsize="21600,21600" filled="t" fillcolor="#6ab7c1" stroked="f">
                <v:stroke joinstyle="round"/>
                <o:lock v:ext="edit" aspectratio="t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9BEDB6B3-542E-4186-B4EF-CBC00147AD67}"/>
    <w:embedBold r:id="rId2" w:subsetted="1" w:fontKey="{37BF5BF3-35C3-4BC8-AF5A-9B3855F3EAAD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484856"/>
    <w:multiLevelType w:val="multilevel"/>
    <w:tmpl w:val="0C4848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A38E8"/>
    <w:rsid w:val="000D51C9"/>
    <w:rsid w:val="000E04DC"/>
    <w:rsid w:val="00147FEC"/>
    <w:rsid w:val="001E1744"/>
    <w:rsid w:val="00206C21"/>
    <w:rsid w:val="00250E73"/>
    <w:rsid w:val="002677EE"/>
    <w:rsid w:val="00277AB8"/>
    <w:rsid w:val="002841C5"/>
    <w:rsid w:val="00346D38"/>
    <w:rsid w:val="004E0A00"/>
    <w:rsid w:val="004E6BE6"/>
    <w:rsid w:val="00523EA1"/>
    <w:rsid w:val="005325AA"/>
    <w:rsid w:val="005570B8"/>
    <w:rsid w:val="005D3400"/>
    <w:rsid w:val="006E182A"/>
    <w:rsid w:val="00735C23"/>
    <w:rsid w:val="00763159"/>
    <w:rsid w:val="007A4369"/>
    <w:rsid w:val="007C3798"/>
    <w:rsid w:val="00806C03"/>
    <w:rsid w:val="008148C0"/>
    <w:rsid w:val="008843E0"/>
    <w:rsid w:val="008B0EA1"/>
    <w:rsid w:val="008D7B16"/>
    <w:rsid w:val="0092634D"/>
    <w:rsid w:val="00951323"/>
    <w:rsid w:val="009F67A4"/>
    <w:rsid w:val="00A14242"/>
    <w:rsid w:val="00A23955"/>
    <w:rsid w:val="00AC2B30"/>
    <w:rsid w:val="00AC7024"/>
    <w:rsid w:val="00AE4B5E"/>
    <w:rsid w:val="00AE7D28"/>
    <w:rsid w:val="00B0303F"/>
    <w:rsid w:val="00B0349D"/>
    <w:rsid w:val="00B225CD"/>
    <w:rsid w:val="00B6297B"/>
    <w:rsid w:val="00B97407"/>
    <w:rsid w:val="00B97C30"/>
    <w:rsid w:val="00C85E60"/>
    <w:rsid w:val="00D04471"/>
    <w:rsid w:val="00D07554"/>
    <w:rsid w:val="00D46F8C"/>
    <w:rsid w:val="00D55E87"/>
    <w:rsid w:val="00D66D69"/>
    <w:rsid w:val="00D77727"/>
    <w:rsid w:val="00D8748B"/>
    <w:rsid w:val="00DF7E14"/>
    <w:rsid w:val="00E04548"/>
    <w:rsid w:val="00E110EC"/>
    <w:rsid w:val="00E33CCA"/>
    <w:rsid w:val="00E518A3"/>
    <w:rsid w:val="00E557E4"/>
    <w:rsid w:val="00EB14D2"/>
    <w:rsid w:val="00EB62A7"/>
    <w:rsid w:val="00EF5918"/>
    <w:rsid w:val="00F26263"/>
    <w:rsid w:val="00F76CF9"/>
    <w:rsid w:val="00FB6926"/>
    <w:rsid w:val="00FE4688"/>
    <w:rsid w:val="00FF49DD"/>
    <w:rsid w:val="562F65D9"/>
    <w:rsid w:val="5C6179DF"/>
    <w:rsid w:val="664871C3"/>
    <w:rsid w:val="765E36A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 w:semiHidden="0" w:unhideWhenUsed="0"/>
    <w:lsdException w:name="Balloon Text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57F04157A69A456A92A9D890A848D5CD_13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1.0_whjSyRm8GSFvrZicXZRihMn8/pDTz3LBqJw2v9JV3u+jcmRGnN+GJApPdpq8dCyAJ5Z3lNOEjX06tIVUz7h9JA==</vt:lpwstr>
  </property>
  <property fmtid="{D5CDD505-2E9C-101B-9397-08002B2CF9AE}" pid="5" name="KSOTemplateUUID">
    <vt:lpwstr>v1.0_mb_NZFkU6dbS5Ouv+BmZaQYoA==</vt:lpwstr>
  </property>
</Properties>
</file>