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7564B31"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-857250</wp:posOffset>
                </wp:positionV>
                <wp:extent cx="9149715" cy="1950720"/>
                <wp:effectExtent l="102235" t="854710" r="107950" b="8648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940000">
                          <a:off x="0" y="0"/>
                          <a:ext cx="9149715" cy="1950720"/>
                        </a:xfrm>
                        <a:prstGeom prst="rect">
                          <a:avLst/>
                        </a:prstGeom>
                        <a:solidFill>
                          <a:srgbClr val="F18E0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720.45pt;height:153.6pt;margin-top:-67.5pt;margin-left:-22.45pt;mso-height-relative:page;mso-width-relative:page;position:absolute;rotation:-11;v-text-anchor:middle;z-index:-251633664" coordsize="21600,21600" filled="t" fillcolor="#f18e0d" stroked="f" strokeweight="1pt">
                <v:stroke joinstyle="miter"/>
                <o:lock v:ext="edit" aspectratio="f"/>
                <v:textbox>
                  <w:txbxContent>
                    <w:p w14:paraId="2E7DF5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565064"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5457190</wp:posOffset>
            </wp:positionH>
            <wp:positionV relativeFrom="paragraph">
              <wp:posOffset>108585</wp:posOffset>
            </wp:positionV>
            <wp:extent cx="1308735" cy="1308735"/>
            <wp:effectExtent l="19050" t="19050" r="31115" b="31115"/>
            <wp:wrapNone/>
            <wp:docPr id="9" name="图片 9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bright="12000"/>
                    </a:blip>
                    <a:srcRect l="773" t="773" r="-773" b="-773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1308735"/>
                    </a:xfrm>
                    <a:prstGeom prst="ellipse">
                      <a:avLst/>
                    </a:prstGeom>
                    <a:ln w="19050">
                      <a:solidFill>
                        <a:srgbClr val="F18E0D"/>
                      </a:solidFill>
                    </a:ln>
                  </pic:spPr>
                </pic:pic>
              </a:graphicData>
            </a:graphic>
          </wp:anchor>
        </w:drawing>
      </w:r>
    </w:p>
    <w:p w14:paraId="53E090FB">
      <w:pPr>
        <w:rPr>
          <w:rFonts w:hint="default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124460</wp:posOffset>
                </wp:positionV>
                <wp:extent cx="4609465" cy="589280"/>
                <wp:effectExtent l="0" t="0" r="0" b="0"/>
                <wp:wrapNone/>
                <wp:docPr id="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9465" cy="589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年龄：28岁  学历：大学本科   手机：188-0000-0000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" o:spid="_x0000_s1026" type="#_x0000_t202" style="width:362.95pt;height:46.4pt;margin-top:9.8pt;margin-left:114.0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44C5E0AC">
                      <w:pPr>
                        <w:pStyle w:val="NormalWeb"/>
                        <w:spacing w:before="0" w:beforeAutospacing="0" w:after="0" w:afterAutospacing="0"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kern w:val="2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kern w:val="2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年龄：28岁  学历：大学本科   手机：188-0000-0000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72390</wp:posOffset>
                </wp:positionV>
                <wp:extent cx="1130935" cy="822960"/>
                <wp:effectExtent l="0" t="0" r="0" b="0"/>
                <wp:wrapNone/>
                <wp:docPr id="21" name="油焖茄子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0935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油焖茄子" o:spid="_x0000_s1027" type="#_x0000_t202" style="width:89.05pt;height:64.8pt;margin-top:5.7pt;margin-left:41pt;mso-wrap-distance-bottom:0;mso-wrap-distance-left:9pt;mso-wrap-distance-right:9pt;mso-wrap-distance-top:0;position:absolute;v-text-anchor:top;z-index:251664384" filled="f" fillcolor="this">
                <v:textbox style="mso-fit-shape-to-text:t">
                  <w:txbxContent>
                    <w:p w14:paraId="119B90E4">
                      <w:pPr>
                        <w:pStyle w:val="NormalWeb"/>
                        <w:spacing w:before="0" w:beforeAutospacing="0" w:after="0" w:afterAutospacing="0" w:line="576" w:lineRule="exact"/>
                        <w:rPr>
                          <w:rFonts w:eastAsia="微软雅黑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9F3B7B"/>
    <w:p w14:paraId="69454E77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98425</wp:posOffset>
                </wp:positionV>
                <wp:extent cx="2226945" cy="447675"/>
                <wp:effectExtent l="0" t="0" r="0" b="0"/>
                <wp:wrapNone/>
                <wp:docPr id="1" name="油焖茄子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6945" cy="447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行政后勤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主管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油焖茄子" o:spid="_x0000_s1028" type="#_x0000_t202" style="width:175.35pt;height:35.25pt;margin-top:7.75pt;margin-left:40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38E72AA7">
                      <w:pPr>
                        <w:pStyle w:val="NormalWeb"/>
                        <w:spacing w:before="0" w:beforeAutospacing="0" w:after="0" w:afterAutospacing="0" w:line="576" w:lineRule="exact"/>
                        <w:rPr>
                          <w:rFonts w:eastAsia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行政后勤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主管</w:t>
                      </w:r>
                    </w:p>
                  </w:txbxContent>
                </v:textbox>
              </v:shape>
            </w:pict>
          </mc:Fallback>
        </mc:AlternateContent>
      </w:r>
    </w:p>
    <w:p w14:paraId="7F2ED18F"/>
    <w:p w14:paraId="6A81A15D"/>
    <w:p w14:paraId="05750ADB"/>
    <w:p w14:paraId="4BFE4467"/>
    <w:p w14:paraId="356D44FA"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17780</wp:posOffset>
                </wp:positionV>
                <wp:extent cx="1181735" cy="463550"/>
                <wp:effectExtent l="0" t="0" r="12065" b="635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1735" cy="463550"/>
                          <a:chOff x="5880" y="2640"/>
                          <a:chExt cx="1861" cy="730"/>
                        </a:xfrm>
                      </wpg:grpSpPr>
                      <wps:wsp xmlns:wps="http://schemas.microsoft.com/office/word/2010/wordprocessingShape">
                        <wps:cNvPr id="45" name="矩形 36"/>
                        <wps:cNvSpPr/>
                        <wps:spPr>
                          <a:xfrm>
                            <a:off x="5880" y="2640"/>
                            <a:ext cx="1861" cy="730"/>
                          </a:xfrm>
                          <a:prstGeom prst="stripedRightArrow">
                            <a:avLst>
                              <a:gd name="adj1" fmla="val 50000"/>
                              <a:gd name="adj2" fmla="val 45479"/>
                            </a:avLst>
                          </a:prstGeom>
                          <a:solidFill>
                            <a:srgbClr val="F18E0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9" name="矩形 64"/>
                        <wps:cNvSpPr/>
                        <wps:spPr>
                          <a:xfrm>
                            <a:off x="6019" y="2720"/>
                            <a:ext cx="1667" cy="536"/>
                          </a:xfrm>
                          <a:prstGeom prst="homePlate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93.05pt;height:36.5pt;margin-top:1.4pt;margin-left:19.85pt;mso-height-relative:page;mso-width-relative:page;position:absolute;z-index:251671552" coordorigin="5880,2640" coordsize="1861,730">
                <o:lock v:ext="edit" aspectratio="f"/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矩形 36" o:spid="_x0000_s1030" type="#_x0000_t93" style="width:1861;height:730;left:5880;position:absolute;top:2640;v-text-anchor:middle" coordsize="21600,21600" adj="17747,5400" filled="t" fillcolor="#f18e0d" stroked="f" strokeweight="1pt">
                  <v:stroke joinstyle="miter"/>
                  <o:lock v:ext="edit" aspectratio="f"/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矩形 64" o:spid="_x0000_s1031" type="#_x0000_t15" style="width:1667;height:536;left:6019;position:absolute;top:2720" coordsize="21600,21600" adj="18128" filled="f" stroked="f">
                  <o:lock v:ext="edit" aspectratio="f"/>
                  <v:textbox>
                    <w:txbxContent>
                      <w:p w14:paraId="7A977636">
                        <w:pPr>
                          <w:tabs>
                            <w:tab w:val="left" w:pos="840"/>
                          </w:tabs>
                          <w:spacing w:line="380" w:lineRule="exact"/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CD3357"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29210</wp:posOffset>
                </wp:positionV>
                <wp:extent cx="5367655" cy="6906895"/>
                <wp:effectExtent l="0" t="9525" r="4445" b="1778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67655" cy="6906895"/>
                          <a:chOff x="10539" y="3143"/>
                          <a:chExt cx="9486" cy="10877"/>
                        </a:xfrm>
                        <a:solidFill>
                          <a:srgbClr val="F18E0D"/>
                        </a:solidFill>
                      </wpg:grpSpPr>
                      <wps:wsp xmlns:wps="http://schemas.microsoft.com/office/word/2010/wordprocessingShape">
                        <wps:cNvPr id="16" name="直接连接符 16"/>
                        <wps:cNvCnPr/>
                        <wps:spPr>
                          <a:xfrm>
                            <a:off x="10637" y="3143"/>
                            <a:ext cx="9388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rgbClr val="F18E0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10539" y="11164"/>
                            <a:ext cx="9388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rgbClr val="F18E0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10543" y="14020"/>
                            <a:ext cx="9388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rgbClr val="F18E0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422.65pt;height:543.85pt;margin-top:2.3pt;margin-left:134.8pt;mso-height-relative:page;mso-width-relative:page;position:absolute;z-index:251678720" coordorigin="10539,3143" coordsize="9486,10877">
                <o:lock v:ext="edit" aspectratio="f"/>
                <v:line id="_x0000_s1026" o:spid="_x0000_s1033" style="position:absolute" from="10637,3143" to="20025,3143" coordsize="21600,21600" stroked="t" strokecolor="#f18e0d" strokeweight="1.5pt">
                  <v:stroke joinstyle="miter"/>
                  <o:lock v:ext="edit" aspectratio="f"/>
                </v:line>
                <v:line id="_x0000_s1026" o:spid="_x0000_s1034" style="position:absolute" from="10539,11164" to="19927,11164" coordsize="21600,21600" stroked="t" strokecolor="#f18e0d" strokeweight="1.5pt">
                  <v:stroke joinstyle="miter"/>
                  <o:lock v:ext="edit" aspectratio="f"/>
                </v:line>
                <v:line id="_x0000_s1026" o:spid="_x0000_s1035" style="position:absolute" from="10543,14020" to="19931,14020" coordsize="21600,21600" stroked="t" strokecolor="#f18e0d" strokeweight="1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62A5BB83"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60960</wp:posOffset>
                </wp:positionV>
                <wp:extent cx="6483350" cy="465582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3350" cy="465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18E0D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2020.7----2023.12                  青岛XXXX科技有限公司                      行政主管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完成公司行政线管理规划，协调各部门关系，积极配合做好内部管理工作；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统筹管理公司办公环境、固定资产、工商管理、公共关系管理、后勤管理等；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编制及制定公司行政办公管理制度，主持公司年会等相关工作；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负责公司员工活动的策划与组织等工作，能独立完成各类相关活动；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撰写公司公文、负责其他日常行政事务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6、负责劳保用品、办公用品、文具、卫生用品、生活配套设施的采购与管理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18E0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18E0D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2015.7----2020.6                  青岛XXXX技术有限公司                      行政主管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1、负责办公环境的维护及检查，如垃圾分类、日常清洁、保洁员考勤监督；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2、负责组织各种员工福利活动及公司庆典活动；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3、协助制定、监督、执行公司行政规章制度；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4、组织公司办公费用的计划、办公用品的购买、管理和发放工作；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5、负责公司办公室水电费、管理费等计量、核算、收缴；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6、负责劳保用品、办公用品、文具、卫生用品、生活配套设施的采购与管理；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10.5pt;height:366.6pt;margin-top:4.8pt;margin-left:52.9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45EAE2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18E0D"/>
                          <w:sz w:val="22"/>
                          <w:szCs w:val="22"/>
                          <w:lang w:val="en-US" w:eastAsia="zh-CN"/>
                        </w:rPr>
                        <w:t xml:space="preserve">2020.7----2023.12                  青岛XXXX科技有限公司                      行政主管 </w:t>
                      </w:r>
                    </w:p>
                    <w:p w14:paraId="26B6DC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完成公司行政线管理规划，协调各部门关系，积极配合做好内部管理工作；</w:t>
                      </w:r>
                    </w:p>
                    <w:p w14:paraId="2F8735D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统筹管理公司办公环境、固定资产、工商管理、公共关系管理、后勤管理等；</w:t>
                      </w:r>
                    </w:p>
                    <w:p w14:paraId="3D052D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编制及制定公司行政办公管理制度，主持公司年会等相关工作；</w:t>
                      </w:r>
                    </w:p>
                    <w:p w14:paraId="2058906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负责公司员工活动的策划与组织等工作，能独立完成各类相关活动；</w:t>
                      </w:r>
                    </w:p>
                    <w:p w14:paraId="1C38145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撰写公司公文、负责其他日常行政事务</w:t>
                      </w:r>
                    </w:p>
                    <w:p w14:paraId="1F1F7A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6、负责劳保用品、办公用品、文具、卫生用品、生活配套设施的采购与管理</w:t>
                      </w:r>
                    </w:p>
                    <w:p w14:paraId="6269B8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18E0D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18E0D"/>
                          <w:sz w:val="22"/>
                          <w:szCs w:val="22"/>
                          <w:lang w:val="en-US" w:eastAsia="zh-CN"/>
                        </w:rPr>
                        <w:t xml:space="preserve">2015.7----2020.6                  青岛XXXX技术有限公司                      行政主管 </w:t>
                      </w:r>
                    </w:p>
                    <w:p w14:paraId="7553AE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1、负责办公环境的维护及检查，如垃圾分类、日常清洁、保洁员考勤监督；</w:t>
                      </w:r>
                    </w:p>
                    <w:p w14:paraId="4783EB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2、负责组织各种员工福利活动及公司庆典活动；</w:t>
                      </w:r>
                    </w:p>
                    <w:p w14:paraId="2E8374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3、协助制定、监督、执行公司行政规章制度；</w:t>
                      </w:r>
                    </w:p>
                    <w:p w14:paraId="78F58D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4、组织公司办公费用的计划、办公用品的购买、管理和发放工作；</w:t>
                      </w:r>
                    </w:p>
                    <w:p w14:paraId="74AAF9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5、负责公司办公室水电费、管理费等计量、核算、收缴；</w:t>
                      </w:r>
                    </w:p>
                    <w:p w14:paraId="2466F9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6、负责劳保用品、办公用品、文具、卫生用品、生活配套设施的采购与管理；</w:t>
                      </w:r>
                    </w:p>
                    <w:p w14:paraId="4DFC3F6F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863AE4"/>
    <w:p w14:paraId="5B33F93E"/>
    <w:p w14:paraId="5874B456"/>
    <w:p w14:paraId="0DF434E4"/>
    <w:p w14:paraId="738D3584"/>
    <w:p w14:paraId="08AA0D18"/>
    <w:p w14:paraId="6E23DF00"/>
    <w:p w14:paraId="2BE55E27"/>
    <w:p w14:paraId="573C195C"/>
    <w:p w14:paraId="11EE7EB1"/>
    <w:p w14:paraId="2671539E"/>
    <w:p w14:paraId="39A55925"/>
    <w:p w14:paraId="2FEA396D"/>
    <w:p w14:paraId="2BD40CA3"/>
    <w:p w14:paraId="61CC963C"/>
    <w:p w14:paraId="3538462B"/>
    <w:p w14:paraId="6355A46A"/>
    <w:p w14:paraId="3A980419"/>
    <w:p w14:paraId="449A0E30"/>
    <w:p w14:paraId="5DA9D67B"/>
    <w:p w14:paraId="1F46DF80"/>
    <w:p w14:paraId="522C90A0"/>
    <w:p w14:paraId="6271F880"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142240</wp:posOffset>
                </wp:positionV>
                <wp:extent cx="1181735" cy="454025"/>
                <wp:effectExtent l="0" t="0" r="12065" b="317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1735" cy="454025"/>
                          <a:chOff x="5880" y="2544"/>
                          <a:chExt cx="1861" cy="715"/>
                        </a:xfrm>
                      </wpg:grpSpPr>
                      <wps:wsp xmlns:wps="http://schemas.microsoft.com/office/word/2010/wordprocessingShape">
                        <wps:cNvPr id="51" name="矩形 36"/>
                        <wps:cNvSpPr/>
                        <wps:spPr>
                          <a:xfrm>
                            <a:off x="5880" y="2544"/>
                            <a:ext cx="1861" cy="715"/>
                          </a:xfrm>
                          <a:prstGeom prst="stripedRightArrow">
                            <a:avLst/>
                          </a:prstGeom>
                          <a:solidFill>
                            <a:srgbClr val="F18E0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矩形 64"/>
                        <wps:cNvSpPr/>
                        <wps:spPr>
                          <a:xfrm>
                            <a:off x="6001" y="2608"/>
                            <a:ext cx="1667" cy="536"/>
                          </a:xfrm>
                          <a:prstGeom prst="homePlate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工作技能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93.05pt;height:35.75pt;margin-top:11.2pt;margin-left:20.7pt;mso-height-relative:page;mso-width-relative:page;position:absolute;z-index:251673600" coordorigin="5880,2544" coordsize="1861,715">
                <o:lock v:ext="edit" aspectratio="f"/>
                <v:shape id="矩形 36" o:spid="_x0000_s1038" type="#_x0000_t93" style="width:1861;height:715;left:5880;position:absolute;top:2544;v-text-anchor:middle" coordsize="21600,21600" adj="17451,5400" filled="t" fillcolor="#f18e0d" stroked="f" strokeweight="1pt">
                  <v:stroke joinstyle="miter"/>
                  <o:lock v:ext="edit" aspectratio="f"/>
                </v:shape>
                <v:shape id="矩形 64" o:spid="_x0000_s1039" type="#_x0000_t15" style="width:1667;height:536;left:6001;position:absolute;top:2608" coordsize="21600,21600" adj="18128" filled="f" stroked="f">
                  <o:lock v:ext="edit" aspectratio="f"/>
                  <v:textbox>
                    <w:txbxContent>
                      <w:p w14:paraId="34F2F122">
                        <w:pPr>
                          <w:tabs>
                            <w:tab w:val="left" w:pos="840"/>
                          </w:tabs>
                          <w:spacing w:line="380" w:lineRule="exact"/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F62749"/>
    <w:p w14:paraId="7F277D81"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146050</wp:posOffset>
                </wp:positionV>
                <wp:extent cx="6025515" cy="134683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25515" cy="1346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0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●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语言能力：大学英语CET6、普通话二级甲等。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●  办公能力：熟练使用各类windows操作系统、offices办公、PS 、PR 等软件；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●  沟通能力：人际沟通能力强，亲和力好，能适应各种性格的人沟通交流，逻辑思维能力强；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●  管理能力：具备较强的组织策划管理能力，擅长组织策划各类活动。</w:t>
                            </w:r>
                          </w:p>
                          <w:p/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474.45pt;height:106.05pt;margin-top:11.5pt;margin-left:5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4F4DC0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0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● 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语言能力：大学英语CET6、普通话二级甲等。</w:t>
                      </w:r>
                    </w:p>
                    <w:p w14:paraId="44E7EE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●  办公能力：熟练使用各类windows操作系统、offices办公、PS 、PR 等软件；</w:t>
                      </w:r>
                    </w:p>
                    <w:p w14:paraId="073660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●  沟通能力：人际沟通能力强，亲和力好，能适应各种性格的人沟通交流，逻辑思维能力强；</w:t>
                      </w:r>
                    </w:p>
                    <w:p w14:paraId="623FDF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●  管理能力：具备较强的组织策划管理能力，擅长组织策划各类活动。</w:t>
                      </w:r>
                    </w:p>
                    <w:p w14:paraId="677FFF80"/>
                    <w:p w14:paraId="5F4E8C1F">
                      <w:pPr>
                        <w:rPr>
                          <w:rFonts w:hint="eastAsia"/>
                        </w:rPr>
                      </w:pPr>
                    </w:p>
                    <w:p w14:paraId="4950A231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D60B3C1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88886"/>
    <w:p w14:paraId="0EF59245"/>
    <w:p w14:paraId="081565F3"/>
    <w:p w14:paraId="421F808B"/>
    <w:p w14:paraId="5880D51D"/>
    <w:p w14:paraId="60A2EAE8"/>
    <w:p w14:paraId="56427E72"/>
    <w:p w14:paraId="2399A246"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3810</wp:posOffset>
                </wp:positionV>
                <wp:extent cx="1181735" cy="452755"/>
                <wp:effectExtent l="0" t="0" r="12065" b="444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1735" cy="452755"/>
                          <a:chOff x="5880" y="2560"/>
                          <a:chExt cx="1861" cy="713"/>
                        </a:xfrm>
                      </wpg:grpSpPr>
                      <wps:wsp xmlns:wps="http://schemas.microsoft.com/office/word/2010/wordprocessingShape">
                        <wps:cNvPr id="57" name="矩形 36"/>
                        <wps:cNvSpPr/>
                        <wps:spPr>
                          <a:xfrm>
                            <a:off x="5880" y="2560"/>
                            <a:ext cx="1861" cy="713"/>
                          </a:xfrm>
                          <a:prstGeom prst="stripedRightArrow">
                            <a:avLst/>
                          </a:prstGeom>
                          <a:solidFill>
                            <a:srgbClr val="F18E0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1" name="矩形 64"/>
                        <wps:cNvSpPr/>
                        <wps:spPr>
                          <a:xfrm>
                            <a:off x="6037" y="2608"/>
                            <a:ext cx="1667" cy="536"/>
                          </a:xfrm>
                          <a:prstGeom prst="homePlate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93.05pt;height:35.65pt;margin-top:0.3pt;margin-left:20.75pt;mso-height-relative:page;mso-width-relative:page;position:absolute;z-index:251675648" coordorigin="5880,2560" coordsize="1861,713">
                <o:lock v:ext="edit" aspectratio="f"/>
                <v:shape id="矩形 36" o:spid="_x0000_s1042" type="#_x0000_t93" style="width:1861;height:713;left:5880;position:absolute;top:2560;v-text-anchor:middle" coordsize="21600,21600" adj="17463,5400" filled="t" fillcolor="#f18e0d" stroked="f" strokeweight="1pt">
                  <v:stroke joinstyle="miter"/>
                  <o:lock v:ext="edit" aspectratio="f"/>
                </v:shape>
                <v:shape id="矩形 64" o:spid="_x0000_s1043" type="#_x0000_t15" style="width:1667;height:536;left:6037;position:absolute;top:2608" coordsize="21600,21600" adj="18128" filled="f" stroked="f">
                  <o:lock v:ext="edit" aspectratio="f"/>
                  <v:textbox>
                    <w:txbxContent>
                      <w:p w14:paraId="76E4F1AC">
                        <w:pPr>
                          <w:tabs>
                            <w:tab w:val="left" w:pos="840"/>
                          </w:tabs>
                          <w:spacing w:line="380" w:lineRule="exact"/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3506AD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191135</wp:posOffset>
                </wp:positionV>
                <wp:extent cx="6361430" cy="1558290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1430" cy="155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本人性格开朗、稳重、有活力，待人热情、真诚；工作认真负责，积极主动，能吃苦耐劳，勇于承受压力，勇于创新；有很强的组织能力和团队协作精神，具有较强的适应能力；纪律性强，工作积极配合；意志坚强，具有较强的无私奉献精神。尽职尽责，有较强的工作激情和责任心。专业知识能力强，工作仔细认真，有责任心，主动性强，善于沟通和活动策划与人际关系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00.9pt;height:122.7pt;margin-top:15.05pt;margin-left:59.8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20B9E2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本人性格开朗、稳重、有活力，待人热情、真诚；工作认真负责，积极主动，能吃苦耐劳，勇于承受压力，勇于创新；有很强的组织能力和团队协作精神，具有较强的适应能力；纪律性强，工作积极配合；意志坚强，具有较强的无私奉献精神。尽职尽责，有较强的工作激情和责任心。专业知识能力强，工作仔细认真，有责任心，主动性强，善于沟通和活动策划与人际关系能力。</w:t>
                      </w:r>
                    </w:p>
                    <w:p w14:paraId="7D772B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3A6EE22F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1818005</wp:posOffset>
                </wp:positionV>
                <wp:extent cx="8148955" cy="582930"/>
                <wp:effectExtent l="0" t="0" r="4445" b="12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3825" y="10603230"/>
                          <a:ext cx="8148955" cy="582930"/>
                        </a:xfrm>
                        <a:prstGeom prst="rect">
                          <a:avLst/>
                        </a:prstGeom>
                        <a:solidFill>
                          <a:srgbClr val="F18E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641.65pt;height:45.9pt;margin-top:143.15pt;margin-left:-6.4pt;mso-height-relative:page;mso-width-relative:page;position:absolute;v-text-anchor:middle;z-index:251680768" coordsize="21600,21600" filled="t" fillcolor="#f18e0d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7062D1"/>
    <w:rsid w:val="061A2F06"/>
    <w:rsid w:val="09FD291D"/>
    <w:rsid w:val="11FA7C4C"/>
    <w:rsid w:val="146D388E"/>
    <w:rsid w:val="15055E1E"/>
    <w:rsid w:val="15621694"/>
    <w:rsid w:val="1BFD79CC"/>
    <w:rsid w:val="1D2D7972"/>
    <w:rsid w:val="1F302831"/>
    <w:rsid w:val="20341225"/>
    <w:rsid w:val="20F63C3C"/>
    <w:rsid w:val="2303260A"/>
    <w:rsid w:val="2A8C720C"/>
    <w:rsid w:val="2E003441"/>
    <w:rsid w:val="337062D1"/>
    <w:rsid w:val="340740AE"/>
    <w:rsid w:val="343A6B9F"/>
    <w:rsid w:val="45F96148"/>
    <w:rsid w:val="476C4075"/>
    <w:rsid w:val="483C1F8A"/>
    <w:rsid w:val="4A9D1CEB"/>
    <w:rsid w:val="4D3E135D"/>
    <w:rsid w:val="51163ADD"/>
    <w:rsid w:val="57B24BEB"/>
    <w:rsid w:val="58FA7CC7"/>
    <w:rsid w:val="590D119C"/>
    <w:rsid w:val="5A4F40CC"/>
    <w:rsid w:val="5CAC3101"/>
    <w:rsid w:val="5D3E3F4B"/>
    <w:rsid w:val="71600E30"/>
    <w:rsid w:val="734967D4"/>
    <w:rsid w:val="77274F4D"/>
    <w:rsid w:val="7F83157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d8c44f9-ef94-1583-b9f6-93e2d2f8ea66\&#31616;&#21382;&#34892;&#25919;&#21518;&#21220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简历行政后勤.docx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9B9C96761A6D4D0F9898493BB6278223_13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v1.0_mb_kxFp+v3CYxRpWT6v5Lyd/Q==</vt:lpwstr>
  </property>
</Properties>
</file>