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2DBC4F8">
      <w:bookmarkStart w:id="0" w:name="_GoBack"/>
      <w:bookmarkEnd w:id="0"/>
      <w:r>
        <w:rPr>
          <w:sz w:val="21"/>
        </w:rPr>
        <mc:AlternateContent>
          <mc:Choice Requires="wps">
            <w:drawing>
              <wp:anchor distT="0" distB="0" distL="114300" distR="114300" simplePos="0" relativeHeight="251680768" behindDoc="0" locked="0" layoutInCell="1" allowOverlap="1">
                <wp:simplePos x="0" y="0"/>
                <wp:positionH relativeFrom="column">
                  <wp:posOffset>3469005</wp:posOffset>
                </wp:positionH>
                <wp:positionV relativeFrom="paragraph">
                  <wp:posOffset>646430</wp:posOffset>
                </wp:positionV>
                <wp:extent cx="3768090" cy="2109470"/>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8090" cy="2109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20XX年9月—20XX年7月              林晓恩医科大学 </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96.7pt;height:166.1pt;margin-top:50.9pt;margin-left:273.15pt;mso-height-relative:page;mso-width-relative:page;position:absolute;z-index:251681792" coordsize="21600,21600" filled="f" stroked="f" strokeweight="0.5pt">
                <o:lock v:ext="edit" aspectratio="f"/>
                <v:textbox>
                  <w:txbxContent>
                    <w:p w14:paraId="11FD96DC">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20XX年9月—20XX年7月              林晓恩医科大学 </w:t>
                      </w:r>
                    </w:p>
                    <w:p w14:paraId="6F99EA87">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临床护理专业</w:t>
                      </w:r>
                    </w:p>
                    <w:p w14:paraId="188D031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2D9C97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3372485</wp:posOffset>
                </wp:positionH>
                <wp:positionV relativeFrom="paragraph">
                  <wp:posOffset>2650490</wp:posOffset>
                </wp:positionV>
                <wp:extent cx="3951605" cy="505460"/>
                <wp:effectExtent l="0" t="0" r="9525" b="0"/>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50" name="组合 26"/>
                        <wpg:cNvGrpSpPr/>
                        <wpg:grpSpPr>
                          <a:xfrm>
                            <a:off x="5594" y="605"/>
                            <a:ext cx="6067" cy="796"/>
                            <a:chOff x="5594" y="605"/>
                            <a:chExt cx="6067" cy="796"/>
                          </a:xfrm>
                        </wpg:grpSpPr>
                        <wps:wsp xmlns:wps="http://schemas.microsoft.com/office/word/2010/wordprocessingShape">
                          <wps:cNvPr id="51"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获得证书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2"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53"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6" style="width:311.15pt;height:39.8pt;margin-top:208.7pt;margin-left:265.55pt;mso-height-relative:page;mso-width-relative:page;position:absolute;z-index:251694080" coordorigin="5594,605" coordsize="6223,796">
                <o:lock v:ext="edit" aspectratio="f"/>
                <v:group id="组合 26" o:spid="_x0000_s1027" style="width:6067;height:796;left:5594;position:absolute;top:605" coordorigin="5594,605" coordsize="6067,796">
                  <o:lock v:ext="edit" aspectratio="f"/>
                  <v:shape id="文本框 24" o:spid="_x0000_s1028" type="#_x0000_t202" style="width:1681;height:796;left:5594;position:absolute;top:605" coordsize="21600,21600" filled="f" stroked="f" strokeweight="0.5pt">
                    <o:lock v:ext="edit" aspectratio="f"/>
                    <v:textbox>
                      <w:txbxContent>
                        <w:p w14:paraId="48EB2C9A">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获得证书</w:t>
                          </w:r>
                        </w:p>
                      </w:txbxContent>
                    </v:textbox>
                  </v:shape>
                  <v:line id="直接连接符 25" o:spid="_x0000_s1029" style="position:absolute" from="7275,1003" to="11661,1003" coordsize="21600,21600" stroked="t" strokecolor="#526e96" strokeweight="1pt">
                    <v:stroke joinstyle="miter"/>
                    <o:lock v:ext="edit" aspectratio="f"/>
                  </v:line>
                </v:group>
                <v:oval id="椭圆 27" o:spid="_x0000_s1030" style="width:166;height:166;left:11651;position:absolute;top:911;v-text-anchor:middle" coordsize="21600,21600" filled="t" fillcolor="#526e96" stroked="t" strokecolor="#526e96" strokeweight="1pt">
                  <v:stroke joinstyle="miter"/>
                  <o:lock v:ext="edit" aspectratio="f"/>
                </v:oval>
              </v:group>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3399155</wp:posOffset>
                </wp:positionH>
                <wp:positionV relativeFrom="paragraph">
                  <wp:posOffset>3174365</wp:posOffset>
                </wp:positionV>
                <wp:extent cx="3644265" cy="4445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44265" cy="44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《护士执业资格证》</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《执业医师》</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286.95pt;height:35pt;margin-top:249.95pt;margin-left:267.65pt;mso-height-relative:page;mso-width-relative:page;position:absolute;z-index:251696128" coordsize="21600,21600" filled="f" stroked="f" strokeweight="0.5pt">
                <o:lock v:ext="edit" aspectratio="f"/>
                <v:textbox>
                  <w:txbxContent>
                    <w:p w14:paraId="64FE2F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《护士执业资格证》</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《执业医师》</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《执业助理医师》</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3469005</wp:posOffset>
                </wp:positionH>
                <wp:positionV relativeFrom="paragraph">
                  <wp:posOffset>4204335</wp:posOffset>
                </wp:positionV>
                <wp:extent cx="3759835" cy="4380230"/>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9835" cy="438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2018年9月—2023年12月              林晓恩医科大学</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296.05pt;height:344.9pt;margin-top:331.05pt;margin-left:273.15pt;mso-height-relative:page;mso-width-relative:page;position:absolute;z-index:251687936" coordsize="21600,21600" filled="f" stroked="f" strokeweight="0.5pt">
                <o:lock v:ext="edit" aspectratio="f"/>
                <v:textbox>
                  <w:txbxContent>
                    <w:p w14:paraId="2259DF11">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2018年9月—2023年12月              林晓恩医科大学</w:t>
                      </w:r>
                    </w:p>
                    <w:p w14:paraId="7ED4C7E8">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临床护理护士</w:t>
                      </w:r>
                    </w:p>
                    <w:p w14:paraId="610478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14:paraId="000A007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730F29A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50324EF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16923D2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28C1583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3372485</wp:posOffset>
                </wp:positionH>
                <wp:positionV relativeFrom="paragraph">
                  <wp:posOffset>3625850</wp:posOffset>
                </wp:positionV>
                <wp:extent cx="3951605" cy="505460"/>
                <wp:effectExtent l="0" t="0" r="9525" b="0"/>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38" name="组合 26"/>
                        <wpg:cNvGrpSpPr/>
                        <wpg:grpSpPr>
                          <a:xfrm>
                            <a:off x="5594" y="605"/>
                            <a:ext cx="6067" cy="796"/>
                            <a:chOff x="5594" y="605"/>
                            <a:chExt cx="6067" cy="796"/>
                          </a:xfrm>
                        </wpg:grpSpPr>
                        <wps:wsp xmlns:wps="http://schemas.microsoft.com/office/word/2010/wordprocessingShape">
                          <wps:cNvPr id="39"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工作经验</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0"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1"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3" style="width:311.15pt;height:39.8pt;margin-top:285.5pt;margin-left:265.55pt;mso-height-relative:page;mso-width-relative:page;position:absolute;z-index:251685888" coordorigin="5594,605" coordsize="6223,796">
                <o:lock v:ext="edit" aspectratio="f"/>
                <v:group id="组合 26" o:spid="_x0000_s1034" style="width:6067;height:796;left:5594;position:absolute;top:605" coordorigin="5594,605" coordsize="6067,796">
                  <o:lock v:ext="edit" aspectratio="f"/>
                  <v:shape id="文本框 24" o:spid="_x0000_s1035" type="#_x0000_t202" style="width:1681;height:796;left:5594;position:absolute;top:605" coordsize="21600,21600" filled="f" stroked="f" strokeweight="0.5pt">
                    <o:lock v:ext="edit" aspectratio="f"/>
                    <v:textbox>
                      <w:txbxContent>
                        <w:p w14:paraId="3F2AA8E7">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工作经验</w:t>
                          </w:r>
                        </w:p>
                      </w:txbxContent>
                    </v:textbox>
                  </v:shape>
                  <v:line id="直接连接符 25" o:spid="_x0000_s1036" style="position:absolute" from="7275,1003" to="11661,1003" coordsize="21600,21600" stroked="t" strokecolor="#526e96" strokeweight="1pt">
                    <v:stroke joinstyle="miter"/>
                    <o:lock v:ext="edit" aspectratio="f"/>
                  </v:line>
                </v:group>
                <v:oval id="椭圆 27" o:spid="_x0000_s1037"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3469005</wp:posOffset>
                </wp:positionH>
                <wp:positionV relativeFrom="paragraph">
                  <wp:posOffset>9097645</wp:posOffset>
                </wp:positionV>
                <wp:extent cx="376428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428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296.4pt;height:99.5pt;margin-top:716.35pt;margin-left:273.15pt;mso-height-relative:page;mso-width-relative:page;position:absolute;z-index:251692032" coordsize="21600,21600" filled="f" stroked="f" strokeweight="0.5pt">
                <o:lock v:ext="edit" aspectratio="f"/>
                <v:textbox>
                  <w:txbxContent>
                    <w:p w14:paraId="5FAA4C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3372485</wp:posOffset>
                </wp:positionH>
                <wp:positionV relativeFrom="paragraph">
                  <wp:posOffset>8581390</wp:posOffset>
                </wp:positionV>
                <wp:extent cx="3951605" cy="505460"/>
                <wp:effectExtent l="0" t="0" r="9525"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44" name="组合 26"/>
                        <wpg:cNvGrpSpPr/>
                        <wpg:grpSpPr>
                          <a:xfrm>
                            <a:off x="5594" y="605"/>
                            <a:ext cx="6067" cy="796"/>
                            <a:chOff x="5594" y="605"/>
                            <a:chExt cx="6067" cy="796"/>
                          </a:xfrm>
                        </wpg:grpSpPr>
                        <wps:wsp xmlns:wps="http://schemas.microsoft.com/office/word/2010/wordprocessingShape">
                          <wps:cNvPr id="45"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6"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7"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9" style="width:311.15pt;height:39.8pt;margin-top:675.7pt;margin-left:265.55pt;mso-height-relative:page;mso-width-relative:page;position:absolute;z-index:251689984" coordorigin="5594,605" coordsize="6223,796">
                <o:lock v:ext="edit" aspectratio="f"/>
                <v:group id="组合 26" o:spid="_x0000_s1040" style="width:6067;height:796;left:5594;position:absolute;top:605" coordorigin="5594,605" coordsize="6067,796">
                  <o:lock v:ext="edit" aspectratio="f"/>
                  <v:shape id="文本框 24" o:spid="_x0000_s1041" type="#_x0000_t202" style="width:1681;height:796;left:5594;position:absolute;top:605" coordsize="21600,21600" filled="f" stroked="f" strokeweight="0.5pt">
                    <o:lock v:ext="edit" aspectratio="f"/>
                    <v:textbox>
                      <w:txbxContent>
                        <w:p w14:paraId="467DDDB1">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自我评价</w:t>
                          </w:r>
                        </w:p>
                      </w:txbxContent>
                    </v:textbox>
                  </v:shape>
                  <v:line id="直接连接符 25" o:spid="_x0000_s1042" style="position:absolute" from="7275,1003" to="11661,1003" coordsize="21600,21600" stroked="t" strokecolor="#526e96" strokeweight="1pt">
                    <v:stroke joinstyle="miter"/>
                    <o:lock v:ext="edit" aspectratio="f"/>
                  </v:line>
                </v:group>
                <v:oval id="椭圆 27" o:spid="_x0000_s1043"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3372485</wp:posOffset>
                </wp:positionH>
                <wp:positionV relativeFrom="paragraph">
                  <wp:posOffset>204470</wp:posOffset>
                </wp:positionV>
                <wp:extent cx="3951605" cy="505460"/>
                <wp:effectExtent l="0" t="0" r="9525"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26" name="组合 26"/>
                        <wpg:cNvGrpSpPr/>
                        <wpg:grpSpPr>
                          <a:xfrm>
                            <a:off x="5594" y="605"/>
                            <a:ext cx="6067" cy="796"/>
                            <a:chOff x="5594" y="605"/>
                            <a:chExt cx="6067" cy="796"/>
                          </a:xfrm>
                        </wpg:grpSpPr>
                        <wps:wsp xmlns:wps="http://schemas.microsoft.com/office/word/2010/wordprocessingShape">
                          <wps:cNvPr id="24"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526E96"/>
                                    <w:sz w:val="28"/>
                                    <w:szCs w:val="28"/>
                                    <w:lang w:val="en-US" w:eastAsia="zh-CN"/>
                                  </w:rPr>
                                </w:pPr>
                                <w:r>
                                  <w:rPr>
                                    <w:rFonts w:ascii="微软雅黑" w:eastAsia="微软雅黑" w:hAnsi="微软雅黑" w:cs="微软雅黑" w:hint="eastAsia"/>
                                    <w:color w:val="526E96"/>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7"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4" style="width:311.15pt;height:39.8pt;margin-top:16.1pt;margin-left:265.55pt;mso-height-relative:page;mso-width-relative:page;position:absolute;z-index:251683840" coordorigin="5594,605" coordsize="6223,796">
                <o:lock v:ext="edit" aspectratio="f"/>
                <v:group id="_x0000_s1026" o:spid="_x0000_s1045" style="width:6067;height:796;left:5594;position:absolute;top:605" coordorigin="5594,605" coordsize="6067,796">
                  <o:lock v:ext="edit" aspectratio="f"/>
                  <v:shape id="_x0000_s1026" o:spid="_x0000_s1046" type="#_x0000_t202" style="width:1681;height:796;left:5594;position:absolute;top:605" coordsize="21600,21600" filled="f" stroked="f" strokeweight="0.5pt">
                    <o:lock v:ext="edit" aspectratio="f"/>
                    <v:textbox>
                      <w:txbxContent>
                        <w:p w14:paraId="4C83FD78">
                          <w:pPr>
                            <w:jc w:val="distribute"/>
                            <w:rPr>
                              <w:rFonts w:ascii="微软雅黑" w:eastAsia="微软雅黑" w:hAnsi="微软雅黑" w:cs="微软雅黑" w:hint="eastAsia"/>
                              <w:color w:val="526E96"/>
                              <w:sz w:val="28"/>
                              <w:szCs w:val="28"/>
                              <w:lang w:val="en-US" w:eastAsia="zh-CN"/>
                            </w:rPr>
                          </w:pPr>
                          <w:r>
                            <w:rPr>
                              <w:rFonts w:ascii="微软雅黑" w:eastAsia="微软雅黑" w:hAnsi="微软雅黑" w:cs="微软雅黑" w:hint="eastAsia"/>
                              <w:color w:val="526E96"/>
                              <w:sz w:val="28"/>
                              <w:szCs w:val="28"/>
                              <w:lang w:val="en-US" w:eastAsia="zh-CN"/>
                            </w:rPr>
                            <w:t>教育背景</w:t>
                          </w:r>
                        </w:p>
                      </w:txbxContent>
                    </v:textbox>
                  </v:shape>
                  <v:line id="_x0000_s1026" o:spid="_x0000_s1047" style="position:absolute" from="7275,1003" to="11661,1003" coordsize="21600,21600" stroked="t" strokecolor="#526e96" strokeweight="1pt">
                    <v:stroke joinstyle="miter"/>
                    <o:lock v:ext="edit" aspectratio="f"/>
                  </v:line>
                </v:group>
                <v:oval id="_x0000_s1026" o:spid="_x0000_s1048"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737235</wp:posOffset>
                </wp:positionH>
                <wp:positionV relativeFrom="paragraph">
                  <wp:posOffset>7482840</wp:posOffset>
                </wp:positionV>
                <wp:extent cx="1780540" cy="552450"/>
                <wp:effectExtent l="12700" t="0" r="20320" b="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80540" cy="552450"/>
                          <a:chOff x="1444" y="6652"/>
                          <a:chExt cx="2804" cy="870"/>
                        </a:xfrm>
                      </wpg:grpSpPr>
                      <wps:wsp xmlns:wps="http://schemas.microsoft.com/office/word/2010/wordprocessingShape">
                        <wps:cNvPr id="21" name="圆角矩形 16"/>
                        <wps:cNvSpPr/>
                        <wps:spPr>
                          <a:xfrm>
                            <a:off x="1444" y="6780"/>
                            <a:ext cx="2805" cy="540"/>
                          </a:xfrm>
                          <a:prstGeom prst="roundRect">
                            <a:avLst>
                              <a:gd name="adj" fmla="val 50000"/>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文本框 17"/>
                        <wps:cNvSpPr txBox="1"/>
                        <wps:spPr>
                          <a:xfrm>
                            <a:off x="1825" y="6652"/>
                            <a:ext cx="2044" cy="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个人技能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9" style="width:140.2pt;height:43.5pt;margin-top:589.2pt;margin-left:58.05pt;mso-height-relative:page;mso-width-relative:page;position:absolute;z-index:251679744" coordorigin="1444,6652" coordsize="2804,870">
                <o:lock v:ext="edit" aspectratio="f"/>
                <v:roundrect id="圆角矩形 16" o:spid="_x0000_s1050" style="width:2805;height:540;left:1444;position:absolute;top:6780;v-text-anchor:middle" arcsize="0.5" coordsize="21600,21600" filled="f" stroked="t" strokecolor="white" strokeweight="2pt">
                  <v:stroke joinstyle="miter"/>
                  <o:lock v:ext="edit" aspectratio="f"/>
                </v:roundrect>
                <v:shape id="文本框 17" o:spid="_x0000_s1051" type="#_x0000_t202" style="width:2044;height:870;left:1825;position:absolute;top:6652" coordsize="21600,21600" filled="f" stroked="f" strokeweight="0.5pt">
                  <o:lock v:ext="edit" aspectratio="f"/>
                  <v:textbox>
                    <w:txbxContent>
                      <w:p w14:paraId="4A0E5D33">
                        <w:pPr>
                          <w:jc w:val="distribute"/>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个人技能</w:t>
                        </w:r>
                      </w:p>
                    </w:txbxContent>
                  </v:textbox>
                </v:shape>
              </v:group>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599440</wp:posOffset>
                </wp:positionH>
                <wp:positionV relativeFrom="paragraph">
                  <wp:posOffset>8149590</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161.9pt;height:177.25pt;margin-top:641.7pt;margin-left:47.2pt;mso-height-relative:page;mso-width-relative:page;position:absolute;z-index:251677696" coordsize="21600,21600" filled="f" stroked="f" strokeweight="0.5pt">
                <o:lock v:ext="edit" aspectratio="f"/>
                <v:textbox>
                  <w:txbxContent>
                    <w:p w14:paraId="05238D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14:paraId="68381F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14:paraId="0EB4A75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709295</wp:posOffset>
                </wp:positionH>
                <wp:positionV relativeFrom="paragraph">
                  <wp:posOffset>4777105</wp:posOffset>
                </wp:positionV>
                <wp:extent cx="2211070" cy="2433955"/>
                <wp:effectExtent l="0" t="0" r="0" b="0"/>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11070" cy="2433955"/>
                          <a:chOff x="2628" y="6517"/>
                          <a:chExt cx="3482" cy="3833"/>
                        </a:xfrm>
                      </wpg:grpSpPr>
                      <wps:wsp xmlns:wps="http://schemas.microsoft.com/office/word/2010/wordprocessingShape">
                        <wps:cNvPr id="33" name="文本框 33"/>
                        <wps:cNvSpPr txBox="1"/>
                        <wps:spPr>
                          <a:xfrm>
                            <a:off x="3290" y="6517"/>
                            <a:ext cx="2820" cy="38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 历：本科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验：一年以内</w:t>
                              </w:r>
                            </w:p>
                          </w:txbxContent>
                        </wps:txbx>
                        <wps:bodyPr rot="0" spcFirstLastPara="0" vertOverflow="overflow" horzOverflow="overflow" vert="horz" wrap="square" lIns="91440" tIns="45720" rIns="91440" bIns="45720" numCol="1" spcCol="0" rtlCol="0" fromWordArt="0" anchor="t" anchorCtr="0" forceAA="0" compatLnSpc="1"/>
                      </wps:wsp>
                      <wpg:grpSp>
                        <wpg:cNvPr id="34" name="组合 34"/>
                        <wpg:cNvGrpSpPr/>
                        <wpg:grpSpPr>
                          <a:xfrm>
                            <a:off x="2628" y="6812"/>
                            <a:ext cx="538" cy="3354"/>
                            <a:chOff x="2628" y="6812"/>
                            <a:chExt cx="538" cy="3354"/>
                          </a:xfrm>
                        </wpg:grpSpPr>
                        <pic:pic xmlns:pic="http://schemas.openxmlformats.org/drawingml/2006/picture">
                          <pic:nvPicPr>
                            <pic:cNvPr id="19" name="图片 14" descr="日历"/>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2791" y="6812"/>
                              <a:ext cx="212" cy="212"/>
                            </a:xfrm>
                            <a:prstGeom prst="rect">
                              <a:avLst/>
                            </a:prstGeom>
                          </pic:spPr>
                        </pic:pic>
                        <pic:pic xmlns:pic="http://schemas.openxmlformats.org/drawingml/2006/picture">
                          <pic:nvPicPr>
                            <pic:cNvPr id="32" name="图片 32" descr="电  话 (1)"/>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2628" y="7431"/>
                              <a:ext cx="538" cy="241"/>
                            </a:xfrm>
                            <a:prstGeom prst="rect">
                              <a:avLst/>
                            </a:prstGeom>
                          </pic:spPr>
                        </pic:pic>
                        <pic:pic xmlns:pic="http://schemas.openxmlformats.org/drawingml/2006/picture">
                          <pic:nvPicPr>
                            <pic:cNvPr id="31" name="图片 31" descr="信息 短信 消息 提醒 邮件 私信 邮箱"/>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2766" y="8061"/>
                              <a:ext cx="222" cy="222"/>
                            </a:xfrm>
                            <a:prstGeom prst="rect">
                              <a:avLst/>
                            </a:prstGeom>
                          </pic:spPr>
                        </pic:pic>
                        <pic:pic xmlns:pic="http://schemas.openxmlformats.org/drawingml/2006/picture">
                          <pic:nvPicPr>
                            <pic:cNvPr id="30" name="图片 30" descr="居住地"/>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flipH="1">
                              <a:off x="2748" y="8667"/>
                              <a:ext cx="259" cy="259"/>
                            </a:xfrm>
                            <a:prstGeom prst="rect">
                              <a:avLst/>
                            </a:prstGeom>
                          </pic:spPr>
                        </pic:pic>
                        <pic:pic xmlns:pic="http://schemas.openxmlformats.org/drawingml/2006/picture">
                          <pic:nvPicPr>
                            <pic:cNvPr id="29" name="图片 29" descr="学历"/>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2739" y="9259"/>
                              <a:ext cx="276" cy="276"/>
                            </a:xfrm>
                            <a:prstGeom prst="rect">
                              <a:avLst/>
                            </a:prstGeom>
                          </pic:spPr>
                        </pic:pic>
                        <pic:pic xmlns:pic="http://schemas.openxmlformats.org/drawingml/2006/picture">
                          <pic:nvPicPr>
                            <pic:cNvPr id="28" name="图片 28" descr="工作"/>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2740" y="9892"/>
                              <a:ext cx="274" cy="274"/>
                            </a:xfrm>
                            <a:prstGeom prst="rect">
                              <a:avLst/>
                            </a:prstGeom>
                          </pic:spPr>
                        </pic:pic>
                      </wpg:grpSp>
                    </wpg:wgp>
                  </a:graphicData>
                </a:graphic>
              </wp:anchor>
            </w:drawing>
          </mc:Choice>
          <mc:Fallback>
            <w:pict>
              <v:group id="_x0000_s1026" o:spid="_x0000_s1053" style="width:174.1pt;height:191.65pt;margin-top:376.15pt;margin-left:55.85pt;mso-height-relative:page;mso-width-relative:page;position:absolute;z-index:251675648" coordorigin="2628,6517" coordsize="3482,3833">
                <o:lock v:ext="edit" aspectratio="f"/>
                <v:shape id="_x0000_s1026" o:spid="_x0000_s1054" type="#_x0000_t202" style="width:2820;height:3833;left:3290;position:absolute;top:6517" coordsize="21600,21600" filled="f" stroked="f" strokeweight="0.5pt">
                  <o:lock v:ext="edit" aspectratio="f"/>
                  <v:textbox>
                    <w:txbxContent>
                      <w:p w14:paraId="0481C6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14:paraId="1F54239B">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14:paraId="024E0F8C">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14:paraId="4260D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p w14:paraId="7D6FE3A6">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 历：本科</w:t>
                        </w:r>
                      </w:p>
                      <w:p w14:paraId="1853264C">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验：一年以内</w:t>
                        </w:r>
                      </w:p>
                    </w:txbxContent>
                  </v:textbox>
                </v:shape>
                <v:group id="_x0000_s1026" o:spid="_x0000_s1055" style="width:538;height:3354;left:2628;position:absolute;top:6812" coordorigin="2628,6812" coordsize="538,3354">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56" type="#_x0000_t75" alt="日历" style="width:212;height:212;left:2791;position:absolute;top:6812" coordsize="21600,21600" o:preferrelative="t" filled="f" stroked="f">
                    <v:imagedata r:id="rId17" o:title=""/>
                    <o:lock v:ext="edit" aspectratio="t"/>
                  </v:shape>
                  <v:shape id="_x0000_s1026" o:spid="_x0000_s1057" type="#_x0000_t75" alt="电  话 (1)" style="width:538;height:241;left:2628;position:absolute;top:7431" coordsize="21600,21600" o:preferrelative="t" filled="f" stroked="f">
                    <v:imagedata r:id="rId18" o:title=""/>
                    <o:lock v:ext="edit" aspectratio="t"/>
                  </v:shape>
                  <v:shape id="_x0000_s1026" o:spid="_x0000_s1058" type="#_x0000_t75" alt="信息 短信 消息 提醒 邮件 私信 邮箱" style="width:222;height:222;left:2766;position:absolute;top:8061" coordsize="21600,21600" o:preferrelative="t" filled="f" stroked="f">
                    <v:imagedata r:id="rId19" o:title=""/>
                    <o:lock v:ext="edit" aspectratio="t"/>
                  </v:shape>
                  <v:shape id="_x0000_s1026" o:spid="_x0000_s1059" type="#_x0000_t75" alt="居住地" style="width:259;height:259;flip:x;left:2748;position:absolute;top:8667" coordsize="21600,21600" o:preferrelative="t" filled="f" stroked="f">
                    <v:imagedata r:id="rId20" o:title=""/>
                    <o:lock v:ext="edit" aspectratio="t"/>
                  </v:shape>
                  <v:shape id="_x0000_s1026" o:spid="_x0000_s1060" type="#_x0000_t75" alt="学历" style="width:276;height:276;left:2739;position:absolute;top:9259" coordsize="21600,21600" o:preferrelative="t" filled="f" stroked="f">
                    <v:imagedata r:id="rId21" o:title=""/>
                    <o:lock v:ext="edit" aspectratio="t"/>
                  </v:shape>
                  <v:shape id="_x0000_s1026" o:spid="_x0000_s1061" type="#_x0000_t75" alt="工作" style="width:274;height:274;left:2740;position:absolute;top:9892" coordsize="21600,21600" o:preferrelative="t" filled="f" stroked="f">
                    <v:imagedata r:id="rId22" o:title=""/>
                    <o:lock v:ext="edit" aspectratio="t"/>
                  </v:shape>
                </v:group>
              </v:group>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737235</wp:posOffset>
                </wp:positionH>
                <wp:positionV relativeFrom="paragraph">
                  <wp:posOffset>4044315</wp:posOffset>
                </wp:positionV>
                <wp:extent cx="1780540" cy="552450"/>
                <wp:effectExtent l="12700" t="0" r="20320" b="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80540" cy="552450"/>
                          <a:chOff x="1444" y="6652"/>
                          <a:chExt cx="2804" cy="870"/>
                        </a:xfrm>
                      </wpg:grpSpPr>
                      <wps:wsp xmlns:wps="http://schemas.microsoft.com/office/word/2010/wordprocessingShape">
                        <wps:cNvPr id="16" name="圆角矩形 16"/>
                        <wps:cNvSpPr/>
                        <wps:spPr>
                          <a:xfrm>
                            <a:off x="1444" y="6780"/>
                            <a:ext cx="2805" cy="540"/>
                          </a:xfrm>
                          <a:prstGeom prst="roundRect">
                            <a:avLst>
                              <a:gd name="adj" fmla="val 50000"/>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 name="文本框 17"/>
                        <wps:cNvSpPr txBox="1"/>
                        <wps:spPr>
                          <a:xfrm>
                            <a:off x="1825" y="6652"/>
                            <a:ext cx="2044" cy="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基础信息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2" style="width:140.2pt;height:43.5pt;margin-top:318.45pt;margin-left:58.05pt;mso-height-relative:page;mso-width-relative:page;position:absolute;z-index:251673600" coordorigin="1444,6652" coordsize="2804,870">
                <o:lock v:ext="edit" aspectratio="f"/>
                <v:roundrect id="_x0000_s1026" o:spid="_x0000_s1063" style="width:2805;height:540;left:1444;position:absolute;top:6780;v-text-anchor:middle" arcsize="0.5" coordsize="21600,21600" filled="f" stroked="t" strokecolor="white" strokeweight="2pt">
                  <v:stroke joinstyle="miter"/>
                  <o:lock v:ext="edit" aspectratio="f"/>
                </v:roundrect>
                <v:shape id="_x0000_s1026" o:spid="_x0000_s1064" type="#_x0000_t202" style="width:2044;height:870;left:1825;position:absolute;top:6652" coordsize="21600,21600" filled="f" stroked="f" strokeweight="0.5pt">
                  <o:lock v:ext="edit" aspectratio="f"/>
                  <v:textbox>
                    <w:txbxContent>
                      <w:p w14:paraId="25181544">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基础信息</w:t>
                        </w:r>
                      </w:p>
                    </w:txbxContent>
                  </v:textbox>
                </v:shape>
              </v:group>
            </w:pict>
          </mc:Fallback>
        </mc:AlternateContent>
      </w:r>
      <w:r>
        <w:rPr>
          <w:sz w:val="21"/>
        </w:rPr>
        <mc:AlternateContent>
          <mc:Choice Requires="wpg">
            <w:drawing>
              <wp:anchor distT="0" distB="0" distL="114300" distR="114300" simplePos="0" relativeHeight="251670528" behindDoc="0" locked="0" layoutInCell="1" allowOverlap="1">
                <wp:simplePos x="0" y="0"/>
                <wp:positionH relativeFrom="column">
                  <wp:posOffset>469265</wp:posOffset>
                </wp:positionH>
                <wp:positionV relativeFrom="paragraph">
                  <wp:posOffset>33020</wp:posOffset>
                </wp:positionV>
                <wp:extent cx="2316480" cy="1140460"/>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316480" cy="1140460"/>
                          <a:chOff x="2426" y="555"/>
                          <a:chExt cx="3648" cy="1796"/>
                        </a:xfrm>
                      </wpg:grpSpPr>
                      <wps:wsp xmlns:wps="http://schemas.microsoft.com/office/word/2010/wordprocessingShape">
                        <wps:cNvPr id="13" name="文本框 13"/>
                        <wps:cNvSpPr txBox="1"/>
                        <wps:spPr>
                          <a:xfrm>
                            <a:off x="2949" y="555"/>
                            <a:ext cx="2601" cy="15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黑体 CN Medium" w:eastAsia="思源黑体 CN Medium" w:hAnsi="思源黑体 CN Medium" w:cs="思源黑体 CN Medium" w:hint="default"/>
                                  <w:color w:val="FFFFFF" w:themeColor="background1"/>
                                  <w:sz w:val="72"/>
                                  <w:szCs w:val="7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72"/>
                                  <w:szCs w:val="72"/>
                                  <w:lang w:val="en-US" w:eastAsia="zh-CN"/>
                                  <w14:textFill>
                                    <w14:solidFill>
                                      <w14:schemeClr w14:val="bg1"/>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文本框 22"/>
                        <wps:cNvSpPr txBox="1"/>
                        <wps:spPr>
                          <a:xfrm>
                            <a:off x="2426" y="1751"/>
                            <a:ext cx="3648"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5" style="width:182.4pt;height:89.8pt;margin-top:2.6pt;margin-left:36.95pt;mso-height-relative:page;mso-width-relative:page;position:absolute;z-index:251671552" coordorigin="2426,555" coordsize="3648,1796">
                <o:lock v:ext="edit" aspectratio="f"/>
                <v:shape id="_x0000_s1026" o:spid="_x0000_s1066" type="#_x0000_t202" style="width:2601;height:1517;left:2949;position:absolute;top:555" coordsize="21600,21600" filled="f" stroked="f" strokeweight="0.5pt">
                  <o:lock v:ext="edit" aspectratio="f"/>
                  <v:textbox>
                    <w:txbxContent>
                      <w:p w14:paraId="4ACF7E35">
                        <w:pPr>
                          <w:jc w:val="distribute"/>
                          <w:rPr>
                            <w:rFonts w:ascii="思源黑体 CN Medium" w:eastAsia="思源黑体 CN Medium" w:hAnsi="思源黑体 CN Medium" w:cs="思源黑体 CN Medium" w:hint="default"/>
                            <w:color w:val="FFFFFF" w:themeColor="background1"/>
                            <w:sz w:val="72"/>
                            <w:szCs w:val="7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72"/>
                            <w:szCs w:val="72"/>
                            <w:lang w:val="en-US" w:eastAsia="zh-CN"/>
                            <w14:textFill>
                              <w14:solidFill>
                                <w14:schemeClr w14:val="bg1"/>
                              </w14:solidFill>
                            </w14:textFill>
                          </w:rPr>
                          <w:t>林晓恩</w:t>
                        </w:r>
                      </w:p>
                    </w:txbxContent>
                  </v:textbox>
                </v:shape>
                <v:shape id="_x0000_s1026" o:spid="_x0000_s1067" type="#_x0000_t202" style="width:3648;height:600;left:2426;position:absolute;top:1751" coordsize="21600,21600" filled="f" stroked="f" strokeweight="0.5pt">
                  <o:lock v:ext="edit" aspectratio="f"/>
                  <v:textbox>
                    <w:txbxContent>
                      <w:p w14:paraId="71B4E1DF">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v:textbox>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633730</wp:posOffset>
                </wp:positionH>
                <wp:positionV relativeFrom="paragraph">
                  <wp:posOffset>1431925</wp:posOffset>
                </wp:positionV>
                <wp:extent cx="1986915" cy="1986915"/>
                <wp:effectExtent l="63500" t="0" r="67945" b="71120"/>
                <wp:wrapNone/>
                <wp:docPr id="12" name="弧形 12"/>
                <wp:cNvGraphicFramePr/>
                <a:graphic xmlns:a="http://schemas.openxmlformats.org/drawingml/2006/main">
                  <a:graphicData uri="http://schemas.microsoft.com/office/word/2010/wordprocessingShape">
                    <wps:wsp xmlns:wps="http://schemas.microsoft.com/office/word/2010/wordprocessingShape">
                      <wps:cNvSpPr/>
                      <wps:spPr>
                        <a:xfrm rot="5400000">
                          <a:off x="1635760" y="1303020"/>
                          <a:ext cx="1986915" cy="1986915"/>
                        </a:xfrm>
                        <a:prstGeom prst="arc">
                          <a:avLst>
                            <a:gd name="adj1" fmla="val 16200000"/>
                            <a:gd name="adj2" fmla="val 5406681"/>
                          </a:avLst>
                        </a:prstGeom>
                        <a:ln w="127000">
                          <a:solidFill>
                            <a:schemeClr val="bg1">
                              <a:alpha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68" style="width:156.45pt;height:156.45pt;margin-top:112.75pt;margin-left:49.9pt;mso-height-relative:page;mso-width-relative:page;position:absolute;rotation:90;z-index:251667456" coordsize="1986915,1986915" path="m993457,nsc1542128,,1986914,444786,1986914,993457c1986914,1542128,1542128,1986914,993457,1986914c992810,1986914,992163,1986913,991526,1986912l993457,993457xem993457,nfc1542128,,1986914,444786,1986914,993457c1986914,1542128,1542128,1986914,993457,1986914c992810,1986914,992163,1986913,991526,1986912e" filled="f" stroked="t" strokecolor="white" strokeweight="10pt">
                <v:stroke joinstyle="miter" opacity="52428f"/>
                <v:path o:connecttype="custom" o:connectlocs="993457,0;993457,993457;991526,1986913" o:connectangles="164,164,164"/>
                <o:lock v:ext="edit" aspectratio="f"/>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689610</wp:posOffset>
                </wp:positionH>
                <wp:positionV relativeFrom="paragraph">
                  <wp:posOffset>1471295</wp:posOffset>
                </wp:positionV>
                <wp:extent cx="1903095" cy="1903095"/>
                <wp:effectExtent l="72390" t="59690" r="81915" b="81915"/>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241" cy="1903241"/>
                          <a:chOff x="8104" y="1244"/>
                          <a:chExt cx="2437" cy="2437"/>
                        </a:xfrm>
                        <a:effectLst>
                          <a:outerShdw blurRad="63500" dist="0" dir="0" sx="102000" sy="102000" kx="0" ky="0" algn="ctr" rotWithShape="0">
                            <a:prstClr val="black">
                              <a:alpha val="20000"/>
                            </a:prstClr>
                          </a:outerShdw>
                        </a:effectLst>
                      </wpg:grpSpPr>
                      <wps:wsp xmlns:wps="http://schemas.microsoft.com/office/word/2010/wordprocessingShape">
                        <wps:cNvPr id="8"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3"/>
                          <a:srcRect l="-4" t="-4" r="4" b="4"/>
                          <a:stretch>
                            <a:fillRect/>
                          </a:stretch>
                        </pic:blipFill>
                        <pic:spPr>
                          <a:xfrm>
                            <a:off x="8235" y="1375"/>
                            <a:ext cx="2176" cy="2176"/>
                          </a:xfrm>
                          <a:prstGeom prst="ellipse">
                            <a:avLst/>
                          </a:prstGeom>
                        </pic:spPr>
                      </pic:pic>
                    </wpg:wgp>
                  </a:graphicData>
                </a:graphic>
              </wp:anchor>
            </w:drawing>
          </mc:Choice>
          <mc:Fallback>
            <w:pict>
              <v:group id="_x0000_s1026" o:spid="_x0000_s1069" style="width:149.85pt;height:149.85pt;margin-top:115.85pt;margin-left:54.3pt;mso-height-relative:page;mso-width-relative:page;position:absolute;z-index:251669504" coordorigin="8104,1244" coordsize="2437,2437">
                <o:lock v:ext="edit" aspectratio="f"/>
                <v:oval id="椭圆 3" o:spid="_x0000_s1070"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 id="_x0000_s1026" o:spid="_x0000_s1071" type="#_x0000_t75" alt="C:/Users/lenovo/Pictures/00.jpg00" style="width:2176;height:2176;left:8235;position:absolute;top:1375" coordsize="21600,21600" o:preferrelative="t" filled="f" stroked="f">
                  <v:imagedata r:id="rId23" o:title="" croptop="-3f" cropbottom="3f" cropleft="-3f" cropright="3f"/>
                  <o:lock v:ext="edit" aspectratio="t"/>
                </v:shap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382270</wp:posOffset>
                </wp:positionH>
                <wp:positionV relativeFrom="paragraph">
                  <wp:posOffset>-299720</wp:posOffset>
                </wp:positionV>
                <wp:extent cx="2495550" cy="2729865"/>
                <wp:effectExtent l="12700" t="12700" r="21590" b="1587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4023995" y="1763395"/>
                          <a:ext cx="2495550" cy="2729865"/>
                        </a:xfrm>
                        <a:prstGeom prst="rect">
                          <a:avLst/>
                        </a:prstGeom>
                        <a:solidFill>
                          <a:srgbClr val="526E96"/>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196.5pt;height:214.95pt;margin-top:-23.6pt;margin-left:30.1pt;mso-height-relative:page;mso-width-relative:page;position:absolute;v-text-anchor:middle;z-index:251665408" coordsize="21600,21600" filled="t" fillcolor="#526e96" stroked="t" strokecolor="white" strokeweight="2pt">
                <v:stroke joinstyle="miter"/>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1125220</wp:posOffset>
                </wp:positionV>
                <wp:extent cx="2499995" cy="2492375"/>
                <wp:effectExtent l="12700" t="12700" r="17145" b="24765"/>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a:off x="4646295" y="4138295"/>
                          <a:ext cx="2499995" cy="2492375"/>
                        </a:xfrm>
                        <a:prstGeom prst="ellipse">
                          <a:avLst/>
                        </a:prstGeom>
                        <a:solidFill>
                          <a:srgbClr val="526E96"/>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3" style="width:196.85pt;height:196.25pt;margin-top:88.6pt;margin-left:30.2pt;mso-height-relative:page;mso-width-relative:page;position:absolute;v-text-anchor:middle;z-index:251663360" coordsize="21600,21600" filled="t" fillcolor="#526e96" stroked="t" strokecolor="white" strokeweight="2pt">
                <v:stroke joinstyle="miter"/>
                <o:lock v:ext="edit" aspectratio="f"/>
              </v:oval>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106045</wp:posOffset>
                </wp:positionV>
                <wp:extent cx="3015615" cy="10460990"/>
                <wp:effectExtent l="12700" t="0" r="19685" b="2286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1423670" y="3169920"/>
                          <a:ext cx="3015615" cy="10460990"/>
                        </a:xfrm>
                        <a:prstGeom prst="rect">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4" style="width:237.45pt;height:823.7pt;margin-top:8.35pt;margin-left:9.6pt;mso-height-relative:page;mso-width-relative:page;position:absolute;v-text-anchor:middle;z-index:251661312" coordsize="21600,21600" filled="f" stroked="t" strokecolor="white" strokeweight="2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-95250</wp:posOffset>
                </wp:positionV>
                <wp:extent cx="3312795" cy="11016615"/>
                <wp:effectExtent l="0" t="0" r="1905" b="1333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419735" y="233045"/>
                          <a:ext cx="3312795" cy="11016615"/>
                        </a:xfrm>
                        <a:prstGeom prst="rect">
                          <a:avLst/>
                        </a:prstGeom>
                        <a:solidFill>
                          <a:srgbClr val="526E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5" style="width:260.85pt;height:867.45pt;margin-top:-7.5pt;margin-left:-2.8pt;mso-height-relative:page;mso-width-relative:page;position:absolute;v-text-anchor:middle;z-index:251659264" coordsize="21600,21600" filled="t" fillcolor="#526e96"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黑体 CN Medium">
    <w:panose1 w:val="020B0600000000000000"/>
    <w:charset w:val="86"/>
    <w:family w:val="auto"/>
    <w:pitch w:val="default"/>
    <w:sig w:usb0="20000003" w:usb1="2ADF3C10" w:usb2="00000016" w:usb3="00000000" w:csb0="6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75338"/>
    <w:rsid w:val="08071B9F"/>
    <w:rsid w:val="1EEA42E3"/>
    <w:rsid w:val="4295299F"/>
    <w:rsid w:val="504B05D3"/>
    <w:rsid w:val="59176ED4"/>
    <w:rsid w:val="6DC75338"/>
    <w:rsid w:val="7B784601"/>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jpe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3193CDA425504B4AAEA75922BFB63734_13</vt:lpwstr>
  </property>
  <property fmtid="{D5CDD505-2E9C-101B-9397-08002B2CF9AE}" pid="3" name="KSOProductBuildVer">
    <vt:lpwstr>2052-12.1.0.17147</vt:lpwstr>
  </property>
</Properties>
</file>