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C6DBE35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-158115</wp:posOffset>
                </wp:positionV>
                <wp:extent cx="958850" cy="35560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885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485A5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5.5pt;height:28pt;margin-top:-12.45pt;margin-left:-58.6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74C8D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485A5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1385570</wp:posOffset>
                </wp:positionV>
                <wp:extent cx="6715125" cy="327660"/>
                <wp:effectExtent l="0" t="0" r="9525" b="152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5125" cy="327660"/>
                          <a:chOff x="1231" y="3866"/>
                          <a:chExt cx="10575" cy="516"/>
                        </a:xfrm>
                      </wpg:grpSpPr>
                      <wps:wsp xmlns:wps="http://schemas.microsoft.com/office/word/2010/wordprocessingShape">
                        <wps:cNvPr id="26" name="五边形 26"/>
                        <wps:cNvSpPr/>
                        <wps:spPr>
                          <a:xfrm>
                            <a:off x="1231" y="3866"/>
                            <a:ext cx="2265" cy="517"/>
                          </a:xfrm>
                          <a:prstGeom prst="homePlat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直接连接符 11"/>
                        <wps:cNvCnPr/>
                        <wps:spPr>
                          <a:xfrm>
                            <a:off x="3398" y="4122"/>
                            <a:ext cx="8369" cy="0"/>
                          </a:xfrm>
                          <a:prstGeom prst="line">
                            <a:avLst/>
                          </a:prstGeom>
                          <a:solidFill>
                            <a:srgbClr val="434343"/>
                          </a:solidFill>
                          <a:ln w="15240">
                            <a:solidFill>
                              <a:srgbClr val="5485A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椭圆 27"/>
                        <wps:cNvSpPr/>
                        <wps:spPr>
                          <a:xfrm>
                            <a:off x="11688" y="4070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8.75pt;height:25.8pt;margin-top:109.1pt;margin-left:-65.5pt;mso-height-relative:page;mso-width-relative:page;position:absolute;z-index:251667456" coordorigin="1231,3866" coordsize="10575,516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27" type="#_x0000_t15" style="width:2265;height:517;left:1231;position:absolute;top:3866;v-text-anchor:middle" coordsize="21600,21600" adj="19135" filled="t" fillcolor="#5485a5" stroked="f" strokeweight="2pt">
                  <o:lock v:ext="edit" aspectratio="f"/>
                </v:shape>
                <v:line id="直接连接符 11" o:spid="_x0000_s1028" style="position:absolute" from="3398,4122" to="11767,4122" coordsize="21600,21600" fillcolor="#434343" stroked="t" strokecolor="#5485a5" strokeweight="1.2pt">
                  <v:stroke joinstyle="round"/>
                  <o:lock v:ext="edit" aspectratio="f"/>
                </v:line>
                <v:oval id="_x0000_s1026" o:spid="_x0000_s1029" style="width:119;height:119;left:11688;position:absolute;top:4070;v-text-anchor:middle" coordsize="21600,21600" filled="t" fillcolor="#5485a5" stroked="f" strokeweight="2pt"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1757680</wp:posOffset>
                </wp:positionV>
                <wp:extent cx="6675755" cy="1045845"/>
                <wp:effectExtent l="0" t="0" r="0" b="0"/>
                <wp:wrapNone/>
                <wp:docPr id="13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575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                行政管理（本科）    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宪法学、项目管理、公共经济学、经济法、公司法、公务员制度、培训管理、行政法与行政诉讼法、现代企业管理学、人力资源开发与管理、组织行为学、宏观经济学、公共管理学等课程。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0" type="#_x0000_t202" style="width:525.65pt;height:82.35pt;margin-top:138.4pt;margin-left:-58.65pt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default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大学                         行政管理（本科）                           20XX.09-20XX.06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宪法学、项目管理、公共经济学、经济法、公司法、公务员制度、培训管理、行政法与行政诉讼法、现代企业管理学、人力资源开发与管理、组织行为学、宏观经济学、公共管理学等课程。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1310005</wp:posOffset>
                </wp:positionV>
                <wp:extent cx="1026795" cy="457200"/>
                <wp:effectExtent l="0" t="0" r="0" b="0"/>
                <wp:wrapNone/>
                <wp:docPr id="13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1" type="#_x0000_t202" style="width:80.85pt;height:36pt;margin-top:103.15pt;margin-left:-41.3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3DB4797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1449070</wp:posOffset>
                </wp:positionV>
                <wp:extent cx="233045" cy="165100"/>
                <wp:effectExtent l="0" t="0" r="0" b="8890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33045" cy="16510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32" style="width:18.35pt;height:13pt;margin-top:114.1pt;margin-left:-59.2pt;mso-height-relative:page;mso-width-relative:page;position:absolute;z-index:25168793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 textboxrect="0,0,236,167"/>
                <o:lock v:ext="edit" aspectratio="t"/>
                <v:textbox>
                  <w:txbxContent>
                    <w:p w14:paraId="4D2706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-179070</wp:posOffset>
                </wp:positionV>
                <wp:extent cx="2262505" cy="4762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78.15pt;height:37.5pt;margin-top:-14.1pt;margin-left:125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803BE29">
                      <w:pP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294005</wp:posOffset>
                </wp:positionV>
                <wp:extent cx="2142490" cy="926465"/>
                <wp:effectExtent l="0" t="0" r="0" b="0"/>
                <wp:wrapNone/>
                <wp:docPr id="13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2490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1996.05.08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4" type="#_x0000_t202" style="width:168.7pt;height:72.95pt;margin-top:23.15pt;margin-left:-58.65pt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出生年月：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1996.05.08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毕业院校：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某某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最高学历：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大学本科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294005</wp:posOffset>
                </wp:positionV>
                <wp:extent cx="1899920" cy="901700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5" type="#_x0000_t202" style="width:149.6pt;height:71pt;margin-top:23.15pt;margin-left:125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031B1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现居地址：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湖北武汉</w:t>
                      </w:r>
                    </w:p>
                    <w:p w14:paraId="76A810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158-0000-0000</w:t>
                      </w:r>
                    </w:p>
                    <w:p w14:paraId="7580EC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ABC@126.com</w:t>
                      </w:r>
                    </w:p>
                    <w:p w14:paraId="4283C6B8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2922270</wp:posOffset>
                </wp:positionV>
                <wp:extent cx="1026795" cy="457200"/>
                <wp:effectExtent l="0" t="0" r="0" b="0"/>
                <wp:wrapNone/>
                <wp:docPr id="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6" type="#_x0000_t202" style="width:80.85pt;height:36pt;margin-top:230.1pt;margin-left:-41.3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35763F60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3085465</wp:posOffset>
                </wp:positionV>
                <wp:extent cx="156210" cy="168910"/>
                <wp:effectExtent l="0" t="0" r="15240" b="2540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6891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style="width:12.3pt;height:13.3pt;margin-top:242.95pt;margin-left:-54.95pt;mso-height-relative:page;mso-width-relative:page;position:absolute;z-index:25167360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 textboxrect="0,0,826,887"/>
                <o:lock v:ext="edit" aspectratio="t"/>
                <v:textbox>
                  <w:txbxContent>
                    <w:p w14:paraId="499BAB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3422015</wp:posOffset>
                </wp:positionV>
                <wp:extent cx="6701790" cy="2967990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1790" cy="296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XXX科技术有限公司               行政专员                                   20XX.XX-20XX.XX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负责公司日常办公制度制定、维护、管理；按照公司行政管理制度处理其他相关事务；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负责相关文件或者对外报告的起草；负责相关文件合同的收集、归档和管理；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0" w:firstLine="0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组织策划公司内部各项定期和不定期集体活动及会议。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XXX科技术有限公司               行政助理                                   20XX.XX-20XX.XX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协助行政部经理完成公司行政事务工作及部门内部日常事务工作；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2、负责公司各部门办公用品的领用和分发，参与公司行政、采购事务管理;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3、负责会议服务工作，跟进会议室使用情况，做好会前准备、会后整理等工作。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8" type="#_x0000_t202" style="width:527.7pt;height:233.7pt;margin-top:269.45pt;margin-left:-58.6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6BA23056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default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XXX科技术有限公司               行政专员                                   20XX.XX-20XX.XX</w:t>
                      </w:r>
                    </w:p>
                    <w:p w14:paraId="4FEE8E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076141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负责公司日常办公制度制定、维护、管理；按照公司行政管理制度处理其他相关事务；</w:t>
                      </w:r>
                    </w:p>
                    <w:p w14:paraId="686A1A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负责相关文件或者对外报告的起草；负责相关文件合同的收集、归档和管理；</w:t>
                      </w:r>
                    </w:p>
                    <w:p w14:paraId="3D3B37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0" w:firstLine="0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组织策划公司内部各项定期和不定期集体活动及会议。</w:t>
                      </w:r>
                    </w:p>
                    <w:p w14:paraId="1F3FFC88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default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XXX科技术有限公司               行政助理                                   20XX.XX-20XX.XX</w:t>
                      </w:r>
                    </w:p>
                    <w:p w14:paraId="5AFFDA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696E09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协助行政部经理完成公司行政事务工作及部门内部日常事务工作；</w:t>
                      </w:r>
                    </w:p>
                    <w:p w14:paraId="00F69C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2、负责公司各部门办公用品的领用和分发，参与公司行政、采购事务管理;</w:t>
                      </w:r>
                    </w:p>
                    <w:p w14:paraId="2708E8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3、负责会议服务工作，跟进会议室使用情况，做好会前准备、会后整理等工作。</w:t>
                      </w:r>
                    </w:p>
                    <w:p w14:paraId="5F500D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34730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3002280</wp:posOffset>
                </wp:positionV>
                <wp:extent cx="6715125" cy="327660"/>
                <wp:effectExtent l="0" t="0" r="9525" b="1524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5125" cy="327660"/>
                          <a:chOff x="1231" y="3866"/>
                          <a:chExt cx="10575" cy="516"/>
                        </a:xfrm>
                      </wpg:grpSpPr>
                      <wps:wsp xmlns:wps="http://schemas.microsoft.com/office/word/2010/wordprocessingShape">
                        <wps:cNvPr id="30" name="五边形 26"/>
                        <wps:cNvSpPr/>
                        <wps:spPr>
                          <a:xfrm>
                            <a:off x="1231" y="3866"/>
                            <a:ext cx="2265" cy="517"/>
                          </a:xfrm>
                          <a:prstGeom prst="homePlat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直接连接符 11"/>
                        <wps:cNvCnPr/>
                        <wps:spPr>
                          <a:xfrm>
                            <a:off x="3398" y="4122"/>
                            <a:ext cx="8369" cy="0"/>
                          </a:xfrm>
                          <a:prstGeom prst="line">
                            <a:avLst/>
                          </a:prstGeom>
                          <a:solidFill>
                            <a:srgbClr val="434343"/>
                          </a:solidFill>
                          <a:ln w="15240">
                            <a:solidFill>
                              <a:srgbClr val="5485A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" name="椭圆 27"/>
                        <wps:cNvSpPr/>
                        <wps:spPr>
                          <a:xfrm>
                            <a:off x="11688" y="4070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28.75pt;height:25.8pt;margin-top:236.4pt;margin-left:-65.5pt;mso-height-relative:page;mso-width-relative:page;position:absolute;z-index:251665408" coordorigin="1231,3866" coordsize="10575,516">
                <o:lock v:ext="edit" aspectratio="f"/>
                <v:shape id="五边形 26" o:spid="_x0000_s1040" type="#_x0000_t15" style="width:2265;height:517;left:1231;position:absolute;top:3866;v-text-anchor:middle" coordsize="21600,21600" adj="19135" filled="t" fillcolor="#5485a5" stroked="f" strokeweight="2pt">
                  <o:lock v:ext="edit" aspectratio="f"/>
                </v:shape>
                <v:line id="直接连接符 11" o:spid="_x0000_s1041" style="position:absolute" from="3398,4122" to="11767,4122" coordsize="21600,21600" fillcolor="#434343" stroked="t" strokecolor="#5485a5" strokeweight="1.2pt">
                  <v:stroke joinstyle="round"/>
                  <o:lock v:ext="edit" aspectratio="f"/>
                </v:line>
                <v:oval id="椭圆 27" o:spid="_x0000_s1042" style="width:119;height:119;left:11688;position:absolute;top:4070;v-text-anchor:middle" coordsize="21600,21600" filled="t" fillcolor="#5485a5" stroked="f" strokeweight="2pt">
                  <o:lock v:ext="edit" aspectratio="f"/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7140575</wp:posOffset>
                </wp:positionV>
                <wp:extent cx="6684645" cy="850900"/>
                <wp:effectExtent l="0" t="0" r="0" b="0"/>
                <wp:wrapNone/>
                <wp:docPr id="13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464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大学英语六级证书，荣获全国大学生英语一等奖，听说写能力良好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通过计算机二级考试，熟练掌握文字编辑、排板和office办公室软件的操作，对数据处理敏感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                              优          英语：                                 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3" type="#_x0000_t202" style="width:526.35pt;height:67pt;margin-top:562.25pt;margin-left:-56.8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06E891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大学英语六级证书，荣获全国大学生英语一等奖，听说写能力良好</w:t>
                      </w:r>
                    </w:p>
                    <w:p w14:paraId="0FF16D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通过计算机二级考试，熟练掌握文字编辑、排板和office办公室软件的操作，对数据处理敏感</w:t>
                      </w:r>
                    </w:p>
                    <w:p w14:paraId="35EB99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                              优          英语：                                 优</w:t>
                      </w:r>
                    </w:p>
                    <w:p w14:paraId="10181A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6640830</wp:posOffset>
                </wp:positionV>
                <wp:extent cx="6715125" cy="327660"/>
                <wp:effectExtent l="0" t="0" r="9525" b="152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5125" cy="327660"/>
                          <a:chOff x="1231" y="3866"/>
                          <a:chExt cx="10575" cy="516"/>
                        </a:xfrm>
                      </wpg:grpSpPr>
                      <wps:wsp xmlns:wps="http://schemas.microsoft.com/office/word/2010/wordprocessingShape">
                        <wps:cNvPr id="39" name="五边形 26"/>
                        <wps:cNvSpPr/>
                        <wps:spPr>
                          <a:xfrm>
                            <a:off x="1231" y="3866"/>
                            <a:ext cx="2265" cy="517"/>
                          </a:xfrm>
                          <a:prstGeom prst="homePlat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直接连接符 11"/>
                        <wps:cNvCnPr/>
                        <wps:spPr>
                          <a:xfrm>
                            <a:off x="3398" y="4122"/>
                            <a:ext cx="8369" cy="0"/>
                          </a:xfrm>
                          <a:prstGeom prst="line">
                            <a:avLst/>
                          </a:prstGeom>
                          <a:solidFill>
                            <a:srgbClr val="434343"/>
                          </a:solidFill>
                          <a:ln w="15240">
                            <a:solidFill>
                              <a:srgbClr val="5485A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椭圆 27"/>
                        <wps:cNvSpPr/>
                        <wps:spPr>
                          <a:xfrm>
                            <a:off x="11688" y="4070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28.75pt;height:25.8pt;margin-top:522.9pt;margin-left:-65.5pt;mso-height-relative:page;mso-width-relative:page;position:absolute;z-index:251663360" coordorigin="1231,3866" coordsize="10575,516">
                <o:lock v:ext="edit" aspectratio="f"/>
                <v:shape id="五边形 26" o:spid="_x0000_s1045" type="#_x0000_t15" style="width:2265;height:517;left:1231;position:absolute;top:3866;v-text-anchor:middle" coordsize="21600,21600" adj="19135" filled="t" fillcolor="#5485a5" stroked="f" strokeweight="2pt">
                  <o:lock v:ext="edit" aspectratio="f"/>
                </v:shape>
                <v:line id="直接连接符 11" o:spid="_x0000_s1046" style="position:absolute" from="3398,4122" to="11767,4122" coordsize="21600,21600" fillcolor="#434343" stroked="t" strokecolor="#5485a5" strokeweight="1.2pt">
                  <v:stroke joinstyle="round"/>
                  <o:lock v:ext="edit" aspectratio="f"/>
                </v:line>
                <v:oval id="椭圆 27" o:spid="_x0000_s1047" style="width:119;height:119;left:11688;position:absolute;top:4070;v-text-anchor:middle" coordsize="21600,21600" filled="t" fillcolor="#5485a5" stroked="f" strokeweight="2pt"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6723380</wp:posOffset>
                </wp:positionV>
                <wp:extent cx="156845" cy="156845"/>
                <wp:effectExtent l="0" t="0" r="14605" b="1460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48" style="width:12.35pt;height:12.35pt;margin-top:529.4pt;margin-left:-56.15pt;mso-height-relative:page;mso-width-relative:page;position:absolute;z-index:251675648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 textboxrect="0,0,150,150"/>
                <o:lock v:ext="edit" aspectratio="t"/>
                <v:textbox>
                  <w:txbxContent>
                    <w:p w14:paraId="2034F4B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6565900</wp:posOffset>
                </wp:positionV>
                <wp:extent cx="1026795" cy="457200"/>
                <wp:effectExtent l="0" t="0" r="0" b="0"/>
                <wp:wrapNone/>
                <wp:docPr id="13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9" type="#_x0000_t202" style="width:80.85pt;height:36pt;margin-top:517pt;margin-left:-41.3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D78507D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7767955</wp:posOffset>
                </wp:positionV>
                <wp:extent cx="5361305" cy="98425"/>
                <wp:effectExtent l="0" t="0" r="3175" b="825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1305" cy="98425"/>
                          <a:chOff x="1946" y="13554"/>
                          <a:chExt cx="8443" cy="155"/>
                        </a:xfrm>
                      </wpg:grpSpPr>
                      <wps:wsp xmlns:wps="http://schemas.microsoft.com/office/word/2010/wordprocessingShape">
                        <wps:cNvPr id="46" name="圆角矩形 46"/>
                        <wps:cNvSpPr/>
                        <wps:spPr>
                          <a:xfrm>
                            <a:off x="2622" y="13554"/>
                            <a:ext cx="2373" cy="14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圆角矩形 45"/>
                        <wps:cNvSpPr/>
                        <wps:spPr>
                          <a:xfrm>
                            <a:off x="1946" y="13554"/>
                            <a:ext cx="2373" cy="14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圆角矩形 48"/>
                        <wps:cNvSpPr/>
                        <wps:spPr>
                          <a:xfrm>
                            <a:off x="8017" y="13561"/>
                            <a:ext cx="2373" cy="14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9" name="圆角矩形 49"/>
                        <wps:cNvSpPr/>
                        <wps:spPr>
                          <a:xfrm>
                            <a:off x="7341" y="13561"/>
                            <a:ext cx="2373" cy="14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422.15pt;height:7.75pt;margin-top:611.65pt;margin-left:-6.85pt;mso-height-relative:page;mso-width-relative:page;position:absolute;z-index:251711488" coordorigin="1946,13554" coordsize="8443,155">
                <o:lock v:ext="edit" aspectratio="f"/>
                <v:roundrect id="_x0000_s1026" o:spid="_x0000_s1051" style="width:2373;height:149;left:2622;position:absolute;top:13554;v-text-anchor:middle" arcsize="0.5" coordsize="21600,21600" filled="t" fillcolor="#d9d9d9" stroked="f" strokeweight="2pt">
                  <o:lock v:ext="edit" aspectratio="f"/>
                </v:roundrect>
                <v:roundrect id="_x0000_s1026" o:spid="_x0000_s1052" style="width:2373;height:149;left:1946;position:absolute;top:13554;v-text-anchor:middle" arcsize="0.5" coordsize="21600,21600" filled="t" fillcolor="#5485a5" stroked="f" strokeweight="2pt">
                  <o:lock v:ext="edit" aspectratio="f"/>
                </v:roundrect>
                <v:roundrect id="_x0000_s1026" o:spid="_x0000_s1053" style="width:2373;height:149;left:8017;position:absolute;top:13561;v-text-anchor:middle" arcsize="0.5" coordsize="21600,21600" filled="t" fillcolor="#d9d9d9" stroked="f" strokeweight="2pt">
                  <o:lock v:ext="edit" aspectratio="f"/>
                </v:roundrect>
                <v:roundrect id="_x0000_s1026" o:spid="_x0000_s1054" style="width:2373;height:149;left:7341;position:absolute;top:13561;v-text-anchor:middle" arcsize="0.5" coordsize="21600,21600" filled="t" fillcolor="#5485a5" stroked="f" strokeweight="2pt"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8255635</wp:posOffset>
                </wp:positionV>
                <wp:extent cx="6715125" cy="327660"/>
                <wp:effectExtent l="0" t="0" r="9525" b="1524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5125" cy="327660"/>
                          <a:chOff x="1231" y="3866"/>
                          <a:chExt cx="10575" cy="516"/>
                        </a:xfrm>
                      </wpg:grpSpPr>
                      <wps:wsp xmlns:wps="http://schemas.microsoft.com/office/word/2010/wordprocessingShape">
                        <wps:cNvPr id="105" name="五边形 26"/>
                        <wps:cNvSpPr/>
                        <wps:spPr>
                          <a:xfrm>
                            <a:off x="1231" y="3866"/>
                            <a:ext cx="2265" cy="517"/>
                          </a:xfrm>
                          <a:prstGeom prst="homePlat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6" name="直接连接符 11"/>
                        <wps:cNvCnPr/>
                        <wps:spPr>
                          <a:xfrm>
                            <a:off x="3398" y="4122"/>
                            <a:ext cx="8369" cy="0"/>
                          </a:xfrm>
                          <a:prstGeom prst="line">
                            <a:avLst/>
                          </a:prstGeom>
                          <a:solidFill>
                            <a:srgbClr val="434343"/>
                          </a:solidFill>
                          <a:ln w="15240">
                            <a:solidFill>
                              <a:srgbClr val="5485A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5" name="椭圆 27"/>
                        <wps:cNvSpPr/>
                        <wps:spPr>
                          <a:xfrm>
                            <a:off x="11688" y="4070"/>
                            <a:ext cx="119" cy="119"/>
                          </a:xfrm>
                          <a:prstGeom prst="ellipse">
                            <a:avLst/>
                          </a:prstGeom>
                          <a:solidFill>
                            <a:srgbClr val="5485A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8.75pt;height:25.8pt;margin-top:650.05pt;margin-left:-66.15pt;mso-height-relative:page;mso-width-relative:page;position:absolute;z-index:251661312" coordorigin="1231,3866" coordsize="10575,516">
                <o:lock v:ext="edit" aspectratio="f"/>
                <v:shape id="五边形 26" o:spid="_x0000_s1056" type="#_x0000_t15" style="width:2265;height:517;left:1231;position:absolute;top:3866;v-text-anchor:middle" coordsize="21600,21600" adj="19135" filled="t" fillcolor="#5485a5" stroked="f" strokeweight="2pt">
                  <o:lock v:ext="edit" aspectratio="f"/>
                </v:shape>
                <v:line id="直接连接符 11" o:spid="_x0000_s1057" style="position:absolute" from="3398,4122" to="11767,4122" coordsize="21600,21600" fillcolor="#434343" stroked="t" strokecolor="#5485a5" strokeweight="1.2pt">
                  <v:stroke joinstyle="round"/>
                  <o:lock v:ext="edit" aspectratio="f"/>
                </v:line>
                <v:oval id="椭圆 27" o:spid="_x0000_s1058" style="width:119;height:119;left:11688;position:absolute;top:4070;v-text-anchor:middle" coordsize="21600,21600" filled="t" fillcolor="#5485a5" stroked="f" strokeweight="2pt"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8348345</wp:posOffset>
                </wp:positionV>
                <wp:extent cx="151130" cy="151130"/>
                <wp:effectExtent l="0" t="0" r="1270" b="2540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11.9pt;height:11.9pt;margin-top:657.35pt;margin-left:-51.25pt;mso-height-relative:page;mso-width-relative:page;position:absolute;z-index:25169408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 textboxrect="0,0,186,185"/>
                <o:lock v:ext="edit" aspectratio="t"/>
                <v:textbox>
                  <w:txbxContent>
                    <w:p w14:paraId="6C32C9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8756650</wp:posOffset>
                </wp:positionV>
                <wp:extent cx="6694170" cy="615950"/>
                <wp:effectExtent l="0" t="0" r="0" b="0"/>
                <wp:wrapNone/>
                <wp:docPr id="1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17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本人普通话标准，有较强的语言表达能力、沟通能力及临场应变能力；具有较强的计划、执行和解决问题的能力；在工作任务的实施过程中，积极主动，能不断进行检查、反馈和工作调节，具有较强的团队精神。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0" type="#_x0000_t202" style="width:527.1pt;height:48.5pt;margin-top:689.5pt;margin-left:-58.6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2CDFB4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本人普通话标准，有较强的语言表达能力、沟通能力及临场应变能力；具有较强的计划、执行和解决问题的能力；在工作任务的实施过程中，积极主动，能不断进行检查、反馈和工作调节，具有较强的团队精神。</w:t>
                      </w:r>
                    </w:p>
                    <w:p w14:paraId="30DE4DE5">
                      <w:pPr>
                        <w:numPr>
                          <w:ilvl w:val="0"/>
                          <w:numId w:val="0"/>
                        </w:numP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8180705</wp:posOffset>
                </wp:positionV>
                <wp:extent cx="1026795" cy="457200"/>
                <wp:effectExtent l="0" t="0" r="0" b="0"/>
                <wp:wrapNone/>
                <wp:docPr id="3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1" type="#_x0000_t202" style="width:80.85pt;height:36pt;margin-top:644.15pt;margin-left:-41.9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629CFDE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-799465</wp:posOffset>
                </wp:positionV>
                <wp:extent cx="2505710" cy="478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4055" y="231775"/>
                          <a:ext cx="250571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97.3pt;height:37.7pt;margin-top:-62.95pt;margin-left:-58.1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74A25678">
                      <w:pPr>
                        <w:jc w:val="distribute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-982980</wp:posOffset>
                </wp:positionV>
                <wp:extent cx="0" cy="10940415"/>
                <wp:effectExtent l="13970" t="0" r="24130" b="13335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14960" y="24765"/>
                          <a:ext cx="0" cy="1094041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5485A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07392" from="-65.2pt,-77.4pt" to="-65.2pt,784.05pt" coordsize="21600,21600" stroked="t" strokecolor="#5485a5" strokeweight="2.2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-755015</wp:posOffset>
                </wp:positionV>
                <wp:extent cx="7557770" cy="381635"/>
                <wp:effectExtent l="0" t="0" r="5080" b="1841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1605" y="137795"/>
                          <a:ext cx="7557770" cy="381635"/>
                        </a:xfrm>
                        <a:prstGeom prst="rect">
                          <a:avLst/>
                        </a:prstGeom>
                        <a:solidFill>
                          <a:srgbClr val="5485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95.1pt;height:30.05pt;margin-top:-59.45pt;margin-left:-65.5pt;mso-height-relative:page;mso-width-relative:page;position:absolute;v-text-anchor:middle;z-index:251659264" coordsize="21600,21600" filled="t" fillcolor="#5485a5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-1642745</wp:posOffset>
                </wp:positionH>
                <wp:positionV relativeFrom="paragraph">
                  <wp:posOffset>-755015</wp:posOffset>
                </wp:positionV>
                <wp:extent cx="721360" cy="381635"/>
                <wp:effectExtent l="0" t="0" r="2540" b="1841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360" cy="381635"/>
                        </a:xfrm>
                        <a:prstGeom prst="rect">
                          <a:avLst/>
                        </a:prstGeom>
                        <a:solidFill>
                          <a:srgbClr val="5485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6.8pt;height:30.05pt;margin-top:-59.45pt;margin-left:-129.35pt;mso-height-relative:page;mso-width-relative:page;position:absolute;v-text-anchor:middle;z-index:251705344" coordsize="21600,21600" filled="t" fillcolor="#5485a5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4613275</wp:posOffset>
            </wp:positionH>
            <wp:positionV relativeFrom="paragraph">
              <wp:posOffset>-136525</wp:posOffset>
            </wp:positionV>
            <wp:extent cx="1231265" cy="1231265"/>
            <wp:effectExtent l="9525" t="9525" r="16510" b="16510"/>
            <wp:wrapNone/>
            <wp:docPr id="2" name="图片 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-1144270</wp:posOffset>
                </wp:positionH>
                <wp:positionV relativeFrom="paragraph">
                  <wp:posOffset>-948055</wp:posOffset>
                </wp:positionV>
                <wp:extent cx="7620635" cy="10817225"/>
                <wp:effectExtent l="0" t="0" r="18415" b="3175"/>
                <wp:wrapNone/>
                <wp:docPr id="109" name="矩形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635" cy="1081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00.05pt;height:851.75pt;margin-top:-74.65pt;margin-left:-90.1pt;mso-height-relative:page;mso-width-relative:page;position:absolute;v-text-anchor:middle;z-index:-251646976" coordsize="21600,21600" filled="t" fillcolor="white" stroked="f" strokeweight="2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F7069B3D-7DDF-4DA5-AA55-9F209EF7A78E}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2" w:subsetted="1" w:fontKey="{E9C74E3F-D76B-4193-B655-52E0D87421EB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4D9D444"/>
    <w:multiLevelType w:val="singleLevel"/>
    <w:tmpl w:val="D4D9D4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97E1D"/>
    <w:rsid w:val="017D2D41"/>
    <w:rsid w:val="025B667D"/>
    <w:rsid w:val="0368097B"/>
    <w:rsid w:val="04A56396"/>
    <w:rsid w:val="05933077"/>
    <w:rsid w:val="061A6E04"/>
    <w:rsid w:val="081239EC"/>
    <w:rsid w:val="083772E5"/>
    <w:rsid w:val="09594008"/>
    <w:rsid w:val="097B123C"/>
    <w:rsid w:val="09EF1CB1"/>
    <w:rsid w:val="0C625950"/>
    <w:rsid w:val="0CD11AA1"/>
    <w:rsid w:val="0E4F62AA"/>
    <w:rsid w:val="10524C94"/>
    <w:rsid w:val="11F84D38"/>
    <w:rsid w:val="13415BF0"/>
    <w:rsid w:val="18C509B0"/>
    <w:rsid w:val="18FC181E"/>
    <w:rsid w:val="1A95664B"/>
    <w:rsid w:val="1CAE4B98"/>
    <w:rsid w:val="1CD01780"/>
    <w:rsid w:val="1D2120BC"/>
    <w:rsid w:val="1EF3509C"/>
    <w:rsid w:val="21CF0C36"/>
    <w:rsid w:val="22356944"/>
    <w:rsid w:val="22F01FCB"/>
    <w:rsid w:val="231D2749"/>
    <w:rsid w:val="24E22C75"/>
    <w:rsid w:val="24EF3505"/>
    <w:rsid w:val="287E77CB"/>
    <w:rsid w:val="2887038A"/>
    <w:rsid w:val="2BB01FC0"/>
    <w:rsid w:val="2CF52313"/>
    <w:rsid w:val="2D3B42DF"/>
    <w:rsid w:val="2D5B3F09"/>
    <w:rsid w:val="2F10313C"/>
    <w:rsid w:val="300778AB"/>
    <w:rsid w:val="33C526CA"/>
    <w:rsid w:val="344A3215"/>
    <w:rsid w:val="345259E9"/>
    <w:rsid w:val="36F80950"/>
    <w:rsid w:val="38141195"/>
    <w:rsid w:val="397D5418"/>
    <w:rsid w:val="39C201BE"/>
    <w:rsid w:val="3A3B797D"/>
    <w:rsid w:val="3B235076"/>
    <w:rsid w:val="3C7A50AA"/>
    <w:rsid w:val="3EAF3F88"/>
    <w:rsid w:val="3EED5893"/>
    <w:rsid w:val="441757EF"/>
    <w:rsid w:val="48161EAE"/>
    <w:rsid w:val="4A6218F1"/>
    <w:rsid w:val="4B4E48DE"/>
    <w:rsid w:val="4BB87CB7"/>
    <w:rsid w:val="4BE03D40"/>
    <w:rsid w:val="4C6C306F"/>
    <w:rsid w:val="4CF5619D"/>
    <w:rsid w:val="4D2059A5"/>
    <w:rsid w:val="4DA3778A"/>
    <w:rsid w:val="4DCC761B"/>
    <w:rsid w:val="4DEC4E86"/>
    <w:rsid w:val="4EE31104"/>
    <w:rsid w:val="4FA00ADD"/>
    <w:rsid w:val="50F1579A"/>
    <w:rsid w:val="55697FB5"/>
    <w:rsid w:val="55B721ED"/>
    <w:rsid w:val="56047AF3"/>
    <w:rsid w:val="586B32C5"/>
    <w:rsid w:val="58A1308C"/>
    <w:rsid w:val="5B0D71D0"/>
    <w:rsid w:val="5B544A39"/>
    <w:rsid w:val="5E153489"/>
    <w:rsid w:val="61325CFE"/>
    <w:rsid w:val="618A6767"/>
    <w:rsid w:val="61961347"/>
    <w:rsid w:val="62475DF4"/>
    <w:rsid w:val="62EE30E1"/>
    <w:rsid w:val="6314783D"/>
    <w:rsid w:val="635C6ACE"/>
    <w:rsid w:val="63E8497F"/>
    <w:rsid w:val="64761F62"/>
    <w:rsid w:val="64B6184A"/>
    <w:rsid w:val="653D7DD0"/>
    <w:rsid w:val="6602412D"/>
    <w:rsid w:val="66997E1D"/>
    <w:rsid w:val="66AC0AA9"/>
    <w:rsid w:val="674800F5"/>
    <w:rsid w:val="682517DD"/>
    <w:rsid w:val="6BCD47C7"/>
    <w:rsid w:val="6C34318B"/>
    <w:rsid w:val="6C802349"/>
    <w:rsid w:val="6DBB2399"/>
    <w:rsid w:val="6F7C0A3B"/>
    <w:rsid w:val="70B765E2"/>
    <w:rsid w:val="72575296"/>
    <w:rsid w:val="76D40B02"/>
    <w:rsid w:val="7B514BEB"/>
    <w:rsid w:val="7C351195"/>
    <w:rsid w:val="7C5919A3"/>
    <w:rsid w:val="7D3F1B16"/>
    <w:rsid w:val="7D9C7615"/>
    <w:rsid w:val="7DAB2291"/>
    <w:rsid w:val="7F3B50E9"/>
    <w:rsid w:val="7F7053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B0584465568B41C1BC9514AE547626BD_13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v1.0_mb_xqLF0rgwUK9pZbWwdNO4ZA==</vt:lpwstr>
  </property>
</Properties>
</file>