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9ECFAEB">
      <w:pPr>
        <w:rPr>
          <w:sz w:val="21"/>
        </w:rPr>
      </w:pPr>
      <w:bookmarkStart w:id="0" w:name="_GoBack"/>
      <w:bookmarkEnd w:id="0"/>
    </w:p>
    <w:p w14:paraId="4773959E">
      <w:pPr>
        <w:bidi w:val="0"/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paragraph">
                  <wp:posOffset>9525</wp:posOffset>
                </wp:positionV>
                <wp:extent cx="1993900" cy="31115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9390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32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57pt;height:24.5pt;margin-top:0.75pt;margin-left:56.75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66739FE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4"/>
                          <w:szCs w:val="32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382905</wp:posOffset>
                </wp:positionH>
                <wp:positionV relativeFrom="paragraph">
                  <wp:posOffset>26035</wp:posOffset>
                </wp:positionV>
                <wp:extent cx="0" cy="3038475"/>
                <wp:effectExtent l="38100" t="38100" r="38100" b="47625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13385" y="239395"/>
                          <a:ext cx="0" cy="3038475"/>
                        </a:xfrm>
                        <a:prstGeom prst="line">
                          <a:avLst/>
                        </a:prstGeom>
                        <a:ln w="76200" cap="rnd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width-relative:page;position:absolute;z-index:251682816" from="30.15pt,2.05pt" to="30.15pt,241.3pt" coordsize="21600,21600" stroked="t" strokecolor="#262626" strokeweight="6pt">
                <v:stroke joinstyle="round" endcap="round"/>
                <o:lock v:ext="edit" aspectratio="f"/>
              </v:line>
            </w:pict>
          </mc:Fallback>
        </mc:AlternateContent>
      </w:r>
    </w:p>
    <w:p w14:paraId="4312E942"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paragraph">
                  <wp:posOffset>148590</wp:posOffset>
                </wp:positionV>
                <wp:extent cx="1520825" cy="69278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0825" cy="692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7" type="#_x0000_t202" style="width:119.75pt;height:54.55pt;margin-top:11.7pt;margin-left:56.75pt;mso-wrap-distance-bottom:0;mso-wrap-distance-left:9pt;mso-wrap-distance-right:9pt;mso-wrap-distance-top:0;position:absolute;v-text-anchor:top;z-index:251662336" filled="f" fillcolor="this" stroked="f" strokeweight="0.5pt">
                <v:textbox>
                  <w:txbxContent>
                    <w:p w14:paraId="6F64C29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distribute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60"/>
                          <w:szCs w:val="6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60"/>
                          <w:szCs w:val="60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</w:p>
    <w:p w14:paraId="5BE34025">
      <w:pPr>
        <w:bidi w:val="0"/>
        <w:rPr>
          <w:lang w:val="en-US" w:eastAsia="zh-CN"/>
        </w:rPr>
      </w:pPr>
      <w:r>
        <w:rPr>
          <w:sz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5852160</wp:posOffset>
            </wp:positionH>
            <wp:positionV relativeFrom="paragraph">
              <wp:posOffset>170815</wp:posOffset>
            </wp:positionV>
            <wp:extent cx="942975" cy="1135380"/>
            <wp:effectExtent l="28575" t="28575" r="34290" b="32385"/>
            <wp:wrapNone/>
            <wp:docPr id="3" name="图片 3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135380"/>
                    </a:xfrm>
                    <a:prstGeom prst="rect">
                      <a:avLst/>
                    </a:prstGeom>
                    <a:ln w="28575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1228090</wp:posOffset>
                </wp:positionH>
                <wp:positionV relativeFrom="paragraph">
                  <wp:posOffset>-768985</wp:posOffset>
                </wp:positionV>
                <wp:extent cx="561975" cy="2200275"/>
                <wp:effectExtent l="0" t="0" r="9525" b="9525"/>
                <wp:wrapNone/>
                <wp:docPr id="26" name="同侧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3375660" y="677545"/>
                          <a:ext cx="561975" cy="2200275"/>
                        </a:xfrm>
                        <a:prstGeom prst="round2SameRect">
                          <a:avLst>
                            <a:gd name="adj1" fmla="val 45291"/>
                            <a:gd name="adj2" fmla="val 0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style="width:44.25pt;height:173.25pt;margin-top:-60.55pt;margin-left:96.7pt;mso-height-relative:page;mso-width-relative:page;position:absolute;rotation:90;v-text-anchor:middle;z-index:251659264" coordsize="561975,2200275" path="m254524,l307450,c448020,,561974,113954,561974,254524l561975,2200275,561975,2200275,,2200275,,2200275,,254524c,113954,113954,,254524,xe" filled="t" fillcolor="#262626" stroked="f" strokeweight="1pt">
                <v:stroke joinstyle="miter"/>
                <v:path o:connecttype="custom" o:connectlocs="561975,1100137;280987,2200275;0,1100137;280987,0" o:connectangles="0,82,164,247"/>
                <o:lock v:ext="edit" aspectratio="f"/>
              </v:shape>
            </w:pict>
          </mc:Fallback>
        </mc:AlternateContent>
      </w:r>
    </w:p>
    <w:p w14:paraId="44B0B851">
      <w:pPr>
        <w:bidi w:val="0"/>
        <w:rPr>
          <w:lang w:val="en-US" w:eastAsia="zh-CN"/>
        </w:rPr>
      </w:pPr>
    </w:p>
    <w:p w14:paraId="665AE9B3">
      <w:pPr>
        <w:bidi w:val="0"/>
        <w:rPr>
          <w:lang w:val="en-US" w:eastAsia="zh-CN"/>
        </w:rPr>
      </w:pPr>
    </w:p>
    <w:p w14:paraId="662905AC"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paragraph">
                  <wp:posOffset>57150</wp:posOffset>
                </wp:positionV>
                <wp:extent cx="1993900" cy="3111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2605" y="1204595"/>
                          <a:ext cx="199390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32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32"/>
                                <w:lang w:eastAsia="zh-CN"/>
                              </w:rPr>
                              <w:t>人事经理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157pt;height:24.5pt;margin-top:4.5pt;margin-left:56.75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1AC8153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4"/>
                          <w:szCs w:val="32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4"/>
                          <w:szCs w:val="32"/>
                          <w:lang w:eastAsia="zh-CN"/>
                        </w:rPr>
                        <w:t>人事经理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4"/>
                          <w:szCs w:val="3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44BE6F8E">
      <w:pPr>
        <w:bidi w:val="0"/>
        <w:rPr>
          <w:lang w:val="en-US" w:eastAsia="zh-CN"/>
        </w:rPr>
      </w:pPr>
    </w:p>
    <w:p w14:paraId="02977100"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803910</wp:posOffset>
                </wp:positionH>
                <wp:positionV relativeFrom="paragraph">
                  <wp:posOffset>45085</wp:posOffset>
                </wp:positionV>
                <wp:extent cx="4743450" cy="0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842010" y="1744345"/>
                          <a:ext cx="4743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width-relative:page;position:absolute;z-index:251693056" from="63.3pt,3.55pt" to="436.8pt,3.55pt" coordsize="21600,21600" stroked="t" strokecolor="#bfbfbf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paragraph">
                  <wp:posOffset>92710</wp:posOffset>
                </wp:positionV>
                <wp:extent cx="4718050" cy="29210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1805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>生日：1995.01.31    电话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 xml:space="preserve">13012345678  邮箱：123456@qq.com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371.5pt;height:23pt;margin-top:7.3pt;margin-left:56.75pt;mso-height-relative:page;mso-width-relative:page;position:absolute;z-index:251666432" coordsize="21600,21600" filled="f" stroked="f" strokeweight="0.5pt">
                <o:lock v:ext="edit" aspectratio="f"/>
                <v:textbox>
                  <w:txbxContent>
                    <w:p w14:paraId="3C5C866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</w:rPr>
                        <w:t>生日：1995.01.31    电话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</w:rPr>
                        <w:t xml:space="preserve">13012345678  邮箱：123456@qq.com </w:t>
                      </w:r>
                    </w:p>
                  </w:txbxContent>
                </v:textbox>
              </v:shape>
            </w:pict>
          </mc:Fallback>
        </mc:AlternateContent>
      </w:r>
    </w:p>
    <w:p w14:paraId="1BACEB67">
      <w:pPr>
        <w:bidi w:val="0"/>
        <w:rPr>
          <w:lang w:val="en-US" w:eastAsia="zh-CN"/>
        </w:rPr>
      </w:pPr>
    </w:p>
    <w:p w14:paraId="443B2737">
      <w:pPr>
        <w:bidi w:val="0"/>
        <w:rPr>
          <w:lang w:val="en-US" w:eastAsia="zh-CN"/>
        </w:rPr>
      </w:pPr>
    </w:p>
    <w:p w14:paraId="1D648CFF"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746125</wp:posOffset>
                </wp:positionH>
                <wp:positionV relativeFrom="paragraph">
                  <wp:posOffset>190500</wp:posOffset>
                </wp:positionV>
                <wp:extent cx="1272540" cy="39751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46125" y="2369820"/>
                          <a:ext cx="1272540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100.2pt;height:31.3pt;margin-top:15pt;margin-left:58.75pt;mso-height-relative:page;mso-width-relative:page;position:absolute;z-index:251668480" coordsize="21600,21600" filled="f" stroked="f" strokeweight="0.5pt">
                <o:lock v:ext="edit" aspectratio="f"/>
                <v:textbox>
                  <w:txbxContent>
                    <w:p w14:paraId="22A92A9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教育背景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DC7B6E2"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1991360</wp:posOffset>
                </wp:positionH>
                <wp:positionV relativeFrom="paragraph">
                  <wp:posOffset>191135</wp:posOffset>
                </wp:positionV>
                <wp:extent cx="4921885" cy="6409055"/>
                <wp:effectExtent l="0" t="12700" r="12065" b="17145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21885" cy="6409055"/>
                          <a:chOff x="8800" y="4328"/>
                          <a:chExt cx="7886" cy="10093"/>
                        </a:xfrm>
                      </wpg:grpSpPr>
                      <wps:wsp xmlns:wps="http://schemas.microsoft.com/office/word/2010/wordprocessingShape">
                        <wps:cNvPr id="7" name="直接连接符 7"/>
                        <wps:cNvCnPr/>
                        <wps:spPr>
                          <a:xfrm>
                            <a:off x="8800" y="4328"/>
                            <a:ext cx="7887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8" name="直接连接符 18"/>
                        <wps:cNvCnPr/>
                        <wps:spPr>
                          <a:xfrm>
                            <a:off x="8800" y="7025"/>
                            <a:ext cx="7887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9" name="直接连接符 19"/>
                        <wps:cNvCnPr/>
                        <wps:spPr>
                          <a:xfrm>
                            <a:off x="8800" y="11401"/>
                            <a:ext cx="7887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0" name="直接连接符 20"/>
                        <wps:cNvCnPr/>
                        <wps:spPr>
                          <a:xfrm>
                            <a:off x="8800" y="14421"/>
                            <a:ext cx="7887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387.55pt;height:504.65pt;margin-top:15.05pt;margin-left:156.8pt;mso-height-relative:page;mso-width-relative:page;position:absolute;z-index:251680768" coordorigin="8800,4328" coordsize="7886,10093">
                <o:lock v:ext="edit" aspectratio="f"/>
                <v:line id="_x0000_s1026" o:spid="_x0000_s1034" style="position:absolute" from="8800,4328" to="16687,4328" coordsize="21600,21600" stroked="t" strokecolor="#bfbfbf" strokeweight="2pt">
                  <v:stroke joinstyle="miter"/>
                  <o:lock v:ext="edit" aspectratio="f"/>
                </v:line>
                <v:line id="_x0000_s1026" o:spid="_x0000_s1035" style="position:absolute" from="8800,7025" to="16687,7025" coordsize="21600,21600" stroked="t" strokecolor="#bfbfbf" strokeweight="2pt">
                  <v:stroke joinstyle="miter"/>
                  <o:lock v:ext="edit" aspectratio="f"/>
                </v:line>
                <v:line id="_x0000_s1026" o:spid="_x0000_s1036" style="position:absolute" from="8800,11401" to="16687,11401" coordsize="21600,21600" stroked="t" strokecolor="#bfbfbf" strokeweight="2pt">
                  <v:stroke joinstyle="miter"/>
                  <o:lock v:ext="edit" aspectratio="f"/>
                </v:line>
                <v:line id="_x0000_s1026" o:spid="_x0000_s1037" style="position:absolute" from="8800,14421" to="16687,14421" coordsize="21600,21600" stroked="t" strokecolor="#bfbfbf" strokeweight="2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52B7467F">
      <w:pPr>
        <w:bidi w:val="0"/>
        <w:rPr>
          <w:lang w:val="en-US" w:eastAsia="zh-CN"/>
        </w:rPr>
      </w:pPr>
    </w:p>
    <w:p w14:paraId="2158FECD"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746125</wp:posOffset>
                </wp:positionH>
                <wp:positionV relativeFrom="paragraph">
                  <wp:posOffset>66675</wp:posOffset>
                </wp:positionV>
                <wp:extent cx="6063615" cy="99695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46125" y="2840355"/>
                          <a:ext cx="6063615" cy="996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20xx.09 - 20xx.07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 xml:space="preserve">              广西科技大学                    人力资源管理/本科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主修课程：管理学、微观经济学、宏观经济学、管理信息系统，统计学、会计学、财务管理、市场营销、西方经济学、经济法、人力资源管理、组织行为学、劳动经济学等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477.45pt;height:78.5pt;margin-top:5.25pt;margin-left:58.75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4C043DF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20xx.09 - 20xx.07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 xml:space="preserve">              广西科技大学                    人力资源管理/本科</w:t>
                      </w:r>
                    </w:p>
                    <w:p w14:paraId="3F7DCD3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主修课程：管理学、微观经济学、宏观经济学、管理信息系统，统计学、会计学、财务管理、市场营销、西方经济学、经济法、人力资源管理、组织行为学、劳动经济学等</w:t>
                      </w:r>
                    </w:p>
                  </w:txbxContent>
                </v:textbox>
              </v:shape>
            </w:pict>
          </mc:Fallback>
        </mc:AlternateContent>
      </w:r>
    </w:p>
    <w:p w14:paraId="6846E5E9">
      <w:pPr>
        <w:bidi w:val="0"/>
        <w:rPr>
          <w:lang w:val="en-US" w:eastAsia="zh-CN"/>
        </w:rPr>
      </w:pPr>
    </w:p>
    <w:p w14:paraId="5848F710">
      <w:pPr>
        <w:bidi w:val="0"/>
        <w:rPr>
          <w:lang w:val="en-US" w:eastAsia="zh-CN"/>
        </w:rPr>
      </w:pPr>
    </w:p>
    <w:p w14:paraId="63B96243">
      <w:pPr>
        <w:bidi w:val="0"/>
        <w:rPr>
          <w:lang w:val="en-US" w:eastAsia="zh-CN"/>
        </w:rPr>
      </w:pPr>
    </w:p>
    <w:p w14:paraId="6223E730"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382905</wp:posOffset>
                </wp:positionH>
                <wp:positionV relativeFrom="paragraph">
                  <wp:posOffset>195580</wp:posOffset>
                </wp:positionV>
                <wp:extent cx="0" cy="3038475"/>
                <wp:effectExtent l="38100" t="38100" r="38100" b="47625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3038475"/>
                        </a:xfrm>
                        <a:prstGeom prst="line">
                          <a:avLst/>
                        </a:prstGeom>
                        <a:ln w="76200" cap="rnd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9" style="mso-height-relative:page;mso-width-relative:page;position:absolute;z-index:251688960" from="30.15pt,15.4pt" to="30.15pt,254.65pt" coordsize="21600,21600" stroked="t" strokecolor="#262626" strokeweight="6pt">
                <v:stroke joinstyle="round" endcap="round"/>
                <o:lock v:ext="edit" aspectratio="f"/>
              </v:line>
            </w:pict>
          </mc:Fallback>
        </mc:AlternateContent>
      </w:r>
    </w:p>
    <w:p w14:paraId="6CD0605E">
      <w:pPr>
        <w:bidi w:val="0"/>
        <w:rPr>
          <w:lang w:val="en-US" w:eastAsia="zh-CN"/>
        </w:rPr>
      </w:pPr>
    </w:p>
    <w:p w14:paraId="4869603D"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746125</wp:posOffset>
                </wp:positionH>
                <wp:positionV relativeFrom="paragraph">
                  <wp:posOffset>120015</wp:posOffset>
                </wp:positionV>
                <wp:extent cx="1272540" cy="397510"/>
                <wp:effectExtent l="0" t="0" r="0" b="0"/>
                <wp:wrapNone/>
                <wp:docPr id="10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46125" y="4082415"/>
                          <a:ext cx="1272540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工作经验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40" type="#_x0000_t202" style="width:100.2pt;height:31.3pt;margin-top:9.45pt;margin-left:58.75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336E7AF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工作经验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2799E87">
      <w:pPr>
        <w:bidi w:val="0"/>
        <w:rPr>
          <w:lang w:val="en-US" w:eastAsia="zh-CN"/>
        </w:rPr>
      </w:pPr>
    </w:p>
    <w:p w14:paraId="31E099C7"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746125</wp:posOffset>
                </wp:positionH>
                <wp:positionV relativeFrom="paragraph">
                  <wp:posOffset>194310</wp:posOffset>
                </wp:positionV>
                <wp:extent cx="6063615" cy="2063115"/>
                <wp:effectExtent l="0" t="0" r="0" b="0"/>
                <wp:wrapNone/>
                <wp:docPr id="11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46125" y="4552950"/>
                          <a:ext cx="6063615" cy="2063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20xx.09 - 20xx.07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 xml:space="preserve">              广西益发灯饰有限公司            人事经理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1、全面统筹规划人力资源开发及战略管理，拟定人力资源规划方案，并监督各项计划的实施；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2、建立并完善人力资源管理体系，研究、设计建设人力资源管理体系模式；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3、向公司领导提供人力资源、组织机构等方面的专业建议，并致力于提高公司综合管理水平，控制人力资源成本；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4、处理公司管理过程中重大的人力资源问题，确保人力资源工作顺利正常进行；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5、组织、主持公司重大会议、周例会，并形成决议实施追踪等。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1" type="#_x0000_t202" style="width:477.45pt;height:162.45pt;margin-top:15.3pt;margin-left:58.75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21A0101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20xx.09 - 20xx.07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 xml:space="preserve">              广西益发灯饰有限公司            人事经理</w:t>
                      </w:r>
                    </w:p>
                    <w:p w14:paraId="7E2AF99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1、全面统筹规划人力资源开发及战略管理，拟定人力资源规划方案，并监督各项计划的实施；</w:t>
                      </w:r>
                    </w:p>
                    <w:p w14:paraId="659378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2、建立并完善人力资源管理体系，研究、设计建设人力资源管理体系模式；</w:t>
                      </w:r>
                    </w:p>
                    <w:p w14:paraId="2EDBB27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3、向公司领导提供人力资源、组织机构等方面的专业建议，并致力于提高公司综合管理水平，控制人力资源成本；</w:t>
                      </w:r>
                    </w:p>
                    <w:p w14:paraId="6CAB0FB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4、处理公司管理过程中重大的人力资源问题，确保人力资源工作顺利正常进行；</w:t>
                      </w:r>
                    </w:p>
                    <w:p w14:paraId="462E791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5、组织、主持公司重大会议、周例会，并形成决议实施追踪等。</w:t>
                      </w:r>
                    </w:p>
                  </w:txbxContent>
                </v:textbox>
              </v:shape>
            </w:pict>
          </mc:Fallback>
        </mc:AlternateContent>
      </w:r>
    </w:p>
    <w:p w14:paraId="509B4CCE">
      <w:pPr>
        <w:bidi w:val="0"/>
        <w:rPr>
          <w:lang w:val="en-US" w:eastAsia="zh-CN"/>
        </w:rPr>
      </w:pPr>
    </w:p>
    <w:p w14:paraId="3DC627F1">
      <w:pPr>
        <w:bidi w:val="0"/>
        <w:rPr>
          <w:lang w:val="en-US" w:eastAsia="zh-CN"/>
        </w:rPr>
      </w:pPr>
    </w:p>
    <w:p w14:paraId="55E6EB65">
      <w:pPr>
        <w:bidi w:val="0"/>
        <w:rPr>
          <w:lang w:val="en-US" w:eastAsia="zh-CN"/>
        </w:rPr>
      </w:pPr>
    </w:p>
    <w:p w14:paraId="40D2052A">
      <w:pPr>
        <w:bidi w:val="0"/>
        <w:rPr>
          <w:lang w:val="en-US" w:eastAsia="zh-CN"/>
        </w:rPr>
      </w:pPr>
    </w:p>
    <w:p w14:paraId="4BC6D23D">
      <w:pPr>
        <w:bidi w:val="0"/>
        <w:rPr>
          <w:lang w:val="en-US" w:eastAsia="zh-CN"/>
        </w:rPr>
      </w:pPr>
    </w:p>
    <w:p w14:paraId="09D59CD1">
      <w:pPr>
        <w:bidi w:val="0"/>
        <w:rPr>
          <w:lang w:val="en-US" w:eastAsia="zh-CN"/>
        </w:rPr>
      </w:pPr>
    </w:p>
    <w:p w14:paraId="1AB1931C">
      <w:pPr>
        <w:bidi w:val="0"/>
        <w:rPr>
          <w:lang w:val="en-US" w:eastAsia="zh-CN"/>
        </w:rPr>
      </w:pPr>
    </w:p>
    <w:p w14:paraId="13630171">
      <w:pPr>
        <w:bidi w:val="0"/>
        <w:rPr>
          <w:lang w:val="en-US" w:eastAsia="zh-CN"/>
        </w:rPr>
      </w:pPr>
    </w:p>
    <w:p w14:paraId="0AA3ACFF">
      <w:pPr>
        <w:bidi w:val="0"/>
        <w:rPr>
          <w:lang w:val="en-US" w:eastAsia="zh-CN"/>
        </w:rPr>
      </w:pPr>
    </w:p>
    <w:p w14:paraId="7B9CE6B3">
      <w:pPr>
        <w:tabs>
          <w:tab w:val="left" w:pos="6786"/>
        </w:tabs>
        <w:bidi w:val="0"/>
        <w:jc w:val="left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382905</wp:posOffset>
                </wp:positionH>
                <wp:positionV relativeFrom="paragraph">
                  <wp:posOffset>959485</wp:posOffset>
                </wp:positionV>
                <wp:extent cx="0" cy="3038475"/>
                <wp:effectExtent l="38100" t="38100" r="38100" b="47625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3038475"/>
                        </a:xfrm>
                        <a:prstGeom prst="line">
                          <a:avLst/>
                        </a:prstGeom>
                        <a:ln w="76200" cap="rnd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2" style="mso-height-relative:page;mso-width-relative:page;position:absolute;z-index:251695104" from="30.15pt,75.55pt" to="30.15pt,314.8pt" coordsize="21600,21600" stroked="t" strokecolor="#262626" strokeweight="6pt">
                <v:stroke joinstyle="round" endcap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746125</wp:posOffset>
                </wp:positionH>
                <wp:positionV relativeFrom="paragraph">
                  <wp:posOffset>2909570</wp:posOffset>
                </wp:positionV>
                <wp:extent cx="6063615" cy="894715"/>
                <wp:effectExtent l="0" t="0" r="0" b="0"/>
                <wp:wrapNone/>
                <wp:docPr id="1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46125" y="9249410"/>
                          <a:ext cx="6063615" cy="894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本人从事人事工作多年，有丰富的人事管理能力和经验；为人豁达，做事有担当，能协调各部门的工作，解决人事相关问题，熟悉人事相关法律法规；具备极强的领导及管理能力，善于沟通，具备出色的组织协调能力及分析判断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3" type="#_x0000_t202" style="width:477.45pt;height:70.45pt;margin-top:229.1pt;margin-left:58.75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206F500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本人从事人事工作多年，有丰富的人事管理能力和经验；为人豁达，做事有担当，能协调各部门的工作，解决人事相关问题，熟悉人事相关法律法规；具备极强的领导及管理能力，善于沟通，具备出色的组织协调能力及分析判断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746125</wp:posOffset>
                </wp:positionH>
                <wp:positionV relativeFrom="paragraph">
                  <wp:posOffset>2439035</wp:posOffset>
                </wp:positionV>
                <wp:extent cx="1272540" cy="397510"/>
                <wp:effectExtent l="0" t="0" r="0" b="0"/>
                <wp:wrapNone/>
                <wp:docPr id="16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46125" y="8778875"/>
                          <a:ext cx="1272540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自我评价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44" type="#_x0000_t202" style="width:100.2pt;height:31.3pt;margin-top:192.05pt;margin-left:58.75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 w14:paraId="366C4ED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自我评价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746125</wp:posOffset>
                </wp:positionH>
                <wp:positionV relativeFrom="paragraph">
                  <wp:posOffset>991870</wp:posOffset>
                </wp:positionV>
                <wp:extent cx="6063615" cy="1202055"/>
                <wp:effectExtent l="0" t="0" r="0" b="0"/>
                <wp:wrapNone/>
                <wp:docPr id="14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46125" y="7331710"/>
                          <a:ext cx="6063615" cy="1202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技能证书：大学英语六级，普通话二级甲等，人力资料管理师证、C1驾驶证。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专业能力：对现代企业人力资源管理模式有系统的了解和实践经验积累，对人力资源管理各个职能模块均有较深入的认识。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办公能力：通过全国计算机二级考试，熟练掌握Word、Excel、PPT等办公软件。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5" type="#_x0000_t202" style="width:477.45pt;height:94.65pt;margin-top:78.1pt;margin-left:58.75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789A533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技能证书：大学英语六级，普通话二级甲等，人力资料管理师证、C1驾驶证。</w:t>
                      </w:r>
                    </w:p>
                    <w:p w14:paraId="79CAF90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专业能力：对现代企业人力资源管理模式有系统的了解和实践经验积累，对人力资源管理各个职能模块均有较深入的认识。</w:t>
                      </w:r>
                    </w:p>
                    <w:p w14:paraId="13987D7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办公能力：通过全国计算机二级考试，熟练掌握Word、Excel、PPT等办公软件。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746125</wp:posOffset>
                </wp:positionH>
                <wp:positionV relativeFrom="paragraph">
                  <wp:posOffset>521335</wp:posOffset>
                </wp:positionV>
                <wp:extent cx="1272540" cy="397510"/>
                <wp:effectExtent l="0" t="0" r="0" b="0"/>
                <wp:wrapNone/>
                <wp:docPr id="1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46125" y="6861175"/>
                          <a:ext cx="1272540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专业技能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46" type="#_x0000_t202" style="width:100.2pt;height:31.3pt;margin-top:41.05pt;margin-left:58.75pt;mso-height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 w14:paraId="64AFE41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专业技能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A0D40FE"/>
    <w:multiLevelType w:val="singleLevel"/>
    <w:tmpl w:val="9A0D40FE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B4E8E1B4"/>
    <w:multiLevelType w:val="singleLevel"/>
    <w:tmpl w:val="B4E8E1B4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47CC75EC"/>
    <w:multiLevelType w:val="singleLevel"/>
    <w:tmpl w:val="47CC75EC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>
    <w:nsid w:val="5728EE9D"/>
    <w:multiLevelType w:val="singleLevel"/>
    <w:tmpl w:val="5728EE9D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C63F76"/>
    <w:rsid w:val="0FDA3236"/>
    <w:rsid w:val="2083236A"/>
    <w:rsid w:val="2EC63F76"/>
    <w:rsid w:val="2FF67178"/>
    <w:rsid w:val="3EEE3B14"/>
    <w:rsid w:val="4CBD28F0"/>
    <w:rsid w:val="4D1C712E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65D052D9912744DEA27246F9658100E2_13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v1.0_mb_6iy2R6+SGmuxuzo/SGVUdw==</vt:lpwstr>
  </property>
</Properties>
</file>