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AA5B4A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8395970</wp:posOffset>
                </wp:positionV>
                <wp:extent cx="7376795" cy="0"/>
                <wp:effectExtent l="0" t="0" r="0" b="0"/>
                <wp:wrapNone/>
                <wp:docPr id="578" name="直接连接符 5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376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74624" from="7.25pt,661.1pt" to="588.1pt,661.1pt" coordsize="21600,21600" stroked="t" strokecolor="#f2f2f2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3277235</wp:posOffset>
                </wp:positionV>
                <wp:extent cx="7376795" cy="0"/>
                <wp:effectExtent l="0" t="0" r="0" b="0"/>
                <wp:wrapNone/>
                <wp:docPr id="577" name="直接连接符 5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44780" y="3236595"/>
                          <a:ext cx="7376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72576" from="7.25pt,258.05pt" to="588.1pt,258.05pt" coordsize="21600,21600" stroked="t" strokecolor="#f2f2f2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8565515</wp:posOffset>
                </wp:positionV>
                <wp:extent cx="6574790" cy="1772285"/>
                <wp:effectExtent l="0" t="0" r="0" b="0"/>
                <wp:wrapNone/>
                <wp:docPr id="571" name="组合 5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92760" y="8565515"/>
                          <a:ext cx="6574790" cy="1772285"/>
                          <a:chOff x="5822" y="21169"/>
                          <a:chExt cx="10354" cy="2791"/>
                        </a:xfrm>
                      </wpg:grpSpPr>
                      <wpg:grpSp>
                        <wpg:cNvPr id="572" name="组合 547"/>
                        <wpg:cNvGrpSpPr/>
                        <wpg:grpSpPr>
                          <a:xfrm>
                            <a:off x="5822" y="21169"/>
                            <a:ext cx="2000" cy="516"/>
                            <a:chOff x="3811" y="21169"/>
                            <a:chExt cx="2000" cy="516"/>
                          </a:xfrm>
                        </wpg:grpSpPr>
                        <wps:wsp xmlns:wps="http://schemas.microsoft.com/office/word/2010/wordprocessingShape">
                          <wps:cNvPr id="573" name="圆角矩形 545"/>
                          <wps:cNvSpPr/>
                          <wps:spPr>
                            <a:xfrm>
                              <a:off x="3811" y="21179"/>
                              <a:ext cx="2000" cy="506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4" name="求职意向"/>
                          <wps:cNvSpPr txBox="1"/>
                          <wps:spPr>
                            <a:xfrm>
                              <a:off x="4043" y="21169"/>
                              <a:ext cx="1537" cy="5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575" name="文本框 4"/>
                        <wps:cNvSpPr txBox="1"/>
                        <wps:spPr>
                          <a:xfrm>
                            <a:off x="6037" y="21817"/>
                            <a:ext cx="10139" cy="2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有极强的成就导向和责任心，学习能力强；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有良好的合作精神、执行力强，工作有计划性，逻辑性和条理性好；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具有较强的协调能力、人际理解力，善于整合资源驱动目标达成；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熟悉国家、地区及企业关于合同管理、薪金制度、用人机制、保险福利待遇、培训等方面的法律法规及政策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17.7pt;height:139.55pt;margin-top:674.45pt;margin-left:38.8pt;mso-height-relative:page;mso-width-relative:page;position:absolute;z-index:251670528" coordorigin="5822,21169" coordsize="10354,2791">
                <o:lock v:ext="edit" aspectratio="f"/>
                <v:group id="组合 547" o:spid="_x0000_s1028" style="width:2000;height:516;left:5822;position:absolute;top:21169" coordorigin="3811,21169" coordsize="2000,516">
                  <o:lock v:ext="edit" aspectratio="f"/>
                  <v:roundrect id="圆角矩形 545" o:spid="_x0000_s1029" style="width:2000;height:506;left:3811;position:absolute;top:21179;v-text-anchor:middle" arcsize="10923f" coordsize="21600,21600" filled="t" fillcolor="#5b9bd5" stroked="f" strokeweight="1pt">
                    <v:stroke joinstyle="miter"/>
                    <o:lock v:ext="edit" aspectratio="f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求职意向" o:spid="_x0000_s1030" type="#_x0000_t202" style="width:1537;height:503;left:4043;position:absolute;top:21169" coordsize="21600,21600" filled="f" stroked="f" strokeweight="0.5pt">
                    <o:lock v:ext="edit" aspectratio="f"/>
                    <v:textbox>
                      <w:txbxContent>
                        <w:p w14:paraId="1FF80A6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4" o:spid="_x0000_s1031" type="#_x0000_t202" style="width:10139;height:2143;left:6037;position:absolute;top:21817" coordsize="21600,21600" filled="f" stroked="f" strokeweight="0.5pt">
                  <o:lock v:ext="edit" aspectratio="f"/>
                  <v:textbox>
                    <w:txbxContent>
                      <w:p w14:paraId="3828399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有极强的成就导向和责任心，学习能力强；</w:t>
                        </w:r>
                      </w:p>
                      <w:p w14:paraId="65B9954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有良好的合作精神、执行力强，工作有计划性，逻辑性和条理性好；</w:t>
                        </w:r>
                      </w:p>
                      <w:p w14:paraId="5EB0A24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具有较强的协调能力、人际理解力，善于整合资源驱动目标达成；</w:t>
                        </w:r>
                      </w:p>
                      <w:p w14:paraId="5969B14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熟悉国家、地区及企业关于合同管理、薪金制度、用人机制、保险福利待遇、培训等方面的法律法规及政策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3467735</wp:posOffset>
                </wp:positionV>
                <wp:extent cx="6574790" cy="4831715"/>
                <wp:effectExtent l="0" t="0" r="0" b="0"/>
                <wp:wrapNone/>
                <wp:docPr id="561" name="组合 5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92760" y="3467735"/>
                          <a:ext cx="6574790" cy="4831715"/>
                          <a:chOff x="5822" y="21169"/>
                          <a:chExt cx="10354" cy="7609"/>
                        </a:xfrm>
                      </wpg:grpSpPr>
                      <wpg:grpSp>
                        <wpg:cNvPr id="562" name="组合 547"/>
                        <wpg:cNvGrpSpPr/>
                        <wpg:grpSpPr>
                          <a:xfrm>
                            <a:off x="5822" y="21169"/>
                            <a:ext cx="2000" cy="516"/>
                            <a:chOff x="3811" y="21169"/>
                            <a:chExt cx="2000" cy="516"/>
                          </a:xfrm>
                        </wpg:grpSpPr>
                        <wps:wsp xmlns:wps="http://schemas.microsoft.com/office/word/2010/wordprocessingShape">
                          <wps:cNvPr id="563" name="圆角矩形 545"/>
                          <wps:cNvSpPr/>
                          <wps:spPr>
                            <a:xfrm>
                              <a:off x="3811" y="21179"/>
                              <a:ext cx="2000" cy="506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64" name="求职意向"/>
                          <wps:cNvSpPr txBox="1"/>
                          <wps:spPr>
                            <a:xfrm>
                              <a:off x="4043" y="21169"/>
                              <a:ext cx="1537" cy="5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565" name="文本框 4"/>
                        <wps:cNvSpPr txBox="1"/>
                        <wps:spPr>
                          <a:xfrm>
                            <a:off x="6037" y="21817"/>
                            <a:ext cx="10139" cy="69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2014年9月-2023年6月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广东北斗星体育设备有限公司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   人事部主管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主要职责：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1、制定公司人事行政部年度、月度、周工作目标和工作计划的拟定并执行总结；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2、制定、执行、监督公司人力资源管理制度，对公司的招聘计划、薪酬福利制度、绩效管理、培训、员工关系等方面进行统筹管理；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3、为公司的发展建立人才梯队，负责公司人员的招聘、录用、培训、以及员工离职工作；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4、根据工作需要全面负责公司在岗人员的工作调动、岗位任免、招聘程序；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5、定期收集及对比市场人才水平，提高企业人才竞争力；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6、组织开展企业文化建设活动，促进企业优秀文化的形成；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7、负责部门的日常管理工作及公司其他部门日常事务的统筹协调；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2014年9月-2018年6月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广东中奥物业管理有限公司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     人事专员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主要职责：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制定公司人力资源整体战略规划，并制定实施计划、确保战略落地；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2、负责组织起草、修改和完善人力资源各模块制度体系、管理办法，优化人力资源工作流程；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3、负责部门日常管理事宜，主导执行招聘等工作；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4、定期进行人力资源数据分析，提交公司人力资源分析报告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7.7pt;height:380.45pt;margin-top:273.05pt;margin-left:38.8pt;mso-height-relative:page;mso-width-relative:page;position:absolute;z-index:251668480" coordorigin="5822,21169" coordsize="10354,7609">
                <o:lock v:ext="edit" aspectratio="f"/>
                <v:group id="组合 547" o:spid="_x0000_s1033" style="width:2000;height:516;left:5822;position:absolute;top:21169" coordorigin="3811,21169" coordsize="2000,516">
                  <o:lock v:ext="edit" aspectratio="f"/>
                  <v:roundrect id="圆角矩形 545" o:spid="_x0000_s1034" style="width:2000;height:506;left:3811;position:absolute;top:21179;v-text-anchor:middle" arcsize="10923f" coordsize="21600,21600" filled="t" fillcolor="#5b9bd5" stroked="f" strokeweight="1pt">
                    <v:stroke joinstyle="miter"/>
                    <o:lock v:ext="edit" aspectratio="f"/>
                  </v:roundrect>
                  <v:shape id="求职意向" o:spid="_x0000_s1035" type="#_x0000_t202" style="width:1537;height:503;left:4043;position:absolute;top:21169" coordsize="21600,21600" filled="f" stroked="f" strokeweight="0.5pt">
                    <o:lock v:ext="edit" aspectratio="f"/>
                    <v:textbox>
                      <w:txbxContent>
                        <w:p w14:paraId="3250396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文本框 4" o:spid="_x0000_s1036" type="#_x0000_t202" style="width:10139;height:6961;left:6037;position:absolute;top:21817" coordsize="21600,21600" filled="f" stroked="f" strokeweight="0.5pt">
                  <o:lock v:ext="edit" aspectratio="f"/>
                  <v:textbox>
                    <w:txbxContent>
                      <w:p w14:paraId="749478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2014年9月-2023年6月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广东北斗星体育设备有限公司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   人事部主管</w:t>
                        </w:r>
                      </w:p>
                      <w:p w14:paraId="0D8F2AF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主要职责：</w:t>
                        </w:r>
                      </w:p>
                      <w:p w14:paraId="4F9A0AF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1、制定公司人事行政部年度、月度、周工作目标和工作计划的拟定并执行总结；</w:t>
                        </w:r>
                      </w:p>
                      <w:p w14:paraId="6A59DA1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2、制定、执行、监督公司人力资源管理制度，对公司的招聘计划、薪酬福利制度、绩效管理、培训、员工关系等方面进行统筹管理；</w:t>
                        </w:r>
                      </w:p>
                      <w:p w14:paraId="1BD5FD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3、为公司的发展建立人才梯队，负责公司人员的招聘、录用、培训、以及员工离职工作；</w:t>
                        </w:r>
                      </w:p>
                      <w:p w14:paraId="65A7224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4、根据工作需要全面负责公司在岗人员的工作调动、岗位任免、招聘程序；</w:t>
                        </w:r>
                      </w:p>
                      <w:p w14:paraId="6B5AE9D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5、定期收集及对比市场人才水平，提高企业人才竞争力；</w:t>
                        </w:r>
                      </w:p>
                      <w:p w14:paraId="72EFAA1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6、组织开展企业文化建设活动，促进企业优秀文化的形成；</w:t>
                        </w:r>
                      </w:p>
                      <w:p w14:paraId="5D79F8D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7、负责部门的日常管理工作及公司其他部门日常事务的统筹协调；</w:t>
                        </w:r>
                      </w:p>
                      <w:p w14:paraId="49E9D3D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C2A2F8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2014年9月-2018年6月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广东中奥物业管理有限公司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     人事专员</w:t>
                        </w:r>
                      </w:p>
                      <w:p w14:paraId="015E703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主要职责：</w:t>
                        </w:r>
                      </w:p>
                      <w:p w14:paraId="76F359A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制定公司人力资源整体战略规划，并制定实施计划、确保战略落地；</w:t>
                        </w:r>
                      </w:p>
                      <w:p w14:paraId="145C526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2、负责组织起草、修改和完善人力资源各模块制度体系、管理办法，优化人力资源工作流程；</w:t>
                        </w:r>
                      </w:p>
                      <w:p w14:paraId="410C379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3、负责部门日常管理事宜，主导执行招聘等工作；</w:t>
                        </w:r>
                      </w:p>
                      <w:p w14:paraId="4E3B281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4、定期进行人力资源数据分析，提交公司人力资源分析报告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2147570</wp:posOffset>
                </wp:positionV>
                <wp:extent cx="6574155" cy="1054100"/>
                <wp:effectExtent l="0" t="0" r="0" b="0"/>
                <wp:wrapNone/>
                <wp:docPr id="566" name="组合 5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92760" y="2147570"/>
                          <a:ext cx="6574155" cy="1054100"/>
                          <a:chOff x="5822" y="21169"/>
                          <a:chExt cx="10353" cy="1660"/>
                        </a:xfrm>
                      </wpg:grpSpPr>
                      <wpg:grpSp>
                        <wpg:cNvPr id="567" name="组合 547"/>
                        <wpg:cNvGrpSpPr/>
                        <wpg:grpSpPr>
                          <a:xfrm>
                            <a:off x="5822" y="21169"/>
                            <a:ext cx="2000" cy="516"/>
                            <a:chOff x="3811" y="21169"/>
                            <a:chExt cx="2000" cy="516"/>
                          </a:xfrm>
                        </wpg:grpSpPr>
                        <wps:wsp xmlns:wps="http://schemas.microsoft.com/office/word/2010/wordprocessingShape">
                          <wps:cNvPr id="568" name="圆角矩形 545"/>
                          <wps:cNvSpPr/>
                          <wps:spPr>
                            <a:xfrm>
                              <a:off x="3811" y="21179"/>
                              <a:ext cx="2000" cy="506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69" name="求职意向"/>
                          <wps:cNvSpPr txBox="1"/>
                          <wps:spPr>
                            <a:xfrm>
                              <a:off x="4043" y="21169"/>
                              <a:ext cx="1537" cy="5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570" name="文本框 4"/>
                        <wps:cNvSpPr txBox="1"/>
                        <wps:spPr>
                          <a:xfrm>
                            <a:off x="6037" y="21817"/>
                            <a:ext cx="10139" cy="10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2014年9月-2018年6月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广州市外语大学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人力资源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B9BD5" w:themeColor="accen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主修课程：商务英语、行政管理、大学英语、计算机编程、劳动法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17.65pt;height:83pt;margin-top:169.1pt;margin-left:38.8pt;mso-height-relative:page;mso-width-relative:page;position:absolute;z-index:251666432" coordorigin="5822,21169" coordsize="10353,1660">
                <o:lock v:ext="edit" aspectratio="f"/>
                <v:group id="组合 547" o:spid="_x0000_s1038" style="width:2000;height:516;left:5822;position:absolute;top:21169" coordorigin="3811,21169" coordsize="2000,516">
                  <o:lock v:ext="edit" aspectratio="f"/>
                  <v:roundrect id="圆角矩形 545" o:spid="_x0000_s1039" style="width:2000;height:506;left:3811;position:absolute;top:21179;v-text-anchor:middle" arcsize="10923f" coordsize="21600,21600" filled="t" fillcolor="#5b9bd5" stroked="f" strokeweight="1pt">
                    <v:stroke joinstyle="miter"/>
                    <o:lock v:ext="edit" aspectratio="f"/>
                  </v:roundrect>
                  <v:shape id="求职意向" o:spid="_x0000_s1040" type="#_x0000_t202" style="width:1537;height:503;left:4043;position:absolute;top:21169" coordsize="21600,21600" filled="f" stroked="f" strokeweight="0.5pt">
                    <o:lock v:ext="edit" aspectratio="f"/>
                    <v:textbox>
                      <w:txbxContent>
                        <w:p w14:paraId="5344455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文本框 4" o:spid="_x0000_s1041" type="#_x0000_t202" style="width:10139;height:1012;left:6037;position:absolute;top:21817" coordsize="21600,21600" filled="f" stroked="f" strokeweight="0.5pt">
                  <o:lock v:ext="edit" aspectratio="f"/>
                  <v:textbox>
                    <w:txbxContent>
                      <w:p w14:paraId="2C5DB51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2014年9月-2018年6月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广州市外语大学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人力资源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B9BD5" w:themeColor="accen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 本科</w:t>
                        </w:r>
                      </w:p>
                      <w:p w14:paraId="25FB203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主修课程：商务英语、行政管理、大学英语、计算机编程、劳动法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149860</wp:posOffset>
                </wp:positionV>
                <wp:extent cx="2233930" cy="2555240"/>
                <wp:effectExtent l="0" t="0" r="26670" b="10160"/>
                <wp:wrapNone/>
                <wp:docPr id="555" name="组合 5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3930" cy="2555240"/>
                          <a:chOff x="11800" y="1000"/>
                          <a:chExt cx="3518" cy="4024"/>
                        </a:xfrm>
                      </wpg:grpSpPr>
                      <pic:pic xmlns:pic="http://schemas.openxmlformats.org/drawingml/2006/picture">
                        <pic:nvPicPr>
                          <pic:cNvPr id="507" name="图片 507" descr="0d97a2d30ce913065983c716cdd78c0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52886" t="2778" r="2543" b="50810"/>
                          <a:stretch>
                            <a:fillRect/>
                          </a:stretch>
                        </pic:blipFill>
                        <pic:spPr>
                          <a:xfrm>
                            <a:off x="11800" y="1000"/>
                            <a:ext cx="3518" cy="4024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08" name="组合 247"/>
                        <wpg:cNvGrpSpPr/>
                        <wpg:grpSpPr>
                          <a:xfrm rot="480000">
                            <a:off x="12267" y="2144"/>
                            <a:ext cx="3033" cy="1802"/>
                            <a:chOff x="6324" y="13243"/>
                            <a:chExt cx="3033" cy="1802"/>
                          </a:xfrm>
                        </wpg:grpSpPr>
                        <wpg:grpSp>
                          <wpg:cNvPr id="518" name="组合 245"/>
                          <wpg:cNvGrpSpPr/>
                          <wpg:grpSpPr>
                            <a:xfrm>
                              <a:off x="6324" y="13243"/>
                              <a:ext cx="3033" cy="1802"/>
                              <a:chOff x="5854" y="12703"/>
                              <a:chExt cx="3033" cy="1802"/>
                            </a:xfrm>
                          </wpg:grpSpPr>
                          <wps:wsp xmlns:wps="http://schemas.microsoft.com/office/word/2010/wordprocessingShape">
                            <wps:cNvPr id="519" name="文本框 4"/>
                            <wps:cNvSpPr txBox="1"/>
                            <wps:spPr>
                              <a:xfrm>
                                <a:off x="6124" y="12703"/>
                                <a:ext cx="2763" cy="180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电话 000-0000-0000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邮箱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sufeir12@163.com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地址 广州市黄埔区黄埔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邮编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510000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pic:pic xmlns:pic="http://schemas.openxmlformats.org/drawingml/2006/picture">
                            <pic:nvPicPr>
                              <pic:cNvPr id="520" name="图片 199" descr="412334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898" y="12933"/>
                                <a:ext cx="209" cy="2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21" name="图片 201" descr="439449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854" y="13294"/>
                                <a:ext cx="296" cy="29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522" name="组合 246"/>
                          <wpg:cNvGrpSpPr/>
                          <wpg:grpSpPr>
                            <a:xfrm>
                              <a:off x="6374" y="14253"/>
                              <a:ext cx="203" cy="605"/>
                              <a:chOff x="9224" y="12873"/>
                              <a:chExt cx="203" cy="605"/>
                            </a:xfrm>
                          </wpg:grpSpPr>
                          <pic:pic xmlns:pic="http://schemas.openxmlformats.org/drawingml/2006/picture">
                            <pic:nvPicPr>
                              <pic:cNvPr id="523" name="图片 202" descr="363419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224" y="12873"/>
                                <a:ext cx="197" cy="2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24" name="图片 51" descr="36492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237" y="13288"/>
                                <a:ext cx="190" cy="1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75.9pt;height:201.2pt;margin-top:11.8pt;margin-left:392.85pt;mso-height-relative:page;mso-width-relative:page;position:absolute;z-index:251662336" coordorigin="11800,1000" coordsize="3518,4024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43" type="#_x0000_t75" alt="0d97a2d30ce913065983c716cdd78c09" style="width:3518;height:4024;left:11800;position:absolute;top:1000" coordsize="21600,21600" o:preferrelative="t" filled="f" stroked="f">
                  <v:imagedata r:id="rId5" o:title="" croptop="1821f" cropbottom="33299f" cropleft="34659f" cropright="1667f"/>
                  <o:lock v:ext="edit" aspectratio="t"/>
                </v:shape>
                <v:group id="组合 247" o:spid="_x0000_s1044" style="width:3033;height:1802;left:12267;position:absolute;rotation:8;top:2144" coordorigin="6324,13243" coordsize="3033,1802">
                  <o:lock v:ext="edit" aspectratio="f"/>
                  <v:group id="组合 245" o:spid="_x0000_s1045" style="width:3033;height:1802;left:6324;position:absolute;top:13243" coordorigin="5854,12703" coordsize="3033,1802">
                    <o:lock v:ext="edit" aspectratio="f"/>
                    <v:shape id="文本框 4" o:spid="_x0000_s1046" type="#_x0000_t202" style="width:2763;height:1802;left:6124;position:absolute;top:12703" coordsize="21600,21600" filled="f" stroked="f" strokeweight="0.5pt">
                      <o:lock v:ext="edit" aspectratio="f"/>
                      <v:textbox>
                        <w:txbxContent>
                          <w:p w14:paraId="1681C9A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 000-0000-0000</w:t>
                            </w:r>
                          </w:p>
                          <w:p w14:paraId="5EA32DB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邮箱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sufeir12@163.com</w:t>
                            </w:r>
                          </w:p>
                          <w:p w14:paraId="589062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地址 广州市黄埔区黄埔</w:t>
                            </w:r>
                          </w:p>
                          <w:p w14:paraId="1ECD012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510000</w:t>
                            </w:r>
                          </w:p>
                          <w:p w14:paraId="0C75E73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shape id="图片 199" o:spid="_x0000_s1047" type="#_x0000_t75" alt="4123343" style="width:209;height:218;left:5898;position:absolute;top:12933" coordsize="21600,21600" o:preferrelative="t" filled="f" stroked="f">
                      <v:imagedata r:id="rId14" o:title=""/>
                      <o:lock v:ext="edit" aspectratio="t"/>
                    </v:shape>
                    <v:shape id="图片 201" o:spid="_x0000_s1048" type="#_x0000_t75" alt="4394496" style="width:296;height:296;left:5854;position:absolute;top:13294" coordsize="21600,21600" o:preferrelative="t" filled="f" stroked="f">
                      <v:imagedata r:id="rId15" o:title=""/>
                      <o:lock v:ext="edit" aspectratio="t"/>
                    </v:shape>
                  </v:group>
                  <v:group id="组合 246" o:spid="_x0000_s1049" style="width:203;height:605;left:6374;position:absolute;top:14253" coordorigin="9224,12873" coordsize="203,605">
                    <o:lock v:ext="edit" aspectratio="f"/>
                    <v:shape id="图片 202" o:spid="_x0000_s1050" type="#_x0000_t75" alt="3634194" style="width:197;height:239;left:9224;position:absolute;top:12873" coordsize="21600,21600" o:preferrelative="t" filled="f" stroked="f">
                      <v:imagedata r:id="rId16" o:title=""/>
                      <o:lock v:ext="edit" aspectratio="t"/>
                    </v:shape>
                    <v:shape id="图片 51" o:spid="_x0000_s1051" type="#_x0000_t75" alt="3649214" style="width:190;height:190;left:9237;position:absolute;top:13288" coordsize="21600,21600" o:preferrelative="t" filled="f" stroked="f">
                      <v:imagedata r:id="rId17" o:title="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779780</wp:posOffset>
                </wp:positionV>
                <wp:extent cx="1605280" cy="718820"/>
                <wp:effectExtent l="0" t="0" r="0" b="0"/>
                <wp:wrapNone/>
                <wp:docPr id="557" name="组合 5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5280" cy="718820"/>
                          <a:chOff x="12876" y="9857"/>
                          <a:chExt cx="2845" cy="1132"/>
                        </a:xfrm>
                      </wpg:grpSpPr>
                      <wps:wsp xmlns:wps="http://schemas.microsoft.com/office/word/2010/wordprocessingShape">
                        <wps:cNvPr id="558" name="文本框 37"/>
                        <wps:cNvSpPr txBox="1"/>
                        <wps:spPr>
                          <a:xfrm>
                            <a:off x="13294" y="9857"/>
                            <a:ext cx="2008" cy="6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某某某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59" name="求职意向"/>
                        <wps:cNvSpPr txBox="1"/>
                        <wps:spPr>
                          <a:xfrm>
                            <a:off x="12876" y="10381"/>
                            <a:ext cx="2845" cy="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2F2F2" w:themeColor="background1" w:themeShade="F2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2F2F2" w:themeColor="background1" w:themeShade="F2"/>
                                  <w:sz w:val="24"/>
                                  <w:szCs w:val="32"/>
                                  <w:lang w:val="en-US" w:eastAsia="zh-CN"/>
                                </w:rPr>
                                <w:t>求职意向：人事主管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57" o:spid="_x0000_s1052" style="width:126.4pt;height:56.6pt;margin-top:61.4pt;margin-left:182.9pt;mso-wrap-distance-bottom:0;mso-wrap-distance-left:9pt;mso-wrap-distance-right:9pt;mso-wrap-distance-top:0;position:absolute;z-index:251663360" coordorigin="97758,188084" coordsize="21600,21600">
                <v:shape id="_x0000_s1053" type="#_x0000_t202" style="width:15245;height:13242;left:100932;position:absolute;top:188084;v-text-anchor:top" filled="f" fillcolor="this" stroked="f" strokeweight="0.5pt">
                  <v:textbox>
                    <w:txbxContent>
                      <w:p w14:paraId="0B352E3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 w:eastAsia="zh-CN"/>
                          </w:rPr>
                          <w:t>某某某</w:t>
                        </w:r>
                      </w:p>
                    </w:txbxContent>
                  </v:textbox>
                </v:shape>
                <v:shape id="_x0000_s1054" type="#_x0000_t202" style="width:21600;height:11601;left:97758;position:absolute;top:198083;v-text-anchor:top" filled="f" fillcolor="this" stroked="f" strokeweight="0.5pt">
                  <v:textbox>
                    <w:txbxContent>
                      <w:p w14:paraId="5905640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2F2F2" w:themeColor="background1" w:themeShade="F2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2F2F2" w:themeColor="background1" w:themeShade="F2"/>
                            <w:sz w:val="24"/>
                            <w:szCs w:val="32"/>
                            <w:lang w:val="en-US" w:eastAsia="zh-CN"/>
                          </w:rPr>
                          <w:t>求职意向：人事主管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266065</wp:posOffset>
            </wp:positionV>
            <wp:extent cx="1243330" cy="1664335"/>
            <wp:effectExtent l="0" t="0" r="1270" b="12065"/>
            <wp:wrapNone/>
            <wp:docPr id="470" name="图片 1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图片 1" descr="C:/Users/lenovo/Pictures/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rcRect l="630" r="630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701675</wp:posOffset>
                </wp:positionV>
                <wp:extent cx="5297805" cy="880745"/>
                <wp:effectExtent l="0" t="0" r="17145" b="14605"/>
                <wp:wrapNone/>
                <wp:docPr id="556" name="平行四边形 5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130" y="820420"/>
                          <a:ext cx="5297805" cy="880745"/>
                        </a:xfrm>
                        <a:prstGeom prst="parallelogram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55" type="#_x0000_t7" style="width:417.15pt;height:69.35pt;margin-top:55.25pt;margin-left:-36.5pt;mso-height-relative:page;mso-width-relative:page;position:absolute;v-text-anchor:middle;z-index:-251657216" coordsize="21600,21600" adj="898" filled="t" fillcolor="#5b9bd5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8D99511"/>
    <w:multiLevelType w:val="singleLevel"/>
    <w:tmpl w:val="98D99511"/>
    <w:lvl w:ilvl="0">
      <w:start w:val="1"/>
      <w:numFmt w:val="bullet"/>
      <w:lvlText w:val="◎"/>
      <w:lvlJc w:val="left"/>
      <w:pPr>
        <w:ind w:left="420" w:hanging="420" w:leftChars="0" w:firstLineChars="0"/>
      </w:pPr>
      <w:rPr>
        <w:rFonts w:ascii="宋体" w:eastAsia="宋体" w:hAnsi="宋体" w:cs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311F2D"/>
    <w:rsid w:val="04F36D72"/>
    <w:rsid w:val="0A0103EB"/>
    <w:rsid w:val="0A634117"/>
    <w:rsid w:val="0E941FF0"/>
    <w:rsid w:val="132559E9"/>
    <w:rsid w:val="18E82F31"/>
    <w:rsid w:val="196B457C"/>
    <w:rsid w:val="1B124C61"/>
    <w:rsid w:val="1CF24204"/>
    <w:rsid w:val="1D1A6A94"/>
    <w:rsid w:val="1E381509"/>
    <w:rsid w:val="1EC0027C"/>
    <w:rsid w:val="1F867EB6"/>
    <w:rsid w:val="1FF62795"/>
    <w:rsid w:val="22ED03D1"/>
    <w:rsid w:val="237D2B05"/>
    <w:rsid w:val="253A2561"/>
    <w:rsid w:val="26E37D1F"/>
    <w:rsid w:val="2C2559B1"/>
    <w:rsid w:val="2D524EAE"/>
    <w:rsid w:val="362B51A4"/>
    <w:rsid w:val="3C715D3F"/>
    <w:rsid w:val="410E08D7"/>
    <w:rsid w:val="42311F2D"/>
    <w:rsid w:val="48045179"/>
    <w:rsid w:val="483E3B63"/>
    <w:rsid w:val="4B9C6B04"/>
    <w:rsid w:val="4E8163D8"/>
    <w:rsid w:val="55F74A1F"/>
    <w:rsid w:val="564F0F98"/>
    <w:rsid w:val="6087689C"/>
    <w:rsid w:val="61E72DAB"/>
    <w:rsid w:val="62B6038C"/>
    <w:rsid w:val="63C84D13"/>
    <w:rsid w:val="67540451"/>
    <w:rsid w:val="74702CFF"/>
    <w:rsid w:val="79375A79"/>
    <w:rsid w:val="7D301021"/>
    <w:rsid w:val="7E0857FD"/>
  </w:rsids>
  <w:docVars>
    <w:docVar w:name="commondata" w:val="eyJjb3VudCI6MywiaGRpZCI6ImIyNTFjMTU2YjEyYTViY2Y0OWQ2MDQ5MTQzMmI4OTUwIiwidXNlckNvdW50Ijoz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jpe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21F8FC5BAB904EB7BF4C5BE56882357E_13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1.0_p3xYxNckHb+1wXuvrmTwk8rlsgdHjzA/HShHRQAsyb7Y6DoZDSlc1dkSIiMuVRLSUg3/YnxZoYCLJmWNZjoYwg==</vt:lpwstr>
  </property>
  <property fmtid="{D5CDD505-2E9C-101B-9397-08002B2CF9AE}" pid="5" name="KSOTemplateUUID">
    <vt:lpwstr>v1.0_mb_lFJiGawxkloTZR20y9CEpA==</vt:lpwstr>
  </property>
</Properties>
</file>