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F00A6E3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-57785</wp:posOffset>
                </wp:positionV>
                <wp:extent cx="4323715" cy="1210945"/>
                <wp:effectExtent l="0" t="0" r="4445" b="63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33475" y="922020"/>
                          <a:ext cx="4323715" cy="121094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5" style="width:340.45pt;height:95.35pt;margin-top:-4.55pt;margin-left:13.45pt;mso-height-relative:page;mso-width-relative:page;position:absolute;v-text-anchor:middle;z-index:251659264" arcsize="10923f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-89535</wp:posOffset>
                </wp:positionV>
                <wp:extent cx="1267460" cy="1267460"/>
                <wp:effectExtent l="15875" t="15875" r="88265" b="8826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7460" cy="126746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srgbClr val="586A91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99.8pt;height:99.8pt;margin-top:-7.05pt;margin-left:-34.3pt;mso-height-relative:page;mso-width-relative:page;position:absolute;v-text-anchor:middle;z-index:251663360" coordsize="21600,21600" filled="t" stroked="f" strokeweight="1pt">
                <v:fill r:id="rId5" o:title="" recolor="t" rotate="t" type="frame"/>
                <v:stroke joinstyle="miter"/>
                <v:shadow on="t" color="#586a91" opacity="26214f" origin="-0.5,-0.5" offset="2.12pt,2.12pt" matrix="1,0,0,1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590550</wp:posOffset>
                </wp:positionV>
                <wp:extent cx="1899285" cy="541020"/>
                <wp:effectExtent l="0" t="0" r="0" b="0"/>
                <wp:wrapNone/>
                <wp:docPr id="1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28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855A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855A0"/>
                                <w:sz w:val="28"/>
                                <w:szCs w:val="28"/>
                                <w:lang w:val="en-US" w:eastAsia="zh-CN"/>
                              </w:rPr>
                              <w:t>求职意向：行政专员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7" type="#_x0000_t202" style="width:149.55pt;height:42.6pt;margin-top:46.5pt;margin-left:114.9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025EBE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855A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855A0"/>
                          <w:sz w:val="28"/>
                          <w:szCs w:val="28"/>
                          <w:lang w:val="en-US" w:eastAsia="zh-CN"/>
                        </w:rPr>
                        <w:t>求职意向：行政专员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-110490</wp:posOffset>
                </wp:positionV>
                <wp:extent cx="1604645" cy="851535"/>
                <wp:effectExtent l="0" t="0" r="0" b="0"/>
                <wp:wrapNone/>
                <wp:docPr id="48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4645" cy="851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855A0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855A0"/>
                                <w:sz w:val="72"/>
                                <w:szCs w:val="72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8" type="#_x0000_t202" style="width:126.35pt;height:67.05pt;margin-top:-8.7pt;margin-left:125.7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A41B8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855A0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855A0"/>
                          <w:sz w:val="72"/>
                          <w:szCs w:val="72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8215630</wp:posOffset>
            </wp:positionV>
            <wp:extent cx="179705" cy="254000"/>
            <wp:effectExtent l="0" t="0" r="10795" b="12700"/>
            <wp:wrapNone/>
            <wp:docPr id="83" name="图片 83" descr="343435333238373b333637393935303bb9a4d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343435333238373b333637393935303bb9a4d7f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7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8133080</wp:posOffset>
                </wp:positionV>
                <wp:extent cx="1746885" cy="439420"/>
                <wp:effectExtent l="0" t="0" r="5715" b="1778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46885" cy="439420"/>
                          <a:chOff x="12339" y="4584"/>
                          <a:chExt cx="2751" cy="692"/>
                        </a:xfrm>
                      </wpg:grpSpPr>
                      <wps:wsp xmlns:wps="http://schemas.microsoft.com/office/word/2010/wordprocessingShape">
                        <wps:cNvPr id="31" name="圆角矩形 15"/>
                        <wps:cNvSpPr/>
                        <wps:spPr>
                          <a:xfrm>
                            <a:off x="12689" y="4635"/>
                            <a:ext cx="2401" cy="64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流程图: 手动输入 14"/>
                        <wps:cNvSpPr/>
                        <wps:spPr>
                          <a:xfrm rot="5400000">
                            <a:off x="12385" y="4587"/>
                            <a:ext cx="627" cy="720"/>
                          </a:xfrm>
                          <a:prstGeom prst="flowChartManualInput">
                            <a:avLst/>
                          </a:prstGeom>
                          <a:solidFill>
                            <a:srgbClr val="3855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文本框 5"/>
                        <wps:cNvSpPr txBox="1"/>
                        <wps:spPr>
                          <a:xfrm>
                            <a:off x="13277" y="4584"/>
                            <a:ext cx="1468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color w:val="3855A0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855A0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37.55pt;height:34.6pt;margin-top:640.4pt;margin-left:-33.05pt;mso-height-relative:page;mso-width-relative:page;position:absolute;z-index:251687936" coordorigin="12339,4584" coordsize="2751,692">
                <o:lock v:ext="edit" aspectratio="f"/>
                <v:roundrect id="圆角矩形 15" o:spid="_x0000_s1030" style="width:2401;height:641;left:12689;position:absolute;top:4635;v-text-anchor:middle" arcsize="10923f" coordsize="21600,21600" filled="t" fillcolor="#f2f2f2" stroked="f" strokeweight="1pt">
                  <v:stroke joinstyle="miter"/>
                  <o:lock v:ext="edit" aspectratio="f"/>
                </v:roundrect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流程图: 手动输入 14" o:spid="_x0000_s1031" type="#_x0000_t118" style="width:627;height:720;left:12385;position:absolute;rotation:90;top:4587;v-text-anchor:middle" coordsize="21600,21600" filled="t" fillcolor="#3855a0" stroked="f" strokeweight="1pt">
                  <v:stroke joinstyle="miter"/>
                  <o:lock v:ext="edit" aspectratio="f"/>
                </v:shape>
                <v:shape id="文本框 5" o:spid="_x0000_s1032" type="#_x0000_t202" style="width:1468;height:611;left:13277;position:absolute;top:4584" coordsize="21600,21600" filled="f" stroked="f" strokeweight="0.5pt">
                  <o:lock v:ext="edit" aspectratio="f"/>
                  <v:textbox>
                    <w:txbxContent>
                      <w:p w14:paraId="1AC30131">
                        <w:pPr>
                          <w:rPr>
                            <w:rFonts w:hint="default"/>
                            <w:color w:val="3855A0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855A0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-334010</wp:posOffset>
            </wp:positionH>
            <wp:positionV relativeFrom="paragraph">
              <wp:posOffset>7116445</wp:posOffset>
            </wp:positionV>
            <wp:extent cx="252095" cy="252095"/>
            <wp:effectExtent l="0" t="0" r="14605" b="15240"/>
            <wp:wrapNone/>
            <wp:docPr id="93" name="图片 93" descr="343435383036383b343532333937373bbbf1bdb1d6a4ca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343435383036383b343532333937373bbbf1bdb1d6a4cae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6990080</wp:posOffset>
                </wp:positionV>
                <wp:extent cx="1746885" cy="439420"/>
                <wp:effectExtent l="0" t="0" r="5715" b="1778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46885" cy="439420"/>
                          <a:chOff x="12339" y="4584"/>
                          <a:chExt cx="2751" cy="692"/>
                        </a:xfrm>
                      </wpg:grpSpPr>
                      <wps:wsp xmlns:wps="http://schemas.microsoft.com/office/word/2010/wordprocessingShape">
                        <wps:cNvPr id="26" name="圆角矩形 15"/>
                        <wps:cNvSpPr/>
                        <wps:spPr>
                          <a:xfrm>
                            <a:off x="12689" y="4635"/>
                            <a:ext cx="2401" cy="64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流程图: 手动输入 14"/>
                        <wps:cNvSpPr/>
                        <wps:spPr>
                          <a:xfrm rot="5400000">
                            <a:off x="12385" y="4587"/>
                            <a:ext cx="627" cy="720"/>
                          </a:xfrm>
                          <a:prstGeom prst="flowChartManualInput">
                            <a:avLst/>
                          </a:prstGeom>
                          <a:solidFill>
                            <a:srgbClr val="3855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文本框 5"/>
                        <wps:cNvSpPr txBox="1"/>
                        <wps:spPr>
                          <a:xfrm>
                            <a:off x="13277" y="4584"/>
                            <a:ext cx="1468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color w:val="3855A0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855A0"/>
                                  <w:sz w:val="28"/>
                                  <w:szCs w:val="28"/>
                                  <w:lang w:val="en-US" w:eastAsia="zh-CN"/>
                                </w:rPr>
                                <w:t>专业证书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37.55pt;height:34.6pt;margin-top:550.4pt;margin-left:-33.05pt;mso-height-relative:page;mso-width-relative:page;position:absolute;z-index:251685888" coordorigin="12339,4584" coordsize="2751,692">
                <o:lock v:ext="edit" aspectratio="f"/>
                <v:roundrect id="圆角矩形 15" o:spid="_x0000_s1034" style="width:2401;height:641;left:12689;position:absolute;top:4635;v-text-anchor:middle" arcsize="10923f" coordsize="21600,21600" filled="t" fillcolor="#f2f2f2" stroked="f" strokeweight="1pt">
                  <v:stroke joinstyle="miter"/>
                  <o:lock v:ext="edit" aspectratio="f"/>
                </v:roundrect>
                <v:shape id="流程图: 手动输入 14" o:spid="_x0000_s1035" type="#_x0000_t118" style="width:627;height:720;left:12385;position:absolute;rotation:90;top:4587;v-text-anchor:middle" coordsize="21600,21600" filled="t" fillcolor="#3855a0" stroked="f" strokeweight="1pt">
                  <v:stroke joinstyle="miter"/>
                  <o:lock v:ext="edit" aspectratio="f"/>
                </v:shape>
                <v:shape id="文本框 5" o:spid="_x0000_s1036" type="#_x0000_t202" style="width:1468;height:611;left:13277;position:absolute;top:4584" coordsize="21600,21600" filled="f" stroked="f" strokeweight="0.5pt">
                  <o:lock v:ext="edit" aspectratio="f"/>
                  <v:textbox>
                    <w:txbxContent>
                      <w:p w14:paraId="17C6936F">
                        <w:pPr>
                          <w:rPr>
                            <w:rFonts w:hint="default"/>
                            <w:color w:val="3855A0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855A0"/>
                            <w:sz w:val="28"/>
                            <w:szCs w:val="28"/>
                            <w:lang w:val="en-US" w:eastAsia="zh-CN"/>
                          </w:rPr>
                          <w:t>专业证书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3408680</wp:posOffset>
            </wp:positionV>
            <wp:extent cx="288290" cy="288290"/>
            <wp:effectExtent l="0" t="0" r="16510" b="17145"/>
            <wp:wrapNone/>
            <wp:docPr id="84" name="图片 84" descr="333639373139373b343435303836323bb9a4d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333639373139373b343435303836323bb9a4d7f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829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3302635</wp:posOffset>
                </wp:positionV>
                <wp:extent cx="1746885" cy="439420"/>
                <wp:effectExtent l="0" t="0" r="5715" b="177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46885" cy="439420"/>
                          <a:chOff x="12339" y="4584"/>
                          <a:chExt cx="2751" cy="692"/>
                        </a:xfrm>
                      </wpg:grpSpPr>
                      <wps:wsp xmlns:wps="http://schemas.microsoft.com/office/word/2010/wordprocessingShape">
                        <wps:cNvPr id="20" name="圆角矩形 15"/>
                        <wps:cNvSpPr/>
                        <wps:spPr>
                          <a:xfrm>
                            <a:off x="12689" y="4635"/>
                            <a:ext cx="2401" cy="64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流程图: 手动输入 14"/>
                        <wps:cNvSpPr/>
                        <wps:spPr>
                          <a:xfrm rot="5400000">
                            <a:off x="12385" y="4587"/>
                            <a:ext cx="627" cy="720"/>
                          </a:xfrm>
                          <a:prstGeom prst="flowChartManualInput">
                            <a:avLst/>
                          </a:prstGeom>
                          <a:solidFill>
                            <a:srgbClr val="3855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文本框 5"/>
                        <wps:cNvSpPr txBox="1"/>
                        <wps:spPr>
                          <a:xfrm>
                            <a:off x="13277" y="4584"/>
                            <a:ext cx="1468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color w:val="3855A0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855A0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37.55pt;height:34.6pt;margin-top:260.05pt;margin-left:-33.05pt;mso-height-relative:page;mso-width-relative:page;position:absolute;z-index:251683840" coordorigin="12339,4584" coordsize="2751,692">
                <o:lock v:ext="edit" aspectratio="f"/>
                <v:roundrect id="圆角矩形 15" o:spid="_x0000_s1038" style="width:2401;height:641;left:12689;position:absolute;top:4635;v-text-anchor:middle" arcsize="10923f" coordsize="21600,21600" filled="t" fillcolor="#f2f2f2" stroked="f" strokeweight="1pt">
                  <v:stroke joinstyle="miter"/>
                  <o:lock v:ext="edit" aspectratio="f"/>
                </v:roundrect>
                <v:shape id="流程图: 手动输入 14" o:spid="_x0000_s1039" type="#_x0000_t118" style="width:627;height:720;left:12385;position:absolute;rotation:90;top:4587;v-text-anchor:middle" coordsize="21600,21600" filled="t" fillcolor="#3855a0" stroked="f" strokeweight="1pt">
                  <v:stroke joinstyle="miter"/>
                  <o:lock v:ext="edit" aspectratio="f"/>
                </v:shape>
                <v:shape id="文本框 5" o:spid="_x0000_s1040" type="#_x0000_t202" style="width:1468;height:611;left:13277;position:absolute;top:4584" coordsize="21600,21600" filled="f" stroked="f" strokeweight="0.5pt">
                  <o:lock v:ext="edit" aspectratio="f"/>
                  <v:textbox>
                    <w:txbxContent>
                      <w:p w14:paraId="2D50A5B5">
                        <w:pPr>
                          <w:rPr>
                            <w:rFonts w:hint="default"/>
                            <w:color w:val="3855A0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855A0"/>
                            <w:sz w:val="28"/>
                            <w:szCs w:val="28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1816735</wp:posOffset>
                </wp:positionV>
                <wp:extent cx="1746885" cy="438785"/>
                <wp:effectExtent l="0" t="0" r="6350" b="1841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46885" cy="438785"/>
                          <a:chOff x="12338" y="4584"/>
                          <a:chExt cx="2751" cy="691"/>
                        </a:xfrm>
                      </wpg:grpSpPr>
                      <wps:wsp xmlns:wps="http://schemas.microsoft.com/office/word/2010/wordprocessingShape">
                        <wps:cNvPr id="15" name="圆角矩形 15"/>
                        <wps:cNvSpPr/>
                        <wps:spPr>
                          <a:xfrm>
                            <a:off x="12689" y="4635"/>
                            <a:ext cx="2401" cy="64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流程图: 手动输入 14"/>
                        <wps:cNvSpPr/>
                        <wps:spPr>
                          <a:xfrm rot="5400000">
                            <a:off x="12385" y="4587"/>
                            <a:ext cx="627" cy="720"/>
                          </a:xfrm>
                          <a:prstGeom prst="flowChartManualInput">
                            <a:avLst/>
                          </a:prstGeom>
                          <a:solidFill>
                            <a:srgbClr val="3855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9" name="Freeform 98"/>
                        <wps:cNvSpPr>
                          <a:spLocks noChangeAspect="1" noEditPoints="1" noChangeArrowheads="1"/>
                        </wps:cNvSpPr>
                        <wps:spPr bwMode="auto">
                          <a:xfrm>
                            <a:off x="12450" y="4826"/>
                            <a:ext cx="385" cy="299"/>
                          </a:xfrm>
                          <a:custGeom>
                            <a:avLst/>
                            <a:gdLst>
                              <a:gd name="T0" fmla="*/ 21 w 104"/>
                              <a:gd name="T1" fmla="*/ 44 h 80"/>
                              <a:gd name="T2" fmla="*/ 13 w 104"/>
                              <a:gd name="T3" fmla="*/ 73 h 80"/>
                              <a:gd name="T4" fmla="*/ 33 w 104"/>
                              <a:gd name="T5" fmla="*/ 73 h 80"/>
                              <a:gd name="T6" fmla="*/ 51 w 104"/>
                              <a:gd name="T7" fmla="*/ 80 h 80"/>
                              <a:gd name="T8" fmla="*/ 69 w 104"/>
                              <a:gd name="T9" fmla="*/ 73 h 80"/>
                              <a:gd name="T10" fmla="*/ 87 w 104"/>
                              <a:gd name="T11" fmla="*/ 73 h 80"/>
                              <a:gd name="T12" fmla="*/ 81 w 104"/>
                              <a:gd name="T13" fmla="*/ 44 h 80"/>
                              <a:gd name="T14" fmla="*/ 86 w 104"/>
                              <a:gd name="T15" fmla="*/ 44 h 80"/>
                              <a:gd name="T16" fmla="*/ 86 w 104"/>
                              <a:gd name="T17" fmla="*/ 28 h 80"/>
                              <a:gd name="T18" fmla="*/ 97 w 104"/>
                              <a:gd name="T19" fmla="*/ 25 h 80"/>
                              <a:gd name="T20" fmla="*/ 97 w 104"/>
                              <a:gd name="T21" fmla="*/ 34 h 80"/>
                              <a:gd name="T22" fmla="*/ 95 w 104"/>
                              <a:gd name="T23" fmla="*/ 51 h 80"/>
                              <a:gd name="T24" fmla="*/ 103 w 104"/>
                              <a:gd name="T25" fmla="*/ 51 h 80"/>
                              <a:gd name="T26" fmla="*/ 101 w 104"/>
                              <a:gd name="T27" fmla="*/ 34 h 80"/>
                              <a:gd name="T28" fmla="*/ 101 w 104"/>
                              <a:gd name="T29" fmla="*/ 23 h 80"/>
                              <a:gd name="T30" fmla="*/ 104 w 104"/>
                              <a:gd name="T31" fmla="*/ 22 h 80"/>
                              <a:gd name="T32" fmla="*/ 104 w 104"/>
                              <a:gd name="T33" fmla="*/ 15 h 80"/>
                              <a:gd name="T34" fmla="*/ 52 w 104"/>
                              <a:gd name="T35" fmla="*/ 0 h 80"/>
                              <a:gd name="T36" fmla="*/ 0 w 104"/>
                              <a:gd name="T37" fmla="*/ 15 h 80"/>
                              <a:gd name="T38" fmla="*/ 0 w 104"/>
                              <a:gd name="T39" fmla="*/ 22 h 80"/>
                              <a:gd name="T40" fmla="*/ 19 w 104"/>
                              <a:gd name="T41" fmla="*/ 28 h 80"/>
                              <a:gd name="T42" fmla="*/ 19 w 104"/>
                              <a:gd name="T43" fmla="*/ 44 h 80"/>
                              <a:gd name="T44" fmla="*/ 21 w 104"/>
                              <a:gd name="T45" fmla="*/ 44 h 80"/>
                              <a:gd name="T46" fmla="*/ 71 w 104"/>
                              <a:gd name="T47" fmla="*/ 44 h 80"/>
                              <a:gd name="T48" fmla="*/ 72 w 104"/>
                              <a:gd name="T49" fmla="*/ 48 h 80"/>
                              <a:gd name="T50" fmla="*/ 65 w 104"/>
                              <a:gd name="T51" fmla="*/ 66 h 80"/>
                              <a:gd name="T52" fmla="*/ 51 w 104"/>
                              <a:gd name="T53" fmla="*/ 73 h 80"/>
                              <a:gd name="T54" fmla="*/ 37 w 104"/>
                              <a:gd name="T55" fmla="*/ 66 h 80"/>
                              <a:gd name="T56" fmla="*/ 31 w 104"/>
                              <a:gd name="T57" fmla="*/ 48 h 80"/>
                              <a:gd name="T58" fmla="*/ 31 w 104"/>
                              <a:gd name="T59" fmla="*/ 44 h 80"/>
                              <a:gd name="T60" fmla="*/ 71 w 104"/>
                              <a:gd name="T61" fmla="*/ 44 h 80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04"/>
                              <a:gd name="T94" fmla="*/ 0 h 80"/>
                              <a:gd name="T95" fmla="*/ 104 w 104"/>
                              <a:gd name="T96" fmla="*/ 80 h 80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fill="norm" h="80" w="104" stroke="1">
                                <a:moveTo>
                                  <a:pt x="21" y="44"/>
                                </a:moveTo>
                                <a:cubicBezTo>
                                  <a:pt x="13" y="73"/>
                                  <a:pt x="13" y="73"/>
                                  <a:pt x="13" y="73"/>
                                </a:cubicBezTo>
                                <a:cubicBezTo>
                                  <a:pt x="33" y="73"/>
                                  <a:pt x="33" y="73"/>
                                  <a:pt x="33" y="73"/>
                                </a:cubicBezTo>
                                <a:cubicBezTo>
                                  <a:pt x="38" y="78"/>
                                  <a:pt x="44" y="80"/>
                                  <a:pt x="51" y="80"/>
                                </a:cubicBezTo>
                                <a:cubicBezTo>
                                  <a:pt x="58" y="80"/>
                                  <a:pt x="64" y="78"/>
                                  <a:pt x="69" y="73"/>
                                </a:cubicBezTo>
                                <a:cubicBezTo>
                                  <a:pt x="87" y="73"/>
                                  <a:pt x="87" y="73"/>
                                  <a:pt x="87" y="73"/>
                                </a:cubicBezTo>
                                <a:cubicBezTo>
                                  <a:pt x="81" y="44"/>
                                  <a:pt x="81" y="44"/>
                                  <a:pt x="81" y="44"/>
                                </a:cubicBezTo>
                                <a:cubicBezTo>
                                  <a:pt x="86" y="44"/>
                                  <a:pt x="86" y="44"/>
                                  <a:pt x="86" y="44"/>
                                </a:cubicBezTo>
                                <a:cubicBezTo>
                                  <a:pt x="86" y="28"/>
                                  <a:pt x="86" y="28"/>
                                  <a:pt x="86" y="28"/>
                                </a:cubicBezTo>
                                <a:cubicBezTo>
                                  <a:pt x="97" y="25"/>
                                  <a:pt x="97" y="25"/>
                                  <a:pt x="97" y="25"/>
                                </a:cubicBezTo>
                                <a:cubicBezTo>
                                  <a:pt x="97" y="34"/>
                                  <a:pt x="97" y="34"/>
                                  <a:pt x="97" y="34"/>
                                </a:cubicBezTo>
                                <a:cubicBezTo>
                                  <a:pt x="95" y="51"/>
                                  <a:pt x="95" y="51"/>
                                  <a:pt x="95" y="51"/>
                                </a:cubicBezTo>
                                <a:cubicBezTo>
                                  <a:pt x="103" y="51"/>
                                  <a:pt x="103" y="51"/>
                                  <a:pt x="103" y="51"/>
                                </a:cubicBezTo>
                                <a:cubicBezTo>
                                  <a:pt x="101" y="34"/>
                                  <a:pt x="101" y="34"/>
                                  <a:pt x="101" y="34"/>
                                </a:cubicBez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4" y="22"/>
                                  <a:pt x="104" y="22"/>
                                  <a:pt x="104" y="22"/>
                                </a:cubicBezTo>
                                <a:cubicBezTo>
                                  <a:pt x="104" y="15"/>
                                  <a:pt x="104" y="15"/>
                                  <a:pt x="104" y="15"/>
                                </a:cubicBez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19" y="28"/>
                                  <a:pt x="19" y="28"/>
                                  <a:pt x="19" y="28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21" y="44"/>
                                  <a:pt x="21" y="44"/>
                                  <a:pt x="21" y="44"/>
                                </a:cubicBezTo>
                                <a:close/>
                                <a:moveTo>
                                  <a:pt x="71" y="44"/>
                                </a:moveTo>
                                <a:cubicBezTo>
                                  <a:pt x="72" y="46"/>
                                  <a:pt x="72" y="47"/>
                                  <a:pt x="72" y="48"/>
                                </a:cubicBezTo>
                                <a:cubicBezTo>
                                  <a:pt x="72" y="55"/>
                                  <a:pt x="69" y="61"/>
                                  <a:pt x="65" y="66"/>
                                </a:cubicBezTo>
                                <a:cubicBezTo>
                                  <a:pt x="62" y="70"/>
                                  <a:pt x="57" y="73"/>
                                  <a:pt x="51" y="73"/>
                                </a:cubicBezTo>
                                <a:cubicBezTo>
                                  <a:pt x="46" y="73"/>
                                  <a:pt x="41" y="70"/>
                                  <a:pt x="37" y="66"/>
                                </a:cubicBezTo>
                                <a:cubicBezTo>
                                  <a:pt x="33" y="61"/>
                                  <a:pt x="31" y="55"/>
                                  <a:pt x="31" y="48"/>
                                </a:cubicBezTo>
                                <a:cubicBezTo>
                                  <a:pt x="31" y="47"/>
                                  <a:pt x="31" y="46"/>
                                  <a:pt x="31" y="44"/>
                                </a:cubicBezTo>
                                <a:lnTo>
                                  <a:pt x="71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90" name="文本框 5"/>
                        <wps:cNvSpPr txBox="1"/>
                        <wps:spPr>
                          <a:xfrm>
                            <a:off x="13277" y="4584"/>
                            <a:ext cx="1468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855A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855A0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855A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855A0"/>
                                  <w:sz w:val="28"/>
                                  <w:szCs w:val="28"/>
                                  <w:lang w:val="en-US" w:eastAsia="zh-CN"/>
                                </w:rPr>
                                <w:t>experience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855A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855A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3855A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37.55pt;height:34.55pt;margin-top:143.05pt;margin-left:-33.1pt;mso-height-relative:page;mso-width-relative:page;position:absolute;z-index:251681792" coordorigin="12338,4584" coordsize="2751,691">
                <o:lock v:ext="edit" aspectratio="f"/>
                <v:roundrect id="_x0000_s1026" o:spid="_x0000_s1042" style="width:2401;height:641;left:12689;position:absolute;top:4635;v-text-anchor:middle" arcsize="10923f" coordsize="21600,21600" filled="t" fillcolor="#f2f2f2" stroked="f" strokeweight="1pt">
                  <v:stroke joinstyle="miter"/>
                  <o:lock v:ext="edit" aspectratio="f"/>
                </v:roundrect>
                <v:shape id="_x0000_s1026" o:spid="_x0000_s1043" type="#_x0000_t118" style="width:627;height:720;left:12385;position:absolute;rotation:90;top:4587;v-text-anchor:middle" coordsize="21600,21600" filled="t" fillcolor="#3855a0" stroked="f" strokeweight="1pt">
                  <v:stroke joinstyle="miter"/>
                  <o:lock v:ext="edit" aspectratio="f"/>
                </v:shape>
                <v:shape id="Freeform 98" o:spid="_x0000_s1044" style="width:385;height:299;left:12450;position:absolute;top:4826" coordsize="104,80" o:spt="100" adj="-11796480,,5400" path="m21,44c13,73,13,73,13,73c33,73,33,73,33,73c38,78,44,80,51,80c58,80,64,78,69,73c87,73,87,73,87,73c81,44,81,44,81,44c86,44,86,44,86,44c86,28,86,28,86,28c97,25,97,25,97,25c97,34,97,34,97,34c95,51,95,51,95,51c103,51,103,51,103,51c101,34,101,34,101,34c101,23,101,23,101,23c104,22,104,22,104,22c104,15,104,15,104,15c52,,52,,52,c,15,,15,,15c,22,,22,,22c19,28,19,28,19,28c19,44,19,44,19,44c21,44,21,44,21,44xm71,44c72,46,72,47,72,48c72,55,69,61,65,66c62,70,57,73,51,73c46,73,41,70,37,66c33,61,31,55,31,48c31,47,31,46,31,44l71,44xe" filled="t" fillcolor="white" stroked="f">
                  <v:stroke joinstyle="miter"/>
                  <v:path o:connecttype="custom" o:connectlocs="77,164;48,272;122,272;188,299;255,272;322,272;299,164;318,164;318,104;359,93;359,127;351,190;381,190;373,127;373,85;385,82;385,56;192,0;0,56;0,82;70,104;70,164;77,164;262,164;266,179;240,246;188,272;136,246;114,179;114,164;262,164" o:connectangles="0,0,0,0,0,0,0,0,0,0,0,0,0,0,0,0,0,0,0,0,0,0,0,0,0,0,0,0,0,0,0"/>
                  <o:lock v:ext="edit" aspectratio="t"/>
                </v:shape>
                <v:shape id="文本框 5" o:spid="_x0000_s1045" type="#_x0000_t202" style="width:1468;height:611;left:13277;position:absolute;top:4584" coordsize="21600,21600" filled="f" stroked="f" strokeweight="0.5pt">
                  <o:lock v:ext="edit" aspectratio="f"/>
                  <v:textbox>
                    <w:txbxContent>
                      <w:p w14:paraId="2B53481A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855A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855A0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  <w:p w14:paraId="14E49B82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855A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855A0"/>
                            <w:sz w:val="28"/>
                            <w:szCs w:val="28"/>
                            <w:lang w:val="en-US" w:eastAsia="zh-CN"/>
                          </w:rPr>
                          <w:t>experience</w:t>
                        </w:r>
                      </w:p>
                      <w:p w14:paraId="133389D3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855A0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399B7AE3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855A0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03B8AE01">
                        <w:pPr>
                          <w:rPr>
                            <w:color w:val="3855A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7395210</wp:posOffset>
                </wp:positionV>
                <wp:extent cx="6257925" cy="685800"/>
                <wp:effectExtent l="0" t="0" r="0" b="0"/>
                <wp:wrapNone/>
                <wp:docPr id="100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79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大学英语CET-4，二级甲等普通话证书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计算机一级证书，能熟练使用Office软件（Word、Excel、Powerpoint）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6" type="#_x0000_t202" style="width:492.75pt;height:54pt;margin-top:582.3pt;margin-left:-40.8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038C61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大学英语CET-4，二级甲等普通话证书</w:t>
                      </w:r>
                    </w:p>
                    <w:p w14:paraId="485701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计算机一级证书，能熟练使用Office软件（Word、Excel、Powerpoint）</w:t>
                      </w:r>
                    </w:p>
                    <w:p w14:paraId="3DC2C6B4">
                      <w:pPr>
                        <w:rPr>
                          <w:rFonts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8557895</wp:posOffset>
                </wp:positionV>
                <wp:extent cx="6367145" cy="936625"/>
                <wp:effectExtent l="0" t="0" r="0" b="0"/>
                <wp:wrapNone/>
                <wp:docPr id="9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7145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拥有1年行政文员工作经验，了解公司日常行政事务及处理方式；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较强学习能力，能很快接手新的业务，完成上级领导指派工作；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富有责任心和团队协作精神，能快速融入团队，与团队成员进行热情而友好的协作。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7" type="#_x0000_t202" style="width:501.35pt;height:73.75pt;margin-top:673.85pt;margin-left:-40.8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2C653B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拥有1年行政文员工作经验，了解公司日常行政事务及处理方式；</w:t>
                      </w:r>
                    </w:p>
                    <w:p w14:paraId="58113FF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较强学习能力，能很快接手新的业务，完成上级领导指派工作；</w:t>
                      </w:r>
                    </w:p>
                    <w:p w14:paraId="4BB067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富有责任心和团队协作精神，能快速融入团队，与团队成员进行热情而友好的协作。</w:t>
                      </w:r>
                    </w:p>
                    <w:p w14:paraId="3FEE1C6E">
                      <w:pPr>
                        <w:rPr>
                          <w:rFonts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2325370</wp:posOffset>
                </wp:positionV>
                <wp:extent cx="6381115" cy="996315"/>
                <wp:effectExtent l="0" t="0" r="0" b="0"/>
                <wp:wrapNone/>
                <wp:docPr id="10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1115" cy="99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XXXXXXXXX大学（本科)                     经济学                        20XX.09-20XX.06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主修课程：国际贸易、全球经济论、经济学原理、商务英语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荣誉奖励：连续三年获得国家三等奖学金、优秀毕业生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8" type="#_x0000_t202" style="width:502.45pt;height:78.45pt;margin-top:183.1pt;margin-left:-40.8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A7CEB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XXXXXXXXX大学（本科)                     经济学                        20XX.09-20XX.06</w:t>
                      </w:r>
                    </w:p>
                    <w:p w14:paraId="380ECE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主修课程：国际贸易、全球经济论、经济学原理、商务英语</w:t>
                      </w:r>
                    </w:p>
                    <w:p w14:paraId="00B343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荣誉奖励：连续三年获得国家三等奖学金、优秀毕业生</w:t>
                      </w:r>
                    </w:p>
                    <w:p w14:paraId="6625ABFD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3748405</wp:posOffset>
                </wp:positionV>
                <wp:extent cx="6408420" cy="3219450"/>
                <wp:effectExtent l="0" t="0" r="0" b="0"/>
                <wp:wrapNone/>
                <wp:docPr id="102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8420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时间：20XX.06至今               公司：深圳XXXXX有限公司                  岗位：行政助理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1、负责日常员工考勤、内部调动、入职、离职等招聘与配置工作；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2、开拓各大招聘平台，负责招聘、发布职位、筛选简历、邀约面试和接待面试；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3、完善和更新员工信息表、编制花名册、通讯录等内部表单；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4、统筹各部门内费用管理事项，草拟相关事项呈批、资金支出呈批并办理员工等费用报销工作；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时间：20XX.06-20XX.07          公司：深圳XXXXX有限公司                 岗位：行政实习生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1、做好劳动合同签订、变更、续签等工作；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2、协助员工宿舍租赁工作，分配宿舍人员的门禁卡申领，落实宿舍安全和卫生管理工作；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3、负责工程部的文件打印和办公设备的维护管理；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4、负责有关施工工程技术的档案管理，按城建档案管理要求进行分类管理；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5、负责工程管理过程中有关文件、图纸、资料的收发、传递、整理立卷、归档；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6、跟进与其他部门的沟通协调及配合事项；</w:t>
                            </w:r>
                          </w:p>
                          <w:p>
                            <w:pPr>
                              <w:bidi w:val="0"/>
                              <w:rPr>
                                <w:rFonts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49" type="#_x0000_t202" style="width:504.6pt;height:253.5pt;margin-top:295.15pt;margin-left:-40.8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FCC3F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时间：20XX.06至今               公司：深圳XXXXX有限公司                  岗位：行政助理</w:t>
                      </w:r>
                    </w:p>
                    <w:p w14:paraId="590858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1、负责日常员工考勤、内部调动、入职、离职等招聘与配置工作；</w:t>
                      </w:r>
                    </w:p>
                    <w:p w14:paraId="16092C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2、开拓各大招聘平台，负责招聘、发布职位、筛选简历、邀约面试和接待面试；</w:t>
                      </w:r>
                    </w:p>
                    <w:p w14:paraId="35063B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3、完善和更新员工信息表、编制花名册、通讯录等内部表单；</w:t>
                      </w:r>
                    </w:p>
                    <w:p w14:paraId="3CA7FD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4、统筹各部门内费用管理事项，草拟相关事项呈批、资金支出呈批并办理员工等费用报销工作；</w:t>
                      </w:r>
                    </w:p>
                    <w:p w14:paraId="6C937B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时间：20XX.06-20XX.07          公司：深圳XXXXX有限公司                 岗位：行政实习生</w:t>
                      </w:r>
                    </w:p>
                    <w:p w14:paraId="420298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1、做好劳动合同签订、变更、续签等工作；</w:t>
                      </w:r>
                    </w:p>
                    <w:p w14:paraId="1D5F8F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2、协助员工宿舍租赁工作，分配宿舍人员的门禁卡申领，落实宿舍安全和卫生管理工作；</w:t>
                      </w:r>
                    </w:p>
                    <w:p w14:paraId="4FC4DA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3、负责工程部的文件打印和办公设备的维护管理；</w:t>
                      </w:r>
                    </w:p>
                    <w:p w14:paraId="1BB84C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4、负责有关施工工程技术的档案管理，按城建档案管理要求进行分类管理；</w:t>
                      </w:r>
                    </w:p>
                    <w:p w14:paraId="7AD848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5、负责工程管理过程中有关文件、图纸、资料的收发、传递、整理立卷、归档；</w:t>
                      </w:r>
                    </w:p>
                    <w:p w14:paraId="530384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6、跟进与其他部门的沟通协调及配合事项；</w:t>
                      </w:r>
                    </w:p>
                    <w:p w14:paraId="173D049A">
                      <w:pPr>
                        <w:bidi w:val="0"/>
                        <w:rPr>
                          <w:rFonts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107950</wp:posOffset>
                </wp:positionV>
                <wp:extent cx="323850" cy="1101090"/>
                <wp:effectExtent l="0" t="0" r="0" b="38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850" cy="1101090"/>
                          <a:chOff x="19944" y="1915"/>
                          <a:chExt cx="510" cy="1734"/>
                        </a:xfrm>
                      </wpg:grpSpPr>
                      <pic:pic xmlns:pic="http://schemas.openxmlformats.org/drawingml/2006/picture">
                        <pic:nvPicPr>
                          <pic:cNvPr id="8" name="图片 8" descr="333639373231343b343435313031303bb9dcc0edc4a3cab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86" y="1915"/>
                            <a:ext cx="454" cy="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 descr="343435383139383b333634393531353bcad6bbfa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07" y="2601"/>
                            <a:ext cx="397" cy="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图片 11" descr="303b343339343439363bd3cacfe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44" y="3139"/>
                            <a:ext cx="510" cy="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25.5pt;height:86.7pt;margin-top:8.5pt;margin-left:460.9pt;mso-height-relative:page;mso-width-relative:page;position:absolute;z-index:251669504" coordorigin="19944,1915" coordsize="510,1734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51" type="#_x0000_t75" alt="333639373231343b343435313031303bb9dcc0edc4a3cabd" style="width:454;height:454;left:19986;position:absolute;top:1915" coordsize="21600,21600" o:preferrelative="t" filled="f" stroked="f">
                  <v:imagedata r:id="rId18" o:title=""/>
                  <o:lock v:ext="edit" aspectratio="t"/>
                </v:shape>
                <v:shape id="_x0000_s1026" o:spid="_x0000_s1052" type="#_x0000_t75" alt="343435383139383b333634393531353bcad6bbfa" style="width:397;height:397;left:20007;position:absolute;top:2601" coordsize="21600,21600" o:preferrelative="t" filled="f" stroked="f">
                  <v:imagedata r:id="rId19" o:title=""/>
                  <o:lock v:ext="edit" aspectratio="t"/>
                </v:shape>
                <v:shape id="_x0000_s1026" o:spid="_x0000_s1053" type="#_x0000_t75" alt="303b343339343439363bd3cacfe4" style="width:510;height:510;left:19944;position:absolute;top:3139" coordsize="21600,21600" o:preferrelative="t" filled="f" stroked="f">
                  <v:imagedata r:id="rId20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16510</wp:posOffset>
                </wp:positionV>
                <wp:extent cx="2018030" cy="1478280"/>
                <wp:effectExtent l="0" t="0" r="0" b="0"/>
                <wp:wrapNone/>
                <wp:docPr id="47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803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实习1年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56-XXXX-XXXX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54" type="#_x0000_t202" style="width:158.9pt;height:116.4pt;margin-top:1.3pt;margin-left:297.2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232C4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实习1年     </w:t>
                      </w:r>
                    </w:p>
                    <w:p w14:paraId="460F6B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56-XXXX-XXXX</w:t>
                      </w:r>
                    </w:p>
                    <w:p w14:paraId="35FA5B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-506095</wp:posOffset>
                </wp:positionV>
                <wp:extent cx="3525520" cy="2097405"/>
                <wp:effectExtent l="0" t="0" r="17780" b="1714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25520" cy="2097405"/>
                          <a:chOff x="19180" y="1011"/>
                          <a:chExt cx="4288" cy="3303"/>
                        </a:xfrm>
                        <a:solidFill>
                          <a:srgbClr val="3855A0"/>
                        </a:solidFill>
                      </wpg:grpSpPr>
                      <wps:wsp xmlns:wps="http://schemas.microsoft.com/office/word/2010/wordprocessingShape">
                        <wps:cNvPr id="3" name="梯形 3"/>
                        <wps:cNvSpPr/>
                        <wps:spPr>
                          <a:xfrm>
                            <a:off x="19180" y="1241"/>
                            <a:ext cx="4288" cy="3073"/>
                          </a:xfrm>
                          <a:prstGeom prst="trapezoid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圆角矩形 4"/>
                        <wps:cNvSpPr/>
                        <wps:spPr>
                          <a:xfrm>
                            <a:off x="19770" y="1011"/>
                            <a:ext cx="3452" cy="1907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277.6pt;height:165.15pt;margin-top:-39.85pt;margin-left:267.4pt;mso-height-relative:page;mso-width-relative:page;position:absolute;z-index:251661312" coordorigin="19180,1011" coordsize="4288,3303">
                <o:lock v:ext="edit" aspectratio="f"/>
                <v:shape id="_x0000_s1026" o:spid="_x0000_s1056" style="width:4288;height:3073;left:19180;position:absolute;top:1241;v-text-anchor:middle" coordsize="4288,3073" path="m,3073l768,,3519,,4288,3073xe" filled="t" stroked="f" strokeweight="1pt">
                  <v:stroke joinstyle="miter"/>
                  <v:path o:connecttype="custom" o:connectlocs="2144,0;384,1536;2144,3073;3903,1536" o:connectangles="247,164,82,0"/>
                  <o:lock v:ext="edit" aspectratio="f"/>
                </v:shape>
                <v:roundrect id="_x0000_s1026" o:spid="_x0000_s1057" style="width:3452;height:1907;left:19770;position:absolute;top:1011;v-text-anchor:middle" arcsize="10923f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AE4DF0"/>
    <w:rsid w:val="20BE4D68"/>
    <w:rsid w:val="215D7148"/>
    <w:rsid w:val="28484ECF"/>
    <w:rsid w:val="4E984E8A"/>
    <w:rsid w:val="73AE4DF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5EA9C147728245419BBD7FBA2EB75220_13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v1.0_mb_WLn7h+vhLLyj2BWjYBVkhg==</vt:lpwstr>
  </property>
</Properties>
</file>