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widowControl/>
        <w:jc w:val="left"/>
        <w:rPr>
          <w:rFonts w:eastAsiaTheme="minorEastAsia" w:hint="eastAsia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8095615</wp:posOffset>
            </wp:positionV>
            <wp:extent cx="946150" cy="946150"/>
            <wp:effectExtent l="0" t="0" r="6350" b="6350"/>
            <wp:wrapNone/>
            <wp:docPr id="1" name="图片 1" descr="C:\Users\lenovo\Pictures\Camera Roll\微信图片_20230601191747.png微信图片_202306011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Camera Roll\微信图片_20230601191747.png微信图片_202306011917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18" r="1618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6023610</wp:posOffset>
                </wp:positionV>
                <wp:extent cx="260350" cy="26035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11248" y="11209"/>
                          <a:chExt cx="410" cy="410"/>
                        </a:xfrm>
                      </wpg:grpSpPr>
                      <wps:wsp xmlns:wps="http://schemas.microsoft.com/office/word/2010/wordprocessingShape">
                        <wps:cNvPr id="12" name="圆角矩形 19"/>
                        <wps:cNvSpPr/>
                        <wps:spPr>
                          <a:xfrm rot="2700000">
                            <a:off x="11248" y="11209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262626"/>
                          </a:solidFill>
                          <a:ln w="19050">
                            <a:gradFill rotWithShape="1">
                              <a:gsLst>
                                <a:gs pos="0">
                                  <a:srgbClr val="F7E2C5"/>
                                </a:gs>
                                <a:gs pos="100000">
                                  <a:srgbClr val="968E83"/>
                                </a:gs>
                              </a:gsLst>
                              <a:lin ang="2159400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7" name="KSO_Shape"/>
                        <wps:cNvSpPr/>
                        <wps:spPr bwMode="auto">
                          <a:xfrm>
                            <a:off x="11332" y="11260"/>
                            <a:ext cx="243" cy="25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E2C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7E2C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7E2C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.5pt;height:20.5pt;margin-top:474.3pt;margin-left:-72.7pt;mso-height-relative:page;mso-width-relative:page;position:absolute;z-index:251671552" coordorigin="11248,11209" coordsize="410,410">
                <o:lock v:ext="edit" aspectratio="f"/>
                <v:roundrect id="圆角矩形 19" o:spid="_x0000_s1026" style="width:410;height:410;left:11248;position:absolute;rotation:45;top:11209;v-text-anchor:middle" arcsize="5959f" coordsize="21600,21600" filled="t" fillcolor="#262626" stroked="t" strokecolor="black" strokeweight="1.5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shape id="KSO_Shape" o:spid="_x0000_s1027" style="width:243;height:251;left:11332;position:absolute;top:11260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92846f" stroked="f">
                  <v:fill color2="#fbe3c1" rotate="t" angle="225" colors="0 #92846f;0.5 #d3bea2;1 #fbe3c1" focus="100%" type="gradient"/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5367655</wp:posOffset>
                </wp:positionV>
                <wp:extent cx="260350" cy="26035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11270" y="10344"/>
                          <a:chExt cx="410" cy="410"/>
                        </a:xfrm>
                      </wpg:grpSpPr>
                      <wps:wsp xmlns:wps="http://schemas.microsoft.com/office/word/2010/wordprocessingShape">
                        <wps:cNvPr id="13" name="圆角矩形 20"/>
                        <wps:cNvSpPr/>
                        <wps:spPr>
                          <a:xfrm rot="2700000">
                            <a:off x="11270" y="10344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262626"/>
                          </a:solidFill>
                          <a:ln w="19050">
                            <a:gradFill rotWithShape="1">
                              <a:gsLst>
                                <a:gs pos="0">
                                  <a:srgbClr val="F7E2C5"/>
                                </a:gs>
                                <a:gs pos="100000">
                                  <a:srgbClr val="968E83"/>
                                </a:gs>
                              </a:gsLst>
                              <a:lin ang="2159400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KSO_Shape"/>
                        <wps:cNvSpPr/>
                        <wps:spPr bwMode="auto">
                          <a:xfrm>
                            <a:off x="11354" y="10432"/>
                            <a:ext cx="243" cy="243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E2C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7E2C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7E2C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</a:gra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0.5pt;height:20.5pt;margin-top:422.65pt;margin-left:-72.7pt;mso-height-relative:page;mso-width-relative:page;position:absolute;z-index:251675648" coordorigin="11270,10344" coordsize="410,410">
                <o:lock v:ext="edit" aspectratio="f"/>
                <v:roundrect id="圆角矩形 20" o:spid="_x0000_s1029" style="width:410;height:410;left:11270;position:absolute;rotation:45;top:10344;v-text-anchor:middle" arcsize="5959f" coordsize="21600,21600" filled="t" fillcolor="#262626" stroked="t" strokecolor="black" strokeweight="1.5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shape id="KSO_Shape" o:spid="_x0000_s1030" style="width:243;height:243;left:11354;position:absolute;top:1043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92846f" stroked="f">
                  <v:fill color2="#fbe3c1" rotate="t" angle="225" colors="0 #92846f;0.5 #d3bea2;1 #fbe3c1" focus="100%" type="gradient"/>
                  <v:stroke joinstyle="miter"/>
                  <v:path o:connecttype="custom" o:connectlocs="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58871526;93502692,1729877;93502692,93502692;93502692,93502692;93502692,93502692;25973482,93502692;1729877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;93502692,93502692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6704965</wp:posOffset>
                </wp:positionV>
                <wp:extent cx="260350" cy="26035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260350"/>
                          <a:chOff x="11226" y="12282"/>
                          <a:chExt cx="410" cy="410"/>
                        </a:xfrm>
                      </wpg:grpSpPr>
                      <wps:wsp xmlns:wps="http://schemas.microsoft.com/office/word/2010/wordprocessingShape">
                        <wps:cNvPr id="11" name="圆角矩形 18"/>
                        <wps:cNvSpPr/>
                        <wps:spPr>
                          <a:xfrm rot="2700000">
                            <a:off x="11226" y="12282"/>
                            <a:ext cx="410" cy="410"/>
                          </a:xfrm>
                          <a:prstGeom prst="roundRect">
                            <a:avLst>
                              <a:gd name="adj" fmla="val 9091"/>
                            </a:avLst>
                          </a:prstGeom>
                          <a:solidFill>
                            <a:srgbClr val="262626"/>
                          </a:solidFill>
                          <a:ln w="19050">
                            <a:gradFill rotWithShape="1">
                              <a:gsLst>
                                <a:gs pos="0">
                                  <a:srgbClr val="F7E2C5"/>
                                </a:gs>
                                <a:gs pos="100000">
                                  <a:srgbClr val="968E83"/>
                                </a:gs>
                              </a:gsLst>
                              <a:lin ang="21594000" scaled="0"/>
                            </a:gra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9" name="KSO_Shape"/>
                        <wps:cNvSpPr/>
                        <wps:spPr>
                          <a:xfrm>
                            <a:off x="11351" y="12351"/>
                            <a:ext cx="159" cy="272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7E2C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7E2C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7E2C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</a:gra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0.5pt;height:20.5pt;margin-top:527.95pt;margin-left:-72.7pt;mso-height-relative:page;mso-width-relative:page;position:absolute;z-index:251679744" coordorigin="11226,12282" coordsize="410,410">
                <o:lock v:ext="edit" aspectratio="f"/>
                <v:roundrect id="圆角矩形 18" o:spid="_x0000_s1032" style="width:410;height:410;left:11226;position:absolute;rotation:45;top:12282;v-text-anchor:middle" arcsize="5959f" coordsize="21600,21600" filled="t" fillcolor="#262626" stroked="t" strokecolor="black" strokeweight="1.5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shape id="KSO_Shape" o:spid="_x0000_s1033" style="width:159;height:272;left:11351;position:absolute;top:12351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92846f" stroked="f" strokeweight="1pt">
                  <v:fill color2="#fbe3c1" rotate="t" angle="225" colors="0 #92846f;0.5 #d3bea2;1 #fbe3c1" focus="100%" type="gradient"/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6588125</wp:posOffset>
                </wp:positionV>
                <wp:extent cx="2247265" cy="48768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北京海淀苏州街亿方大厦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76.95pt;height:38.4pt;margin-top:518.75pt;margin-left:-46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lef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北京海淀苏州街亿方大厦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5931535</wp:posOffset>
                </wp:positionV>
                <wp:extent cx="2247265" cy="48768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47265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9999999@qq.com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76.95pt;height:38.4pt;margin-top:467.05pt;margin-left:-46.0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9999999@qq.com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5267960</wp:posOffset>
                </wp:positionV>
                <wp:extent cx="1854200" cy="4876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420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180 0000 4093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146pt;height:38.4pt;margin-top:414.8pt;margin-left:-46.0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1"/>
                          <w:szCs w:val="21"/>
                        </w:rPr>
                        <w:t>180 0000 4093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3368675</wp:posOffset>
                </wp:positionV>
                <wp:extent cx="152400" cy="142875"/>
                <wp:effectExtent l="0" t="0" r="635" b="9525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7E2C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7E2C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7E2C5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</a:gra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pt;height:11.25pt;margin-top:265.25pt;margin-left:-70.55pt;mso-height-relative:page;mso-width-relative:page;position:absolute;v-text-anchor:middle;z-index:25168384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92846f" stroked="f">
                <v:fill color2="#fbe3c1" rotate="t" angle="225" colors="0 #92846f;0.5 #d3bea2;1 #fbe3c1" focus="100%" type="gradient"/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4507865</wp:posOffset>
                </wp:positionV>
                <wp:extent cx="156845" cy="149225"/>
                <wp:effectExtent l="0" t="0" r="0" b="3175"/>
                <wp:wrapNone/>
                <wp:docPr id="24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7E2C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7E2C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7E2C5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</a:gra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38" style="width:12.35pt;height:11.75pt;margin-top:354.95pt;margin-left:-70.55pt;mso-height-relative:page;mso-width-relative:page;position:absolute;z-index:25168588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92846f" stroked="f">
                <v:fill color2="#fbe3c1" rotate="t" angle="225" colors="0 #92846f;0.5 #d3bea2;1 #fbe3c1" focus="100%" type="gradient"/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4144645</wp:posOffset>
                </wp:positionV>
                <wp:extent cx="173990" cy="121920"/>
                <wp:effectExtent l="0" t="0" r="0" b="0"/>
                <wp:wrapNone/>
                <wp:docPr id="2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7E2C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7E2C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7E2C5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</a:gra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9" style="width:13.7pt;height:9.6pt;margin-top:326.35pt;margin-left:-70.9pt;mso-height-relative:page;mso-width-relative:page;position:absolute;z-index:2516879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92846f" stroked="f">
                <v:fill color2="#fbe3c1" rotate="t" angle="225" colors="0 #92846f;0.5 #d3bea2;1 #fbe3c1" focus="100%" type="gradient"/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3155950</wp:posOffset>
                </wp:positionV>
                <wp:extent cx="947420" cy="1675765"/>
                <wp:effectExtent l="0" t="0" r="0" b="63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742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40" type="#_x0000_t202" style="width:74.6pt;height:131.95pt;margin-top:248.5pt;margin-left:-51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现居地址：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最高学历：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主修专业：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3156585</wp:posOffset>
                </wp:positionV>
                <wp:extent cx="1035050" cy="1675765"/>
                <wp:effectExtent l="0" t="0" r="0" b="63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5050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eastAsia="微软雅黑" w:hAnsi="微软雅黑" w:asciiTheme="minorHAnsi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81.5pt;height:131.95pt;margin-top:248.55pt;margin-left:9.2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eastAsia="微软雅黑" w:hAnsi="微软雅黑" w:asciiTheme="minorHAnsi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3745230</wp:posOffset>
                </wp:positionV>
                <wp:extent cx="91440" cy="156210"/>
                <wp:effectExtent l="38100" t="0" r="41910" b="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F7E2C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7E2C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7E2C5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7.2pt;height:12.3pt;margin-top:294.9pt;margin-left:-68.3pt;mso-height-relative:page;mso-width-relative:page;position:absolute;v-text-anchor:middle;z-index:25168179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92846f" stroked="f" strokeweight="1pt">
                <v:fill color2="#fbe3c1" rotate="t" angle="225" colors="0 #92846f;0.5 #d3bea2;1 #fbe3c1" focus="100%" type="gradient"/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2399030</wp:posOffset>
                </wp:positionV>
                <wp:extent cx="2142490" cy="2946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249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92846F"/>
                                <w:kern w:val="24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92846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D3BEA2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BE3C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  <w:t>求职意向：财务总监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68.7pt;height:23.2pt;margin-top:188.9pt;margin-left:-89.6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92846F"/>
                          <w:kern w:val="24"/>
                          <w14:textFill>
                            <w14:gradFill rotWithShape="1">
                              <w14:gsLst>
                                <w14:gs w14:pos="0">
                                  <w14:srgbClr w14:val="92846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D3BEA2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BE3C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  <w:t>求职意向：财务总监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1933575</wp:posOffset>
                </wp:positionV>
                <wp:extent cx="2142490" cy="4724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249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微软雅黑"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92846F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gradFill rotWithShape="1">
                                    <w14:gsLst>
                                      <w14:gs w14:pos="0">
                                        <w14:srgbClr w14:val="92846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D3BEA2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BE3C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  <w:t>林晓恩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68.7pt;height:37.2pt;margin-top:152.25pt;margin-left:-89.6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微软雅黑"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92846F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gradFill rotWithShape="1">
                              <w14:gsLst>
                                <w14:gs w14:pos="0">
                                  <w14:srgbClr w14:val="92846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D3BEA2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BE3C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  <w:t>林晓恩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-828040</wp:posOffset>
            </wp:positionH>
            <wp:positionV relativeFrom="paragraph">
              <wp:posOffset>-53975</wp:posOffset>
            </wp:positionV>
            <wp:extent cx="1579245" cy="1579245"/>
            <wp:effectExtent l="0" t="0" r="8255" b="8255"/>
            <wp:wrapNone/>
            <wp:docPr id="86" name="图片 21" descr="C:/Users/lenovo/Pictures/00.jpg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1" descr="C:/Users/lenovo/Pictures/00.jpg0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9419" cy="157924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1971675</wp:posOffset>
                </wp:positionV>
                <wp:extent cx="4400550" cy="4562475"/>
                <wp:effectExtent l="0" t="0" r="19050" b="285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0550" cy="4562475"/>
                          <a:chOff x="0" y="0"/>
                          <a:chExt cx="4554220" cy="4562475"/>
                        </a:xfrm>
                      </wpg:grpSpPr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0" y="0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>
                            <a:off x="0" y="676275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>
                            <a:off x="0" y="1600200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7" name="直接连接符 57"/>
                        <wps:cNvCnPr/>
                        <wps:spPr>
                          <a:xfrm>
                            <a:off x="0" y="2295525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0" y="3209925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63"/>
                        <wps:cNvCnPr/>
                        <wps:spPr>
                          <a:xfrm>
                            <a:off x="0" y="4562475"/>
                            <a:ext cx="45542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46.5pt;height:359.25pt;margin-top:155.25pt;margin-left:117pt;mso-height-relative:page;mso-width-relative:page;position:absolute;z-index:251717632" coordsize="4554220,4562475">
                <o:lock v:ext="edit" aspectratio="f"/>
                <v:line id="_x0000_s1026" o:spid="_x0000_s1046" style="position:absolute" from="0,0" to="4554220,0" coordsize="21600,21600" stroked="t" strokecolor="#bfbfbf">
                  <v:stroke joinstyle="miter" dashstyle="dash"/>
                  <o:lock v:ext="edit" aspectratio="f"/>
                </v:line>
                <v:line id="_x0000_s1026" o:spid="_x0000_s1047" style="position:absolute" from="0,676275" to="4554220,676275" coordsize="21600,21600" stroked="t" strokecolor="#bfbfbf">
                  <v:stroke joinstyle="miter" dashstyle="dash"/>
                  <o:lock v:ext="edit" aspectratio="f"/>
                </v:line>
                <v:line id="_x0000_s1026" o:spid="_x0000_s1048" style="position:absolute" from="0,1600200" to="4554220,1600200" coordsize="21600,21600" stroked="t" strokecolor="#bfbfbf">
                  <v:stroke joinstyle="miter" dashstyle="dash"/>
                  <o:lock v:ext="edit" aspectratio="f"/>
                </v:line>
                <v:line id="_x0000_s1026" o:spid="_x0000_s1049" style="position:absolute" from="0,2295525" to="4554220,2295525" coordsize="21600,21600" stroked="t" strokecolor="#bfbfbf">
                  <v:stroke joinstyle="miter" dashstyle="dash"/>
                  <o:lock v:ext="edit" aspectratio="f"/>
                </v:line>
                <v:line id="_x0000_s1026" o:spid="_x0000_s1050" style="position:absolute" from="0,3209925" to="4554220,3209925" coordsize="21600,21600" stroked="t" strokecolor="#bfbfbf">
                  <v:stroke joinstyle="miter" dashstyle="dash"/>
                  <o:lock v:ext="edit" aspectratio="f"/>
                </v:line>
                <v:line id="_x0000_s1026" o:spid="_x0000_s1051" style="position:absolute" from="0,4562475" to="4554220,4562475" coordsize="21600,21600" stroked="t" strokecolor="#bfbfbf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-913765</wp:posOffset>
                </wp:positionV>
                <wp:extent cx="2146300" cy="10691495"/>
                <wp:effectExtent l="0" t="0" r="6985" b="0"/>
                <wp:wrapNone/>
                <wp:docPr id="6" name="同侧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6300" cy="1069149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262626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3" o:spid="_x0000_s1052" style="width:169pt;height:841.85pt;margin-top:-71.95pt;margin-left:-90pt;mso-height-relative:page;mso-width-relative:page;position:absolute;v-text-anchor:middle;z-index:251659264" coordsize="2146121,10691812" path="m,l2146121,,2146121,,2146121,10691812,2146121,10691812,,10691812,,10691812,,,,xe" filled="t" fillcolor="#262626" stroked="f" strokeweight="2pt">
                <v:path o:connecttype="custom" o:connectlocs="2146121,5345906;1073060,10691812;0,5345906;1073060,0" o:connectangles="0,82,164,247" textboxrect="0,0,2146121,10691812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-379095</wp:posOffset>
                </wp:positionV>
                <wp:extent cx="2098675" cy="259080"/>
                <wp:effectExtent l="0" t="0" r="0" b="8255"/>
                <wp:wrapNone/>
                <wp:docPr id="26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8718" cy="258866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4" o:spid="_x0000_s1053" style="width:165.25pt;height:20.4pt;margin-top:-29.85pt;margin-left:109.5pt;mso-height-relative:page;mso-width-relative:page;position:absolute;v-text-anchor:middle;z-index:251689984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1002665</wp:posOffset>
                </wp:positionH>
                <wp:positionV relativeFrom="paragraph">
                  <wp:posOffset>9356090</wp:posOffset>
                </wp:positionV>
                <wp:extent cx="5417185" cy="241300"/>
                <wp:effectExtent l="0" t="0" r="0" b="6350"/>
                <wp:wrapNone/>
                <wp:docPr id="27" name="平行四边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417366" cy="241337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54" type="#_x0000_t7" style="width:426.55pt;height:19pt;margin-top:736.7pt;margin-left:78.95pt;flip:x;mso-height-relative:page;mso-width-relative:page;position:absolute;v-text-anchor:middle;z-index:251692032" coordsize="21600,21600" adj="0" filled="t" fillcolor="#bfbfb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-381635</wp:posOffset>
                </wp:positionV>
                <wp:extent cx="1878965" cy="276860"/>
                <wp:effectExtent l="0" t="0" r="0" b="0"/>
                <wp:wrapNone/>
                <wp:docPr id="2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9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5" type="#_x0000_t202" style="width:147.95pt;height:21.8pt;margin-top:-30.05pt;margin-left:111.9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-9525</wp:posOffset>
                </wp:positionV>
                <wp:extent cx="4699635" cy="548640"/>
                <wp:effectExtent l="0" t="0" r="0" b="0"/>
                <wp:wrapNone/>
                <wp:docPr id="2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963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.09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.06       湖北工业大学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.09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.06       湖北工业大学        平面设计专业 / 选修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56" type="#_x0000_t202" style="width:370.05pt;height:43.2pt;margin-top:-0.75pt;margin-left:104.3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.09 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.06       湖北工业大学        财务管理专业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.09 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.06       湖北工业大学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961390</wp:posOffset>
                </wp:positionV>
                <wp:extent cx="2098675" cy="259080"/>
                <wp:effectExtent l="0" t="0" r="0" b="8255"/>
                <wp:wrapNone/>
                <wp:docPr id="30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8718" cy="258866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1" o:spid="_x0000_s1057" style="width:165.25pt;height:20.4pt;margin-top:75.7pt;margin-left:109.5pt;mso-height-relative:page;mso-width-relative:page;position:absolute;v-text-anchor:middle;z-index:251698176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958850</wp:posOffset>
                </wp:positionV>
                <wp:extent cx="1878965" cy="276860"/>
                <wp:effectExtent l="0" t="0" r="0" b="0"/>
                <wp:wrapNone/>
                <wp:docPr id="31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9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工作经历   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58" type="#_x0000_t202" style="width:147.95pt;height:21.8pt;margin-top:75.5pt;margin-left:111.9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工作经历 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1336675</wp:posOffset>
                </wp:positionV>
                <wp:extent cx="4699635" cy="2758440"/>
                <wp:effectExtent l="0" t="0" r="0" b="0"/>
                <wp:wrapNone/>
                <wp:docPr id="3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9635" cy="2758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  <w:t>中赫时尚（北京）文化发展股份有限公司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  <w:t xml:space="preserve">         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31413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  <w:t>.10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31413"/>
                                <w:sz w:val="22"/>
                                <w:szCs w:val="22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  <w:t>.08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131413"/>
                                <w:sz w:val="22"/>
                                <w:szCs w:val="22"/>
                              </w:rPr>
                              <w:t>财务总监、董事会秘书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财务内控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：负责建立、维护与优化财务内控体系，确保财务内控安全；拟定符合公司特点的财务制度，执行正式发布的财务制度；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36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财务信息系统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：负责建立、维护与优化财务信息系统，拟定年度财务信息系统实施方案，组织总账系统、报表系统的实施工作，审核财务信息系统及上报，保证总账及报表数据及时上报；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财务预算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：负责建立、维护和优化预算体系，拟定年度财务预算实施细则；统筹财务预算编制工作，审核财务预算表；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360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预算监督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：监控公司预算执行情况，协调解决预算执行中出现的问题，督促公司各部门完成预算指标；严格执行预算管理相关规定，在审批额度范围内审核、控制各项业务开支；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会计核算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：结合公司业务发展，持续改良优化会计核算和财务报表体系；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财务报表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：负责每月、每季度、每年报表的出具，保证报表数据的真实性、及时性和准确性，并对财务报表；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财务审核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：负责审核会计凭证、会计账簿和其他会计资料的真实性、合法性、完整性；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360"/>
                              <w:jc w:val="both"/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税务申报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：计算税款缴纳额，完成相关税务记账凭证、编制纳税申报表，及时纳税申报，及时缴纳税款；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财务内控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：根据规定，进行合同的审批，把控合同财务风险；负责（其他）应收账款管理工作，降低坏账风险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59" type="#_x0000_t202" style="width:370.05pt;height:217.2pt;margin-top:105.25pt;margin-left:104.3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3141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31413"/>
                          <w:sz w:val="22"/>
                          <w:szCs w:val="22"/>
                        </w:rPr>
                        <w:t>中赫时尚（北京）文化发展股份有限公司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131413"/>
                          <w:sz w:val="22"/>
                          <w:szCs w:val="22"/>
                        </w:rPr>
                        <w:t xml:space="preserve">         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31413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131413"/>
                          <w:sz w:val="22"/>
                          <w:szCs w:val="22"/>
                        </w:rPr>
                        <w:t>.10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31413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131413"/>
                          <w:sz w:val="22"/>
                          <w:szCs w:val="22"/>
                        </w:rPr>
                        <w:t>.08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b/>
                          <w:bCs/>
                          <w:color w:val="131413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131413"/>
                          <w:sz w:val="22"/>
                          <w:szCs w:val="22"/>
                        </w:rPr>
                        <w:t>财务总监、董事会秘书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财务内控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：负责建立、维护与优化财务内控体系，确保财务内控安全；拟定符合公司特点的财务制度，执行正式发布的财务制度；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ind w:left="360"/>
                        <w:jc w:val="both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财务信息系统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：负责建立、维护与优化财务信息系统，拟定年度财务信息系统实施方案，组织总账系统、报表系统的实施工作，审核财务信息系统及上报，保证总账及报表数据及时上报；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财务预算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：负责建立、维护和优化预算体系，拟定年度财务预算实施细则；统筹财务预算编制工作，审核财务预算表；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ind w:left="360"/>
                        <w:jc w:val="both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预算监督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：监控公司预算执行情况，协调解决预算执行中出现的问题，督促公司各部门完成预算指标；严格执行预算管理相关规定，在审批额度范围内审核、控制各项业务开支；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会计核算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：结合公司业务发展，持续改良优化会计核算和财务报表体系；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财务报表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：负责每月、每季度、每年报表的出具，保证报表数据的真实性、及时性和准确性，并对财务报表；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财务审核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：负责审核会计凭证、会计账簿和其他会计资料的真实性、合法性、完整性；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ind w:left="360"/>
                        <w:jc w:val="both"/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税务申报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：计算税款缴纳额，完成相关税务记账凭证、编制纳税申报表，及时纳税申报，及时缴纳税款；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财务内控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：根据规定，进行合同的审批，把控合同财务风险；负责（其他）应收账款管理工作，降低坏账风险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7991475</wp:posOffset>
                </wp:positionV>
                <wp:extent cx="2098675" cy="259080"/>
                <wp:effectExtent l="0" t="0" r="0" b="8255"/>
                <wp:wrapNone/>
                <wp:docPr id="39" name="圆角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8718" cy="258866"/>
                        </a:xfrm>
                        <a:prstGeom prst="round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5" o:spid="_x0000_s1060" style="width:165.25pt;height:20.4pt;margin-top:629.25pt;margin-left:109.5pt;mso-height-relative:page;mso-width-relative:page;position:absolute;v-text-anchor:middle;z-index:251704320" arcsize="10923f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7988300</wp:posOffset>
                </wp:positionV>
                <wp:extent cx="1878965" cy="276860"/>
                <wp:effectExtent l="0" t="0" r="0" b="0"/>
                <wp:wrapNone/>
                <wp:docPr id="40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96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</w:rPr>
                              <w:t>自我评价    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61" type="#_x0000_t202" style="width:147.95pt;height:21.8pt;margin-top:629pt;margin-left:111.9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</w:rPr>
                        <w:t>自我评价    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8355330</wp:posOffset>
                </wp:positionV>
                <wp:extent cx="4620895" cy="777240"/>
                <wp:effectExtent l="0" t="0" r="0" b="0"/>
                <wp:wrapNone/>
                <wp:docPr id="41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089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注册会计师，具有丰富的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2"/>
                                <w:szCs w:val="22"/>
                              </w:rPr>
                              <w:t>ipo审计、上市公司审计经验，同时具有企业财务管理经验，适合辅导公司上市。热爱挑战，主动追求具有挑战性的工作和学习，希望需求ipo公司辅导上市。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62" type="#_x0000_t202" style="width:363.85pt;height:61.2pt;margin-top:657.9pt;margin-left:104.3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2"/>
                          <w:szCs w:val="22"/>
                        </w:rPr>
                        <w:t>注册会计师，具有丰富的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2"/>
                          <w:szCs w:val="22"/>
                        </w:rPr>
                        <w:t>ipo审计、上市公司审计经验，同时具有企业财务管理经验，适合辅导公司上市。热爱挑战，主动追求具有挑战性的工作和学习，希望需求ipo公司辅导上市。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-306705</wp:posOffset>
                </wp:positionV>
                <wp:extent cx="114300" cy="114300"/>
                <wp:effectExtent l="0" t="0" r="19685" b="19685"/>
                <wp:wrapNone/>
                <wp:docPr id="43" name="菱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230" cy="114082"/>
                        </a:xfrm>
                        <a:prstGeom prst="diamond">
                          <a:avLst/>
                        </a:prstGeom>
                        <a:solidFill>
                          <a:srgbClr val="262626"/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63" type="#_x0000_t4" style="width:9pt;height:9pt;margin-top:-24.15pt;margin-left:253.9pt;mso-height-relative:page;mso-width-relative:page;position:absolute;v-text-anchor:middle;z-index:251710464" coordsize="21600,21600" filled="t" fillcolor="#262626" stroked="t" strokecolor="white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1033780</wp:posOffset>
                </wp:positionV>
                <wp:extent cx="114300" cy="114300"/>
                <wp:effectExtent l="0" t="0" r="19685" b="19685"/>
                <wp:wrapNone/>
                <wp:docPr id="44" name="菱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230" cy="114082"/>
                        </a:xfrm>
                        <a:prstGeom prst="diamond">
                          <a:avLst/>
                        </a:prstGeom>
                        <a:solidFill>
                          <a:srgbClr val="262626"/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4" style="width:9pt;height:9pt;margin-top:81.4pt;margin-left:253.9pt;mso-height-relative:page;mso-width-relative:page;position:absolute;v-text-anchor:middle;z-index:251712512" coordsize="21600,21600" filled="t" fillcolor="#262626" stroked="t" strokecolor="white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8063865</wp:posOffset>
                </wp:positionV>
                <wp:extent cx="114300" cy="114300"/>
                <wp:effectExtent l="0" t="0" r="19685" b="19685"/>
                <wp:wrapNone/>
                <wp:docPr id="47" name="菱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230" cy="114082"/>
                        </a:xfrm>
                        <a:prstGeom prst="diamond">
                          <a:avLst/>
                        </a:prstGeom>
                        <a:solidFill>
                          <a:srgbClr val="262626"/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4" style="width:9pt;height:9pt;margin-top:634.95pt;margin-left:253.9pt;mso-height-relative:page;mso-width-relative:page;position:absolute;v-text-anchor:middle;z-index:251714560" coordsize="21600,21600" filled="t" fillcolor="#262626" stroked="t" strokecolor="white" strokeweight="1.5pt">
                <v:stroke joinstyle="round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2E4927"/>
    <w:multiLevelType w:val="multilevel"/>
    <w:tmpl w:val="202E49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A"/>
    <w:rsid w:val="00171B92"/>
    <w:rsid w:val="001B77C0"/>
    <w:rsid w:val="002F1207"/>
    <w:rsid w:val="00361757"/>
    <w:rsid w:val="00527CBA"/>
    <w:rsid w:val="007B1592"/>
    <w:rsid w:val="009942D5"/>
    <w:rsid w:val="009C6F61"/>
    <w:rsid w:val="00A67A7D"/>
    <w:rsid w:val="00F92519"/>
    <w:rsid w:val="06FE3292"/>
    <w:rsid w:val="2B1B0B51"/>
    <w:rsid w:val="57B641A0"/>
    <w:rsid w:val="7FBC6BC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3E9616BF04CC44B2BEEF4F30ECC11757_12</vt:lpwstr>
  </property>
  <property fmtid="{D5CDD505-2E9C-101B-9397-08002B2CF9AE}" pid="3" name="KSOProductBuildVer">
    <vt:lpwstr>2052-12.1.0.16388</vt:lpwstr>
  </property>
</Properties>
</file>