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9182100</wp:posOffset>
                </wp:positionV>
                <wp:extent cx="6774180" cy="359410"/>
                <wp:effectExtent l="0" t="0" r="0" b="0"/>
                <wp:wrapNone/>
                <wp:docPr id="87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.09-20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.06 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广州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   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经济学 I 本科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1" o:spid="_x0000_s1025" type="#_x0000_t202" style="width:533.4pt;height:28.3pt;margin-top:723pt;margin-left:-71.55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default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.09-20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.06               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广州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                 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经济学 I 本科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-1168400</wp:posOffset>
                </wp:positionH>
                <wp:positionV relativeFrom="paragraph">
                  <wp:posOffset>8843010</wp:posOffset>
                </wp:positionV>
                <wp:extent cx="7580630" cy="328930"/>
                <wp:effectExtent l="0" t="0" r="1270" b="127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5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0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2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2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21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35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教育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96.9pt;height:25.9pt;margin-top:696.3pt;margin-left:-92pt;mso-height-relative:page;mso-width-relative:page;position:absolute;z-index:251663360" coordorigin="6270,3892" coordsize="11938,518">
                <o:lock v:ext="edit" aspectratio="f"/>
                <v:rect id="_x0000_s1026" o:spid="_x0000_s1027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28" style="width:1829;height:518;left:6270;position:absolute;top:3892" coordorigin="286,3892" coordsize="1829,518">
                  <o:lock v:ext="edit" aspectratio="f"/>
                  <v:rect id="矩形 203" o:spid="_x0000_s1029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30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31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32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</w:rPr>
                            <w:t>教育</w:t>
                          </w:r>
                          <w:r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t>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7512050</wp:posOffset>
                </wp:positionV>
                <wp:extent cx="7580630" cy="328930"/>
                <wp:effectExtent l="0" t="0" r="1270" b="12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5875" y="7953375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34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7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36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7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8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9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96.9pt;height:25.9pt;margin-top:591.5pt;margin-left:-90.95pt;mso-height-relative:page;mso-width-relative:page;position:absolute;z-index:251685888" coordorigin="6270,3892" coordsize="11938,518">
                <o:lock v:ext="edit" aspectratio="f"/>
                <v:rect id="矩形 51" o:spid="_x0000_s1034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35" style="width:1829;height:518;left:6270;position:absolute;top:3892" coordorigin="286,3892" coordsize="1829,518">
                  <o:lock v:ext="edit" aspectratio="f"/>
                  <v:rect id="矩形 203" o:spid="_x0000_s1036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37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38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39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7893050</wp:posOffset>
                </wp:positionV>
                <wp:extent cx="6774180" cy="769620"/>
                <wp:effectExtent l="0" t="0" r="0" b="0"/>
                <wp:wrapNone/>
                <wp:docPr id="96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1620" y="8334375"/>
                          <a:ext cx="677418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专业证书: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会计中级职称、通过 CPA会计、通过CPA经济法、统计从业资格证、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：熟练掌握Office工具(Word/ExceI/PPT)、Excel(数据透视图、数据透视表、lndex函数 )，熟练使用金蝶、用友财务软件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01" o:spid="_x0000_s1040" type="#_x0000_t202" style="width:533.4pt;height:60.6pt;margin-top:621.5pt;margin-left:-71.6pt;mso-height-relative:page;mso-width-relative:page;position:absolute;z-index:25168179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专业证书: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会计中级职称、通过 CPA会计、通过CPA经济法、统计从业资格证、</w:t>
                      </w:r>
                    </w:p>
                    <w:p>
                      <w:pPr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：熟练掌握Office工具(Word/ExceI/PPT)、Excel(数据透视图、数据透视表、lndex函数 )，熟练使用金蝶、用友财务软件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3464560</wp:posOffset>
                </wp:positionV>
                <wp:extent cx="6775450" cy="4637405"/>
                <wp:effectExtent l="0" t="0" r="0" b="0"/>
                <wp:wrapNone/>
                <wp:docPr id="57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4637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xx.04-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广州林晓恩科技有限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财务经理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职业路径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2015.10-2017.03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任公司会计专员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firstLine="1050" w:firstLineChars="500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2017.04-2019.09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任公司财务主管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firstLine="1050" w:firstLineChars="500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2019.09-202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因个人能力突出、业绩优秀被提拔为财务经理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管理体系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负责统筹组织公司财务预算、会计核算、财务报告等，制定并执行相关财务管理策略，税收筹划等管理战略发展及业务协调，健全和完善企业内部控制，健全和完善内部作业的操作流程。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预算管理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领导并执行全面的预算管理计划，开展年度预算编制，并形成企业经营、财务预算，分析执行差异并及时调整和优化，确保各部门在财务方面的合理支出，最终运营成本降低15%。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核算管理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通过深度分析改善核算管理流程，识别并纠正潜在的财务风险，减少财务错误的发生，提高财务准确性，财务错误率降低 10%。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资金管理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主导公司资金管理，利用财务软件对公司各项财务数据进行精确记录和分析，通过精准预测运营资金需求，优化资金利用效率，资金周转天数从 2019年的 50天降至 2022 年的 28 天。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税收规划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领导税收筹划项目，熟知国家和地方税收法规，制定税务策略，优化公司纳税结构，降低税收成本成功减轻公司税收负担，公司税收支出节省 20%。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团队建设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主导部门团队建设及管理工作，搭建高效团队组织架构和人员培养计划，提升团队整体素质和业务水平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报表分析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定期提供月度、季度财务报表和财务分析报告，并跟踪分析。当月度财务指标完成率与考核的偏执较大时向业务板块发出预警，提示潜在经营问题并为公司高层管理人员提供决策参考意见。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8"/>
                                <w:szCs w:val="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57" o:spid="_x0000_s1041" type="#_x0000_t202" style="width:533.5pt;height:365.15pt;margin-top:272.8pt;margin-left:-69.4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xx.04-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xx.11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广州林晓恩科技有限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财务经理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职业路径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2015.10-2017.03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任公司会计专员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firstLine="1050" w:firstLineChars="500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2017.04-2019.09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任公司财务主管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firstLine="1050" w:firstLineChars="500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2019.09-202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因个人能力突出、业绩优秀被提拔为财务经理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管理体系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负责统筹组织公司财务预算、会计核算、财务报告等，制定并执行相关财务管理策略，税收筹划等管理战略发展及业务协调，健全和完善企业内部控制，健全和完善内部作业的操作流程。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预算管理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领导并执行全面的预算管理计划，开展年度预算编制，并形成企业经营、财务预算，分析执行差异并及时调整和优化，确保各部门在财务方面的合理支出，最终运营成本降低15%。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核算管理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通过深度分析改善核算管理流程，识别并纠正潜在的财务风险，减少财务错误的发生，提高财务准确性，财务错误率降低 10%。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资金管理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主导公司资金管理，利用财务软件对公司各项财务数据进行精确记录和分析，通过精准预测运营资金需求，优化资金利用效率，资金周转天数从 2019年的 50天降至 2022 年的 28 天。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税收规划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领导税收筹划项目，熟知国家和地方税收法规，制定税务策略，优化公司纳税结构，降低税收成本成功减轻公司税收负担，公司税收支出节省 20%。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团队建设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主导部门团队建设及管理工作，搭建高效团队组织架构和人员培养计划，提升团队整体素质和业务水平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报表分析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定期提供月度、季度财务报表和财务分析报告，并跟踪分析。当月度财务指标完成率与考核的偏执较大时向业务板块发出预警，提示潜在经营问题并为公司高层管理人员提供决策参考意见。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8"/>
                          <w:szCs w:val="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3139440</wp:posOffset>
                </wp:positionV>
                <wp:extent cx="7580630" cy="328930"/>
                <wp:effectExtent l="0" t="0" r="1270" b="127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27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3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29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0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1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2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96.9pt;height:25.9pt;margin-top:247.2pt;margin-left:-89.85pt;mso-height-relative:page;mso-width-relative:page;position:absolute;z-index:251677696" coordorigin="6270,3892" coordsize="11938,518">
                <o:lock v:ext="edit" aspectratio="f"/>
                <v:rect id="矩形 51" o:spid="_x0000_s1043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44" style="width:1829;height:518;left:6270;position:absolute;top:3892" coordorigin="286,3892" coordsize="1829,518">
                  <o:lock v:ext="edit" aspectratio="f"/>
                  <v:rect id="矩形 203" o:spid="_x0000_s1045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46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47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48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1682750</wp:posOffset>
                </wp:positionV>
                <wp:extent cx="6774180" cy="1482725"/>
                <wp:effectExtent l="0" t="0" r="0" b="0"/>
                <wp:wrapNone/>
                <wp:docPr id="11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1620" y="9732010"/>
                          <a:ext cx="6774180" cy="148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工作背景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7年以上财务工作经验，4年财务经理工作经验，具备扎实的财务知识和强大的财务分析能力，在财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firstLine="210" w:leftChars="0" w:firstLineChars="10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务管理方面有着丰富的实战经验，通过优化资金管理和建立规范的财务管理制度，取得显著的成果。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专业能力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拥有会计中级职称、通过 CPA会计/经济法,熟悉各种财务系统及软件，熟练使用财务软件进行数据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firstLine="210" w:leftChars="0" w:firstLineChars="10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处理和分析。能从财务监督、财务控制和财务支持的角度为公司重大决策提供准确、完整财务数据和分析意见。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职业素养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具备良好的沟通协调能力，团队合作精神，能够独立分析和解决问题:做事积极主动，善于思考，能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firstLine="210" w:leftChars="0" w:firstLineChars="10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够迅速适应新的工作环境。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01" o:spid="_x0000_s1049" type="#_x0000_t202" style="width:533.4pt;height:116.75pt;margin-top:132.5pt;margin-left:-71pt;mso-height-relative:page;mso-width-relative:page;position:absolute;z-index:25167974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工作背景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7年以上财务工作经验，4年财务经理工作经验，具备扎实的财务知识和强大的财务分析能力，在财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firstLine="210" w:leftChars="0" w:firstLineChars="10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务管理方面有着丰富的实战经验，通过优化资金管理和建立规范的财务管理制度，取得显著的成果。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专业能力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拥有会计中级职称、通过 CPA会计/经济法,熟悉各种财务系统及软件，熟练使用财务软件进行数据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firstLine="210" w:leftChars="0" w:firstLineChars="10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处理和分析。能从财务监督、财务控制和财务支持的角度为公司重大决策提供准确、完整财务数据和分析意见。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职业素养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具备良好的沟通协调能力，团队合作精神，能够独立分析和解决问题:做事积极主动，善于思考，能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firstLine="210" w:leftChars="0" w:firstLineChars="10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够迅速适应新的工作环境。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1360805</wp:posOffset>
                </wp:positionV>
                <wp:extent cx="7580630" cy="328930"/>
                <wp:effectExtent l="0" t="0" r="1270" b="127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5875" y="9344025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4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9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4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4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45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46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96.9pt;height:25.9pt;margin-top:107.15pt;margin-left:-90.35pt;mso-height-relative:page;mso-width-relative:page;position:absolute;z-index:251683840" coordorigin="6270,3892" coordsize="11938,518">
                <o:lock v:ext="edit" aspectratio="f"/>
                <v:rect id="矩形 51" o:spid="_x0000_s1051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52" style="width:1829;height:518;left:6270;position:absolute;top:3892" coordorigin="286,3892" coordsize="1829,518">
                  <o:lock v:ext="edit" aspectratio="f"/>
                  <v:rect id="矩形 203" o:spid="_x0000_s1053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54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55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56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-669925</wp:posOffset>
            </wp:positionH>
            <wp:positionV relativeFrom="page">
              <wp:posOffset>398780</wp:posOffset>
            </wp:positionV>
            <wp:extent cx="1122680" cy="1407795"/>
            <wp:effectExtent l="28575" t="28575" r="29845" b="36830"/>
            <wp:wrapNone/>
            <wp:docPr id="28" name="图片 7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126" r="10126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4077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487680</wp:posOffset>
                </wp:positionV>
                <wp:extent cx="149860" cy="387350"/>
                <wp:effectExtent l="0" t="0" r="2540" b="63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860" cy="387350"/>
                          <a:chOff x="9600" y="2491"/>
                          <a:chExt cx="236" cy="610"/>
                        </a:xfrm>
                      </wpg:grpSpPr>
                      <wps:wsp xmlns:wps="http://schemas.microsoft.com/office/word/2010/wordprocessingShape">
                        <wps:cNvPr id="365" name="电话"/>
                        <wps:cNvSpPr/>
                        <wps:spPr>
                          <a:xfrm>
                            <a:off x="9604" y="2491"/>
                            <a:ext cx="175" cy="254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24" name="信息"/>
                        <wps:cNvSpPr/>
                        <wps:spPr>
                          <a:xfrm>
                            <a:off x="9600" y="2937"/>
                            <a:ext cx="237" cy="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1.8pt;height:30.5pt;margin-top:38.4pt;margin-left:247.8pt;mso-height-relative:page;mso-width-relative:page;position:absolute;z-index:251694080" coordorigin="9600,2491" coordsize="236,610">
                <o:lock v:ext="edit" aspectratio="f"/>
                <v:shape id="电话" o:spid="_x0000_s1058" style="width:175;height:254;left:9604;position:absolute;top:2491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234666" stroked="f" strokeweight="1pt">
                  <v:stroke joinstyle="miter"/>
                  <v:path o:connecttype="custom" o:connectlocs="53,0;63,9;77,55;73,68;49,80;95,178;118,165;133,167;170,202;172,215;151,246;131,250;0,14;14,3;53,0" o:connectangles="0,0,0,0,0,0,0,0,0,0,0,0,0,0,0"/>
                  <o:lock v:ext="edit" aspectratio="f"/>
                </v:shape>
                <v:shape id="信息" o:spid="_x0000_s1059" style="width:237;height:165;left:9600;position:absolute;top:2937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234666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380365</wp:posOffset>
                </wp:positionV>
                <wp:extent cx="2641600" cy="579755"/>
                <wp:effectExtent l="0" t="0" r="0" b="0"/>
                <wp:wrapNone/>
                <wp:docPr id="6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453255" y="1294765"/>
                          <a:ext cx="264160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 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13580111111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 w:hint="default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 箱：2456563@126.com</w:t>
                            </w:r>
                          </w:p>
                          <w:p>
                            <w:pPr>
                              <w:spacing w:line="300" w:lineRule="auto"/>
                              <w:rPr>
                                <w:rFonts w:eastAsia="Microsoft YaHei UI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0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60" type="#_x0000_t202" style="width:208pt;height:45.65pt;margin-top:29.95pt;margin-left:260.65pt;mso-height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 话：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13580111111</w:t>
                      </w:r>
                    </w:p>
                    <w:p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 w:hint="default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 箱：2456563@126.com</w:t>
                      </w:r>
                    </w:p>
                    <w:p>
                      <w:pPr>
                        <w:spacing w:line="300" w:lineRule="auto"/>
                        <w:rPr>
                          <w:rFonts w:eastAsia="Microsoft YaHei UI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0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-910590</wp:posOffset>
                </wp:positionV>
                <wp:extent cx="7572375" cy="10680700"/>
                <wp:effectExtent l="0" t="0" r="9525" b="0"/>
                <wp:wrapNone/>
                <wp:docPr id="157" name="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69850"/>
                          <a:ext cx="7572375" cy="1068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96.25pt;height:841pt;margin-top:-71.7pt;margin-left:-89.8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494665</wp:posOffset>
                </wp:positionV>
                <wp:extent cx="147320" cy="399415"/>
                <wp:effectExtent l="0" t="0" r="5080" b="698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20" cy="399415"/>
                          <a:chOff x="5912" y="2502"/>
                          <a:chExt cx="232" cy="629"/>
                        </a:xfrm>
                      </wpg:grpSpPr>
                      <wps:wsp xmlns:wps="http://schemas.microsoft.com/office/word/2010/wordprocessingShape">
                        <wps:cNvPr id="290" name="定位"/>
                        <wps:cNvSpPr/>
                        <wps:spPr>
                          <a:xfrm>
                            <a:off x="5968" y="2907"/>
                            <a:ext cx="119" cy="2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  <pic:pic xmlns:pic="http://schemas.openxmlformats.org/drawingml/2006/picture">
                        <pic:nvPicPr>
                          <pic:cNvPr id="1" name="图片 1" descr="人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12" y="2502"/>
                            <a:ext cx="232" cy="2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1.6pt;height:31.45pt;margin-top:38.95pt;margin-left:63.4pt;mso-height-relative:page;mso-width-relative:page;position:absolute;z-index:251687936" coordorigin="5912,2502" coordsize="232,629">
                <o:lock v:ext="edit" aspectratio="f"/>
                <v:shape id="定位" o:spid="_x0000_s1063" style="width:119;height:225;left:5968;position:absolute;top:2907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34666" stroked="f" strokeweight="1pt">
                  <v:stroke joinstyle="miter"/>
                  <o:lock v:ext="edit" aspectratio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64" type="#_x0000_t75" alt="人" style="width:232;height:232;left:5912;position:absolute;top:2502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380365</wp:posOffset>
                </wp:positionV>
                <wp:extent cx="1863725" cy="579755"/>
                <wp:effectExtent l="0" t="0" r="0" b="0"/>
                <wp:wrapNone/>
                <wp:docPr id="6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112010" y="1294765"/>
                          <a:ext cx="186372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 日：1995.5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 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65" type="#_x0000_t202" style="width:146.75pt;height:45.65pt;margin-top:29.95pt;margin-left:76.3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spacing w:line="30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 日：1995.5</w:t>
                      </w:r>
                    </w:p>
                    <w:p>
                      <w:pPr>
                        <w:snapToGrid w:val="0"/>
                        <w:spacing w:line="30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 址：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省广州市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-73660</wp:posOffset>
                </wp:positionV>
                <wp:extent cx="1898015" cy="31559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7055" y="840740"/>
                          <a:ext cx="189801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int="eastAsia"/>
                                <w:color w:val="404040" w:themeColor="text1" w:themeTint="BF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财务经理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49.45pt;height:24.85pt;margin-top:-5.8pt;margin-left:54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int="eastAsia"/>
                          <w:color w:val="404040" w:themeColor="text1" w:themeTint="BF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财务经理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-558165</wp:posOffset>
                </wp:positionV>
                <wp:extent cx="1419225" cy="59055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4515" y="356235"/>
                          <a:ext cx="14192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eastAsia="微软雅黑" w:hint="eastAsia"/>
                                <w:b/>
                                <w:color w:val="234666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4666"/>
                                <w:sz w:val="44"/>
                                <w:szCs w:val="44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7" type="#_x0000_t202" style="width:111.75pt;height:46.5pt;margin-top:-43.95pt;margin-left:54.4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eastAsia="微软雅黑" w:hint="eastAsia"/>
                          <w:b/>
                          <w:color w:val="234666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34666"/>
                          <w:sz w:val="44"/>
                          <w:szCs w:val="44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-450215</wp:posOffset>
                </wp:positionV>
                <wp:extent cx="1962150" cy="426720"/>
                <wp:effectExtent l="0" t="0" r="6350" b="508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2150" cy="426720"/>
                          <a:chOff x="9695" y="1084"/>
                          <a:chExt cx="3090" cy="672"/>
                        </a:xfrm>
                      </wpg:grpSpPr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9908" y="1132"/>
                            <a:ext cx="2665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9695" y="1132"/>
                            <a:ext cx="163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12623" y="1132"/>
                            <a:ext cx="163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文本框 2"/>
                        <wps:cNvSpPr txBox="1"/>
                        <wps:spPr>
                          <a:xfrm>
                            <a:off x="10226" y="1084"/>
                            <a:ext cx="1953" cy="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微软雅黑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54.5pt;height:33.6pt;margin-top:-35.45pt;margin-left:288.9pt;mso-height-relative:page;mso-width-relative:page;position:absolute;z-index:251661312" coordorigin="9695,1084" coordsize="3090,672">
                <o:lock v:ext="edit" aspectratio="f"/>
                <v:rect id="_x0000_s1026" o:spid="_x0000_s1069" style="width:2665;height:624;left:9908;position:absolute;top:1132;v-text-anchor:middle" coordsize="21600,21600" filled="t" fillcolor="#234666" stroked="f" strokeweight="1pt">
                  <v:stroke joinstyle="miter"/>
                  <o:lock v:ext="edit" aspectratio="f"/>
                </v:rect>
                <v:rect id="_x0000_s1026" o:spid="_x0000_s1070" style="width:163;height:624;left:9695;position:absolute;top:1132;v-text-anchor:middle" coordsize="21600,21600" filled="t" fillcolor="#234666" stroked="f" strokeweight="1pt">
                  <v:stroke joinstyle="miter"/>
                  <o:lock v:ext="edit" aspectratio="f"/>
                </v:rect>
                <v:rect id="_x0000_s1026" o:spid="_x0000_s1071" style="width:163;height:624;left:12623;position:absolute;top:1132;v-text-anchor:middle" coordsize="21600,21600" filled="t" fillcolor="#234666" stroked="f" strokeweight="1pt">
                  <v:stroke joinstyle="miter"/>
                  <o:lock v:ext="edit" aspectratio="f"/>
                </v:rect>
                <v:shape id="文本框 2" o:spid="_x0000_s1072" type="#_x0000_t202" style="width:1953;height:638;left:10226;position:absolute;top:1084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微软雅黑"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1123950</wp:posOffset>
                </wp:positionV>
                <wp:extent cx="7552055" cy="44450"/>
                <wp:effectExtent l="0" t="9525" r="4445" b="2222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2055" cy="44450"/>
                          <a:chOff x="6272" y="3515"/>
                          <a:chExt cx="11893" cy="70"/>
                        </a:xfrm>
                      </wpg:grpSpPr>
                      <wpg:grpSp>
                        <wpg:cNvPr id="16" name="组合 71"/>
                        <wpg:cNvGrpSpPr/>
                        <wpg:grpSpPr>
                          <a:xfrm>
                            <a:off x="6272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rgbClr val="234666"/>
                          </a:solidFill>
                        </wpg:grpSpPr>
                        <wps:wsp xmlns:wps="http://schemas.microsoft.com/office/word/2010/wordprocessingShape">
                          <wps:cNvPr id="68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9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0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" name="组合 72"/>
                        <wpg:cNvGrpSpPr/>
                        <wpg:grpSpPr>
                          <a:xfrm>
                            <a:off x="12269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73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4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5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594.65pt;height:3.5pt;margin-top:88.5pt;margin-left:-89.75pt;mso-height-relative:page;mso-width-relative:page;position:absolute;z-index:251689984" coordorigin="6272,3515" coordsize="11893,70">
                <o:lock v:ext="edit" aspectratio="f"/>
                <v:group id="组合 71" o:spid="_x0000_s1074" style="width:5896;height:71;left:6272;position:absolute;top:3515" coordorigin="270,4220" coordsize="5896,71">
                  <o:lock v:ext="edit" aspectratio="f"/>
                  <v:line id="_x0000_s1026" o:spid="_x0000_s1075" style="position:absolute" from="270,4220" to="6166,4221" coordsize="21600,21600" stroked="t" strokecolor="#224468" strokeweight="1.5pt">
                    <v:stroke joinstyle="miter"/>
                    <o:lock v:ext="edit" aspectratio="f"/>
                  </v:line>
                  <v:line id="_x0000_s1026" o:spid="_x0000_s1076" style="position:absolute" from="270,4290" to="6166,4291" coordsize="21600,21600" stroked="t" strokecolor="#224468" strokeweight="1.5pt">
                    <v:stroke joinstyle="miter"/>
                    <o:lock v:ext="edit" aspectratio="f"/>
                  </v:line>
                  <v:line id="_x0000_s1026" o:spid="_x0000_s1077" style="position:absolute" from="497,4256" to="5940,4257" coordsize="21600,21600" stroked="t" strokecolor="#224468" strokeweight="4.75pt">
                    <v:stroke joinstyle="miter"/>
                    <o:lock v:ext="edit" aspectratio="f"/>
                  </v:line>
                </v:group>
                <v:group id="组合 72" o:spid="_x0000_s1078" style="width:5896;height:71;left:12269;position:absolute;top:3515" coordorigin="270,4220" coordsize="5896,71">
                  <o:lock v:ext="edit" aspectratio="f"/>
                  <v:line id="直接连接符 68" o:spid="_x0000_s1079" style="position:absolute" from="270,4220" to="6166,4221" coordsize="21600,21600" stroked="t" strokecolor="#404040" strokeweight="1.5pt">
                    <v:stroke joinstyle="miter"/>
                    <o:lock v:ext="edit" aspectratio="f"/>
                  </v:line>
                  <v:line id="直接连接符 69" o:spid="_x0000_s1080" style="position:absolute" from="270,4290" to="6166,4291" coordsize="21600,21600" stroked="t" strokecolor="#404040" strokeweight="1.5pt">
                    <v:stroke joinstyle="miter"/>
                    <o:lock v:ext="edit" aspectratio="f"/>
                  </v:line>
                  <v:line id="直接连接符 70" o:spid="_x0000_s1081" style="position:absolute" from="497,4256" to="5940,4257" coordsize="21600,21600" stroked="t" strokecolor="#404040" strokeweight="4.7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-1132840</wp:posOffset>
                </wp:positionH>
                <wp:positionV relativeFrom="paragraph">
                  <wp:posOffset>9679940</wp:posOffset>
                </wp:positionV>
                <wp:extent cx="7540625" cy="144145"/>
                <wp:effectExtent l="0" t="0" r="3175" b="8255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0" y="10515600"/>
                          <a:ext cx="7540625" cy="144145"/>
                        </a:xfrm>
                        <a:prstGeom prst="rect">
                          <a:avLst/>
                        </a:prstGeom>
                        <a:solidFill>
                          <a:srgbClr val="234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2" style="width:593.75pt;height:11.35pt;margin-top:762.2pt;margin-left:-89.2pt;mso-height-relative:page;mso-width-relative:page;position:absolute;v-text-anchor:middle;z-index:251669504" coordsize="21600,21600" filled="t" fillcolor="#23466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AEC744A"/>
    <w:multiLevelType w:val="singleLevel"/>
    <w:tmpl w:val="9AEC744A"/>
    <w:lvl w:ilvl="0">
      <w:start w:val="1"/>
      <w:numFmt w:val="bullet"/>
      <w:suff w:val="space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6D2B2E"/>
    <w:rsid w:val="00672981"/>
    <w:rsid w:val="03B829C4"/>
    <w:rsid w:val="0A160EDC"/>
    <w:rsid w:val="0D632C9F"/>
    <w:rsid w:val="0F012AB6"/>
    <w:rsid w:val="10683864"/>
    <w:rsid w:val="126D16AB"/>
    <w:rsid w:val="1C886E5C"/>
    <w:rsid w:val="1EE1080E"/>
    <w:rsid w:val="1EFF444D"/>
    <w:rsid w:val="1F106FB8"/>
    <w:rsid w:val="1FC138E5"/>
    <w:rsid w:val="24ED62CD"/>
    <w:rsid w:val="362A6812"/>
    <w:rsid w:val="393551D4"/>
    <w:rsid w:val="3A76237C"/>
    <w:rsid w:val="3ABD6DDE"/>
    <w:rsid w:val="3E3865C8"/>
    <w:rsid w:val="3F16166F"/>
    <w:rsid w:val="41182D84"/>
    <w:rsid w:val="4BA448BE"/>
    <w:rsid w:val="4DF6716E"/>
    <w:rsid w:val="4EEA6FA1"/>
    <w:rsid w:val="4F71347D"/>
    <w:rsid w:val="51A74778"/>
    <w:rsid w:val="530D2461"/>
    <w:rsid w:val="562F6DB8"/>
    <w:rsid w:val="572F003E"/>
    <w:rsid w:val="60E31F6E"/>
    <w:rsid w:val="61045222"/>
    <w:rsid w:val="656D2B2E"/>
    <w:rsid w:val="67CC567D"/>
    <w:rsid w:val="71D46A81"/>
    <w:rsid w:val="79572320"/>
    <w:rsid w:val="79A17C6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_Style 5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C2DC506482CE4CB5974083E1BDD17ED3_12</vt:lpwstr>
  </property>
  <property fmtid="{D5CDD505-2E9C-101B-9397-08002B2CF9AE}" pid="3" name="KSOProductBuildVer">
    <vt:lpwstr>2052-12.1.0.16388</vt:lpwstr>
  </property>
</Properties>
</file>