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63B2050">
      <w:bookmarkStart w:id="0" w:name="_GoBack"/>
      <w:bookmarkEnd w:id="0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4729480</wp:posOffset>
            </wp:positionH>
            <wp:positionV relativeFrom="paragraph">
              <wp:posOffset>-515620</wp:posOffset>
            </wp:positionV>
            <wp:extent cx="1183640" cy="1184275"/>
            <wp:effectExtent l="19050" t="19050" r="24130" b="23495"/>
            <wp:wrapNone/>
            <wp:docPr id="3" name="图片 3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184275"/>
                    </a:xfrm>
                    <a:prstGeom prst="rect">
                      <a:avLst/>
                    </a:prstGeom>
                    <a:ln w="19050">
                      <a:solidFill>
                        <a:srgbClr val="EBE7E4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-469265</wp:posOffset>
                </wp:positionV>
                <wp:extent cx="1724660" cy="464820"/>
                <wp:effectExtent l="0" t="0" r="0" b="0"/>
                <wp:wrapNone/>
                <wp:docPr id="5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466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求职意向：人事专员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135.8pt;height:36.6pt;margin-top:-36.95pt;margin-left:43.3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4BEB299E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求职意向：人事专员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-775335</wp:posOffset>
                </wp:positionH>
                <wp:positionV relativeFrom="paragraph">
                  <wp:posOffset>-483870</wp:posOffset>
                </wp:positionV>
                <wp:extent cx="1195070" cy="457200"/>
                <wp:effectExtent l="0" t="0" r="0" b="0"/>
                <wp:wrapNone/>
                <wp:docPr id="239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507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576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0AD47" w:themeColor="accent6"/>
                                <w:sz w:val="48"/>
                                <w:szCs w:val="4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0AD47" w:themeColor="accent6"/>
                                <w:sz w:val="40"/>
                                <w:szCs w:val="40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type="#_x0000_t202" style="width:94.1pt;height:36pt;margin-top:-38.1pt;margin-left:-61.05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0F6E0EBB">
                      <w:pPr>
                        <w:spacing w:line="576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0AD47" w:themeColor="accent6"/>
                          <w:sz w:val="48"/>
                          <w:szCs w:val="4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70AD47" w:themeColor="accent6"/>
                          <w:sz w:val="40"/>
                          <w:szCs w:val="40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-730250</wp:posOffset>
                </wp:positionH>
                <wp:positionV relativeFrom="paragraph">
                  <wp:posOffset>5819775</wp:posOffset>
                </wp:positionV>
                <wp:extent cx="6840220" cy="0"/>
                <wp:effectExtent l="0" t="0" r="0" b="0"/>
                <wp:wrapNone/>
                <wp:docPr id="34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03225" y="6811645"/>
                          <a:ext cx="68402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7655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7" style="mso-height-relative:page;mso-width-relative:page;position:absolute;z-index:251685888" from="-57.5pt,458.25pt" to="481.1pt,458.25pt" coordsize="21600,21600" stroked="t" strokecolor="#776555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-759460</wp:posOffset>
                </wp:positionH>
                <wp:positionV relativeFrom="paragraph">
                  <wp:posOffset>5356860</wp:posOffset>
                </wp:positionV>
                <wp:extent cx="1238250" cy="391795"/>
                <wp:effectExtent l="0" t="0" r="0" b="0"/>
                <wp:wrapNone/>
                <wp:docPr id="3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7345" y="6364605"/>
                          <a:ext cx="123825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A4C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A4C40"/>
                                <w:sz w:val="26"/>
                                <w:szCs w:val="26"/>
                                <w:lang w:eastAsia="zh-CN"/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8" type="#_x0000_t202" style="width:97.5pt;height:30.85pt;margin-top:421.8pt;margin-left:-59.8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6A7F2F08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A4C40"/>
                          <w:sz w:val="26"/>
                          <w:szCs w:val="2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A4C40"/>
                          <w:sz w:val="26"/>
                          <w:szCs w:val="26"/>
                          <w:lang w:eastAsia="zh-CN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-788670</wp:posOffset>
                </wp:positionH>
                <wp:positionV relativeFrom="paragraph">
                  <wp:posOffset>5855335</wp:posOffset>
                </wp:positionV>
                <wp:extent cx="6836410" cy="175704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36410" cy="175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2017.07-2018.06                            校学生会                                外联部部长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1、协助文艺部开展迎新晚会活动，争取到XX公司赞助3万元；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2、与XX大学等4所高校加强联系沟通，成功举办3场大型校际联谊活动，吸引大学生1万人参加；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3、带领20人团队，完成学校10余场大型活动礼宾接待工作。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38.3pt;height:138.35pt;margin-top:461.05pt;margin-left:-62.1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33B17B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2017.07-2018.06                            校学生会                                外联部部长                                               </w:t>
                      </w:r>
                    </w:p>
                    <w:p w14:paraId="36E018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F2564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1、协助文艺部开展迎新晚会活动，争取到XX公司赞助3万元；</w:t>
                      </w:r>
                    </w:p>
                    <w:p w14:paraId="5FA8CB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2、与XX大学等4所高校加强联系沟通，成功举办3场大型校际联谊活动，吸引大学生1万人参加；</w:t>
                      </w:r>
                    </w:p>
                    <w:p w14:paraId="75AD54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3、带领20人团队，完成学校10余场大型活动礼宾接待工作。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-743585</wp:posOffset>
                </wp:positionH>
                <wp:positionV relativeFrom="paragraph">
                  <wp:posOffset>3043555</wp:posOffset>
                </wp:positionV>
                <wp:extent cx="6840220" cy="0"/>
                <wp:effectExtent l="0" t="0" r="0" b="0"/>
                <wp:wrapNone/>
                <wp:docPr id="31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79730" y="4037965"/>
                          <a:ext cx="68402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7655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30" style="mso-height-relative:page;mso-width-relative:page;position:absolute;z-index:251689984" from="-58.55pt,239.65pt" to="480.05pt,239.65pt" coordsize="21600,21600" stroked="t" strokecolor="#776555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-772795</wp:posOffset>
                </wp:positionH>
                <wp:positionV relativeFrom="paragraph">
                  <wp:posOffset>2596515</wp:posOffset>
                </wp:positionV>
                <wp:extent cx="1238250" cy="391795"/>
                <wp:effectExtent l="0" t="0" r="0" b="0"/>
                <wp:wrapNone/>
                <wp:docPr id="3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23850" y="3590925"/>
                          <a:ext cx="123825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A4C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A4C40"/>
                                <w:sz w:val="26"/>
                                <w:szCs w:val="26"/>
                                <w:lang w:eastAsia="zh-CN"/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31" type="#_x0000_t202" style="width:97.5pt;height:30.85pt;margin-top:204.45pt;margin-left:-60.8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21E0859B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A4C40"/>
                          <w:sz w:val="26"/>
                          <w:szCs w:val="2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A4C40"/>
                          <w:sz w:val="26"/>
                          <w:szCs w:val="26"/>
                          <w:lang w:eastAsia="zh-CN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-788670</wp:posOffset>
                </wp:positionH>
                <wp:positionV relativeFrom="paragraph">
                  <wp:posOffset>3141980</wp:posOffset>
                </wp:positionV>
                <wp:extent cx="6836410" cy="21488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36410" cy="2148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.09 –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人事专员实习生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1、建立、维护人事档案，办理100名员工的入离职和签订劳动合同等工作；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2、维护日常招聘渠道，并开拓新的招聘渠道，更新维护网站招聘信息；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3、协助办理200名员工的各项社会保险手续及有关证件的注册、登记、变更、年检等手续；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A4C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A4C40"/>
                                <w:sz w:val="22"/>
                                <w:szCs w:val="22"/>
                                <w:lang w:val="en-US" w:eastAsia="zh-CN"/>
                              </w:rPr>
                              <w:t>工作成果：整理300份人事档案，新开拓XX、XX等2个招聘渠道，发布各类招聘信息80条。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38.3pt;height:169.2pt;margin-top:247.4pt;margin-left:-62.1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74A224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.09 –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人事专员实习生</w:t>
                      </w:r>
                    </w:p>
                    <w:p w14:paraId="25F346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08EA2F1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1、建立、维护人事档案，办理100名员工的入离职和签订劳动合同等工作；</w:t>
                      </w:r>
                    </w:p>
                    <w:p w14:paraId="086DED0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2、维护日常招聘渠道，并开拓新的招聘渠道，更新维护网站招聘信息；</w:t>
                      </w:r>
                    </w:p>
                    <w:p w14:paraId="2F51449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3、协助办理200名员工的各项社会保险手续及有关证件的注册、登记、变更、年检等手续；</w:t>
                      </w:r>
                    </w:p>
                    <w:p w14:paraId="2AD5B7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A4C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A4C40"/>
                          <w:sz w:val="22"/>
                          <w:szCs w:val="22"/>
                          <w:lang w:val="en-US" w:eastAsia="zh-CN"/>
                        </w:rPr>
                        <w:t>工作成果：整理300份人事档案，新开拓XX、XX等2个招聘渠道，发布各类招聘信息80条。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400685</wp:posOffset>
                </wp:positionV>
                <wp:extent cx="144780" cy="144145"/>
                <wp:effectExtent l="0" t="0" r="7620" b="8255"/>
                <wp:wrapNone/>
                <wp:docPr id="19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3796665" y="1315085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3" style="width:11.4pt;height:11.35pt;margin-top:31.55pt;margin-left:208.95pt;mso-height-relative:page;mso-width-relative:page;position:absolute;z-index:251673600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#404040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810260</wp:posOffset>
                </wp:positionH>
                <wp:positionV relativeFrom="paragraph">
                  <wp:posOffset>371475</wp:posOffset>
                </wp:positionV>
                <wp:extent cx="111125" cy="179070"/>
                <wp:effectExtent l="0" t="0" r="3175" b="11430"/>
                <wp:wrapNone/>
                <wp:docPr id="149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1953260" y="1285875"/>
                          <a:ext cx="111125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4" style="width:8.75pt;height:14.1pt;margin-top:29.25pt;margin-left:63.8pt;mso-height-relative:page;mso-width-relative:page;position:absolute;z-index:251671552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#404040" stroked="f">
                <v:stroke joinstyle="miter"/>
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381635</wp:posOffset>
                </wp:positionV>
                <wp:extent cx="161925" cy="162560"/>
                <wp:effectExtent l="0" t="0" r="10160" b="8890"/>
                <wp:wrapNone/>
                <wp:docPr id="148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23875" y="1296035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35" style="width:12.75pt;height:12.8pt;margin-top:30.05pt;margin-left:-48.75pt;mso-height-relative:page;mso-width-relative:page;position:absolute;z-index:251667456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#404040" stroked="f">
                <v:stroke joinstyle="miter"/>
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295910</wp:posOffset>
                </wp:positionV>
                <wp:extent cx="1309370" cy="320040"/>
                <wp:effectExtent l="0" t="0" r="0" b="0"/>
                <wp:wrapNone/>
                <wp:docPr id="147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92880" y="1210310"/>
                          <a:ext cx="130937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6" type="#_x0000_t202" style="width:103.1pt;height:25.2pt;margin-top:23.3pt;margin-left:224.4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46978327">
                      <w:pPr>
                        <w:spacing w:line="360" w:lineRule="exact"/>
                        <w:rPr>
                          <w:color w:val="404040" w:themeColor="text1" w:themeTint="BF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989965</wp:posOffset>
                </wp:positionH>
                <wp:positionV relativeFrom="paragraph">
                  <wp:posOffset>295910</wp:posOffset>
                </wp:positionV>
                <wp:extent cx="1680845" cy="320040"/>
                <wp:effectExtent l="0" t="0" r="0" b="0"/>
                <wp:wrapNone/>
                <wp:docPr id="146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32965" y="121031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eastAsia="微软雅黑" w:hint="default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181-XXXX-XXXX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37" type="#_x0000_t202" style="width:132.35pt;height:25.2pt;margin-top:23.3pt;margin-left:77.9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1160AEC7">
                      <w:pPr>
                        <w:spacing w:line="360" w:lineRule="exact"/>
                        <w:rPr>
                          <w:rFonts w:eastAsia="微软雅黑" w:hint="default"/>
                          <w:color w:val="404040" w:themeColor="text1" w:themeTint="BF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181-XXXX-XXXX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295910</wp:posOffset>
                </wp:positionV>
                <wp:extent cx="1518920" cy="320040"/>
                <wp:effectExtent l="0" t="0" r="0" b="0"/>
                <wp:wrapNone/>
                <wp:docPr id="14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18820" y="1210310"/>
                          <a:ext cx="15189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default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江苏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南京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8" type="#_x0000_t202" style="width:119.6pt;height:25.2pt;margin-top:23.3pt;margin-left:-33.4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4F44791D">
                      <w:pPr>
                        <w:spacing w:line="360" w:lineRule="exact"/>
                        <w:rPr>
                          <w:rFonts w:hint="default"/>
                          <w:color w:val="404040" w:themeColor="text1" w:themeTint="BF"/>
                          <w:kern w:val="0"/>
                          <w:sz w:val="24"/>
                          <w:szCs w:val="24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江苏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南京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-730250</wp:posOffset>
                </wp:positionH>
                <wp:positionV relativeFrom="paragraph">
                  <wp:posOffset>1557020</wp:posOffset>
                </wp:positionV>
                <wp:extent cx="684022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03225" y="2471420"/>
                          <a:ext cx="68402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7655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92032" from="-57.5pt,122.6pt" to="481.1pt,122.6pt" coordsize="21600,21600" stroked="t" strokecolor="#776555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-730250</wp:posOffset>
                </wp:positionH>
                <wp:positionV relativeFrom="paragraph">
                  <wp:posOffset>8203565</wp:posOffset>
                </wp:positionV>
                <wp:extent cx="6840220" cy="0"/>
                <wp:effectExtent l="0" t="0" r="0" b="0"/>
                <wp:wrapNone/>
                <wp:docPr id="25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39420" y="9117965"/>
                          <a:ext cx="68402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7655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40" style="mso-height-relative:page;mso-width-relative:page;position:absolute;z-index:251675648" from="-57.5pt,645.95pt" to="481.1pt,645.95pt" coordsize="21600,21600" stroked="t" strokecolor="#776555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-759460</wp:posOffset>
                </wp:positionH>
                <wp:positionV relativeFrom="paragraph">
                  <wp:posOffset>7756525</wp:posOffset>
                </wp:positionV>
                <wp:extent cx="1238250" cy="391795"/>
                <wp:effectExtent l="0" t="0" r="0" b="0"/>
                <wp:wrapNone/>
                <wp:docPr id="2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3540" y="8670925"/>
                          <a:ext cx="123825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A4C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A4C40"/>
                                <w:sz w:val="26"/>
                                <w:szCs w:val="26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41" type="#_x0000_t202" style="width:97.5pt;height:30.85pt;margin-top:610.75pt;margin-left:-59.8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2E082914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A4C40"/>
                          <w:sz w:val="26"/>
                          <w:szCs w:val="2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A4C40"/>
                          <w:sz w:val="26"/>
                          <w:szCs w:val="26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-759460</wp:posOffset>
                </wp:positionH>
                <wp:positionV relativeFrom="paragraph">
                  <wp:posOffset>1109980</wp:posOffset>
                </wp:positionV>
                <wp:extent cx="1238250" cy="3917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7345" y="2024380"/>
                          <a:ext cx="123825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A4C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A4C40"/>
                                <w:sz w:val="26"/>
                                <w:szCs w:val="26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97.5pt;height:30.85pt;margin-top:87.4pt;margin-left:-59.8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366A161D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A4C40"/>
                          <w:sz w:val="26"/>
                          <w:szCs w:val="2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A4C40"/>
                          <w:sz w:val="26"/>
                          <w:szCs w:val="26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-788670</wp:posOffset>
                </wp:positionH>
                <wp:positionV relativeFrom="paragraph">
                  <wp:posOffset>8293735</wp:posOffset>
                </wp:positionV>
                <wp:extent cx="6836410" cy="1118235"/>
                <wp:effectExtent l="0" t="0" r="0" b="0"/>
                <wp:wrapNone/>
                <wp:docPr id="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36410" cy="1118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能熟练使用OFFICE办公软件；具有良好的书面、口头表达能力、极强的亲和力与服务意识；沟通领悟能力强，有耐心、积极主动，工作严谨，富有亲和力，认同贵公司的企业文化，能承受一定工作压力，接受长期出差和外派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43" type="#_x0000_t202" style="width:538.3pt;height:88.05pt;margin-top:653.05pt;margin-left:-62.1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374286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能熟练使用OFFICE办公软件；具有良好的书面、口头表达能力、极强的亲和力与服务意识；沟通领悟能力强，有耐心、积极主动，工作严谨，富有亲和力，认同贵公司的企业文化，能承受一定工作压力，接受长期出差和外派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-788670</wp:posOffset>
                </wp:positionH>
                <wp:positionV relativeFrom="paragraph">
                  <wp:posOffset>1668780</wp:posOffset>
                </wp:positionV>
                <wp:extent cx="6837045" cy="852170"/>
                <wp:effectExtent l="0" t="0" r="0" b="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37045" cy="852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2016.09-2020.06                        XX大学XX学院                        人力资源管理专业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专业成绩：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GPA：3.8/4.0  排名班级前三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538.35pt;height:67.1pt;margin-top:131.4pt;margin-left:-62.1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2EF1C13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2016.09-2020.06                        XX大学XX学院                        人力资源管理专业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</w:t>
                      </w:r>
                    </w:p>
                    <w:p w14:paraId="4742D22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专业成绩：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GPA：3.8/4.0  排名班级前三</w:t>
                      </w:r>
                    </w:p>
                    <w:p w14:paraId="3CF6926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-873760</wp:posOffset>
                </wp:positionH>
                <wp:positionV relativeFrom="paragraph">
                  <wp:posOffset>260985</wp:posOffset>
                </wp:positionV>
                <wp:extent cx="5114290" cy="447675"/>
                <wp:effectExtent l="0" t="0" r="10160" b="95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08330" y="1439545"/>
                          <a:ext cx="5114290" cy="447675"/>
                        </a:xfrm>
                        <a:prstGeom prst="roundRect">
                          <a:avLst/>
                        </a:prstGeom>
                        <a:solidFill>
                          <a:srgbClr val="EBE7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5" style="width:402.7pt;height:35.25pt;margin-top:20.55pt;margin-left:-68.8pt;mso-height-relative:page;mso-width-relative:page;position:absolute;v-text-anchor:middle;z-index:251659264" arcsize="10923f" coordsize="21600,21600" filled="t" fillcolor="#ebe7e4" stroked="f" strokeweight="1pt">
                <v:stroke joinstyle="miter"/>
                <o:lock v:ext="edit" aspectratio="f"/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D5662D"/>
    <w:rsid w:val="0A7F04DE"/>
    <w:rsid w:val="0EB40BB7"/>
    <w:rsid w:val="11CC4765"/>
    <w:rsid w:val="18EA5454"/>
    <w:rsid w:val="24F5483E"/>
    <w:rsid w:val="3A383151"/>
    <w:rsid w:val="42623CD5"/>
    <w:rsid w:val="44444D70"/>
    <w:rsid w:val="48407676"/>
    <w:rsid w:val="4BD5662D"/>
    <w:rsid w:val="560C6F41"/>
    <w:rsid w:val="5C0834CB"/>
    <w:rsid w:val="6AAF04FC"/>
    <w:rsid w:val="7C491DB5"/>
    <w:rsid w:val="7FD52FD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653665E9E0124AAD9251DE35B312005D_13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v1.0_mb_2aVbpbb0dzDunAOA6bZQ7A==</vt:lpwstr>
  </property>
</Properties>
</file>