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A3C3981">
      <w:bookmarkStart w:id="0" w:name="_GoBack"/>
      <w:bookmarkEnd w:id="0"/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181610</wp:posOffset>
            </wp:positionV>
            <wp:extent cx="1076960" cy="1409700"/>
            <wp:effectExtent l="0" t="0" r="2540" b="0"/>
            <wp:wrapNone/>
            <wp:docPr id="57" name="图片 1419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419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144" r="4144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-147955</wp:posOffset>
                </wp:positionV>
                <wp:extent cx="1334135" cy="772795"/>
                <wp:effectExtent l="0" t="0" r="0" b="0"/>
                <wp:wrapNone/>
                <wp:docPr id="52" name="文本框 14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140000">
                          <a:off x="0" y="0"/>
                          <a:ext cx="1334135" cy="772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汉仪中圆简&lt;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汉仪中圆简&lt;" w:eastAsia="汉仪中圆简&lt;" w:hAnsi="汉仪中圆简&lt;" w:cs="汉仪中圆简&lt;" w:hint="eastAsia"/>
                                <w:color w:val="FFFFFF"/>
                                <w:sz w:val="40"/>
                                <w:szCs w:val="40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09" o:spid="_x0000_s1026" type="#_x0000_t202" style="width:105.05pt;height:60.85pt;margin-top:-11.65pt;margin-left:-13.1pt;mso-height-relative:page;mso-width-relative:page;position:absolute;rotation:-41;z-index:251668480" coordsize="21600,21600" filled="f" stroked="f" strokeweight="1.25pt">
                <o:lock v:ext="edit" aspectratio="f"/>
                <v:textbox>
                  <w:txbxContent>
                    <w:p w14:paraId="28C0D452">
                      <w:pPr>
                        <w:rPr>
                          <w:rFonts w:cs="汉仪中圆简&lt;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汉仪中圆简&lt;" w:eastAsia="汉仪中圆简&lt;" w:hAnsi="汉仪中圆简&lt;" w:cs="汉仪中圆简&lt;" w:hint="eastAsia"/>
                          <w:color w:val="FFFFFF"/>
                          <w:sz w:val="40"/>
                          <w:szCs w:val="4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-118110</wp:posOffset>
            </wp:positionV>
            <wp:extent cx="1682750" cy="2246630"/>
            <wp:effectExtent l="0" t="0" r="0" b="0"/>
            <wp:wrapNone/>
            <wp:docPr id="12" name="图片 14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17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234950</wp:posOffset>
                </wp:positionV>
                <wp:extent cx="2390775" cy="1503680"/>
                <wp:effectExtent l="0" t="0" r="0" b="0"/>
                <wp:wrapNone/>
                <wp:docPr id="54" name="文本框 14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0775" cy="15036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spacing w:line="500" w:lineRule="exact"/>
                              <w:jc w:val="left"/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 xml:space="preserve">出生年月：199x.xx.xx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>联系电话：</w:t>
                            </w:r>
                            <w:r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  <w:t>123-456-7890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>电子邮箱：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  <w:t>.com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>通信地址：上海市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sz w:val="24"/>
                              </w:rPr>
                              <w:t>路</w:t>
                            </w:r>
                            <w:r>
                              <w:rPr>
                                <w:rFonts w:cs="汉仪中圆简&lt;"/>
                                <w:b w:val="0"/>
                                <w:bCs/>
                                <w:sz w:val="24"/>
                              </w:rPr>
                              <w:t>888号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rFonts w:cs="汉仪中圆简&lt;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15" o:spid="_x0000_s1027" type="#_x0000_t202" style="width:188.25pt;height:118.4pt;margin-top:18.5pt;margin-left:192.2pt;mso-height-relative:page;mso-width-relative:page;position:absolute;z-index:251672576" coordsize="21600,21600" filled="f" stroked="f" strokeweight="1.25pt">
                <o:lock v:ext="edit" aspectratio="f"/>
                <v:textbox>
                  <w:txbxContent>
                    <w:p w14:paraId="6A1DDC86">
                      <w:pPr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spacing w:line="500" w:lineRule="exact"/>
                        <w:jc w:val="left"/>
                        <w:rPr>
                          <w:rFonts w:cs="汉仪中圆简&lt;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 xml:space="preserve">出生年月：199x.xx.xx              </w:t>
                      </w:r>
                    </w:p>
                    <w:p w14:paraId="01D47096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cs="汉仪中圆简&lt;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>联系电话：</w:t>
                      </w:r>
                      <w:r>
                        <w:rPr>
                          <w:rFonts w:cs="汉仪中圆简&lt;"/>
                          <w:b w:val="0"/>
                          <w:bCs/>
                          <w:sz w:val="24"/>
                        </w:rPr>
                        <w:t>123-456-7890</w:t>
                      </w: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 xml:space="preserve">              </w:t>
                      </w:r>
                    </w:p>
                    <w:p w14:paraId="5A979515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cs="汉仪中圆简&lt;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>电子邮箱：</w:t>
                      </w: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  <w:lang w:val="en-US" w:eastAsia="zh-CN"/>
                        </w:rPr>
                        <w:t>00000</w:t>
                      </w:r>
                      <w:r>
                        <w:rPr>
                          <w:rFonts w:cs="汉仪中圆简&lt;"/>
                          <w:b w:val="0"/>
                          <w:bCs/>
                          <w:sz w:val="24"/>
                        </w:rPr>
                        <w:t>@</w:t>
                      </w: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  <w:lang w:val="en-US" w:eastAsia="zh-CN"/>
                        </w:rPr>
                        <w:t>000</w:t>
                      </w:r>
                      <w:r>
                        <w:rPr>
                          <w:rFonts w:cs="汉仪中圆简&lt;"/>
                          <w:b w:val="0"/>
                          <w:bCs/>
                          <w:sz w:val="24"/>
                        </w:rPr>
                        <w:t>.com</w:t>
                      </w:r>
                    </w:p>
                    <w:p w14:paraId="27B4C9E4">
                      <w:pPr>
                        <w:spacing w:line="500" w:lineRule="exact"/>
                        <w:jc w:val="left"/>
                        <w:rPr>
                          <w:rFonts w:cs="汉仪中圆简&lt;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>通信地址：上海市</w:t>
                      </w: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  <w:lang w:eastAsia="zh-CN"/>
                        </w:rPr>
                        <w:t>晓恩</w:t>
                      </w:r>
                      <w:r>
                        <w:rPr>
                          <w:rFonts w:cs="汉仪中圆简&lt;" w:hint="eastAsia"/>
                          <w:b w:val="0"/>
                          <w:bCs/>
                          <w:sz w:val="24"/>
                        </w:rPr>
                        <w:t>路</w:t>
                      </w:r>
                      <w:r>
                        <w:rPr>
                          <w:rFonts w:cs="汉仪中圆简&lt;"/>
                          <w:b w:val="0"/>
                          <w:bCs/>
                          <w:sz w:val="24"/>
                        </w:rPr>
                        <w:t>888号</w:t>
                      </w:r>
                    </w:p>
                    <w:p w14:paraId="6D176A1E">
                      <w:pPr>
                        <w:spacing w:line="500" w:lineRule="exact"/>
                        <w:jc w:val="left"/>
                        <w:rPr>
                          <w:rFonts w:cs="汉仪中圆简&lt;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-869315</wp:posOffset>
                </wp:positionV>
                <wp:extent cx="7698740" cy="11365865"/>
                <wp:effectExtent l="0" t="0" r="0" b="6985"/>
                <wp:wrapNone/>
                <wp:docPr id="1" name="矩形 1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8740" cy="113658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12" o:spid="_x0000_s1028" style="width:606.2pt;height:894.95pt;margin-top:-68.45pt;margin-left:-48pt;mso-height-relative:page;mso-width-relative:page;position:absolute;z-index:-251657216" coordsize="21600,21600" filled="t" fillcolor="#ebf1de" stroked="f" strokeweight="3pt">
                <o:lock v:ext="edit" aspectratio="f"/>
              </v:rect>
            </w:pict>
          </mc:Fallback>
        </mc:AlternateContent>
      </w:r>
    </w:p>
    <w:p w14:paraId="65C278EA"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232410</wp:posOffset>
                </wp:positionV>
                <wp:extent cx="1422400" cy="641350"/>
                <wp:effectExtent l="0" t="0" r="0" b="0"/>
                <wp:wrapNone/>
                <wp:docPr id="1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cs="汉仪中圆简&lt;" w:hint="eastAsia"/>
                                <w:bCs/>
                                <w:color w:val="9BBB59" w:themeColor="accent3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9BBB59" w:themeColor="accent3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  <w:p>
                            <w:pPr>
                              <w:rPr>
                                <w:rFonts w:cs="汉仪中圆简&lt;"/>
                                <w:bCs/>
                                <w:color w:val="9BBB59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9BBB59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9" type="#_x0000_t202" style="width:112pt;height:50.5pt;margin-top:18.3pt;margin-left:42.35pt;mso-height-relative:page;mso-width-relative:page;position:absolute;z-index:-251651072" coordsize="21600,21600" filled="f" stroked="f">
                <o:lock v:ext="edit" aspectratio="f"/>
                <v:textbox inset="7.2pt,3.6pt,7.2pt,3.6pt">
                  <w:txbxContent>
                    <w:p w14:paraId="6CEFD9BE">
                      <w:pPr>
                        <w:jc w:val="center"/>
                        <w:rPr>
                          <w:rFonts w:eastAsia="微软雅黑" w:cs="汉仪中圆简&lt;" w:hint="eastAsia"/>
                          <w:bCs/>
                          <w:color w:val="9BBB59" w:themeColor="accent3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9BBB59" w:themeColor="accent3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林晓恩</w:t>
                      </w:r>
                    </w:p>
                    <w:p w14:paraId="65457415">
                      <w:pPr>
                        <w:rPr>
                          <w:rFonts w:cs="汉仪中圆简&lt;"/>
                          <w:bCs/>
                          <w:color w:val="9BBB59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9BBB59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5F8A4A"/>
    <w:p w14:paraId="75D4F6E1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241935</wp:posOffset>
                </wp:positionV>
                <wp:extent cx="1830070" cy="516255"/>
                <wp:effectExtent l="0" t="0" r="0" b="0"/>
                <wp:wrapNone/>
                <wp:docPr id="5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07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汉仪中圆简&lt;"/>
                                <w:b w:val="0"/>
                                <w:bCs/>
                                <w:color w:val="9BBB59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bCs/>
                                <w:color w:val="9BBB59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144.1pt;height:40.65pt;margin-top:19.05pt;margin-left:38.45pt;mso-height-relative:page;mso-width-relative:page;position:absolute;z-index:251670528" coordsize="21600,21600" filled="f" stroked="f">
                <o:lock v:ext="edit" aspectratio="f"/>
                <v:textbox inset="7.2pt,3.6pt,7.2pt,3.6pt">
                  <w:txbxContent>
                    <w:p w14:paraId="1FF1C2B8">
                      <w:pPr>
                        <w:jc w:val="left"/>
                        <w:rPr>
                          <w:rFonts w:cs="汉仪中圆简&lt;"/>
                          <w:b w:val="0"/>
                          <w:bCs/>
                          <w:color w:val="9BBB59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bCs/>
                          <w:color w:val="9BBB59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-1059815</wp:posOffset>
                </wp:positionV>
                <wp:extent cx="1677670" cy="603250"/>
                <wp:effectExtent l="0" t="476250" r="0" b="482600"/>
                <wp:wrapNone/>
                <wp:docPr id="10" name="自选图形 1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140000">
                          <a:off x="0" y="0"/>
                          <a:ext cx="1677670" cy="603250"/>
                        </a:xfrm>
                        <a:prstGeom prst="roundRect">
                          <a:avLst>
                            <a:gd name="adj" fmla="val 2315"/>
                          </a:avLst>
                        </a:prstGeom>
                        <a:solidFill>
                          <a:schemeClr val="accent3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1410" o:spid="_x0000_s1031" style="width:132.1pt;height:47.5pt;margin-top:-83.45pt;margin-left:-33.55pt;mso-height-relative:page;mso-width-relative:page;position:absolute;rotation:-41;z-index:-251653120" arcsize="1517f" coordsize="21600,21600" filled="t" fillcolor="#9bbb59" stroked="f" strokeweight="1.25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-1227455</wp:posOffset>
                </wp:positionV>
                <wp:extent cx="6899275" cy="9915525"/>
                <wp:effectExtent l="19050" t="19050" r="15875" b="28575"/>
                <wp:wrapNone/>
                <wp:docPr id="9" name="矩形 1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275" cy="9915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38100">
                          <a:solidFill>
                            <a:schemeClr val="accent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11" o:spid="_x0000_s1032" style="width:543.25pt;height:780.75pt;margin-top:-96.65pt;margin-left:-12.8pt;mso-height-relative:page;mso-width-relative:page;position:absolute;z-index:-251655168" coordsize="21600,21600" filled="t" fillcolor="white" stroked="t" strokecolor="#9bbb59" strokeweight="3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</w:p>
    <w:p w14:paraId="045A265A"/>
    <w:p w14:paraId="23067011"/>
    <w:p w14:paraId="1F8F5C00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166370</wp:posOffset>
                </wp:positionV>
                <wp:extent cx="6657340" cy="635"/>
                <wp:effectExtent l="0" t="0" r="0" b="0"/>
                <wp:wrapNone/>
                <wp:docPr id="55" name="直线 14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57340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76092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16" o:spid="_x0000_s1033" style="mso-height-relative:page;mso-width-relative:page;position:absolute;z-index:251674624" from="-2.9pt,13.1pt" to="521.3pt,13.15pt" coordsize="21600,21600" stroked="t" strokecolor="#376092" strokeweight="0.25pt">
                <v:stroke joinstyle="round"/>
                <o:lock v:ext="edit" aspectratio="f"/>
              </v:line>
            </w:pict>
          </mc:Fallback>
        </mc:AlternateContent>
      </w:r>
    </w:p>
    <w:p w14:paraId="73275180"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212090</wp:posOffset>
                </wp:positionV>
                <wp:extent cx="6251575" cy="9404350"/>
                <wp:effectExtent l="0" t="0" r="0" b="0"/>
                <wp:wrapNone/>
                <wp:docPr id="56" name="文本框 1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1575" cy="940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bCs/>
                                <w:color w:val="36609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366091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</w:rPr>
                              <w:t xml:space="preserve">时间              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</w:rPr>
                              <w:t xml:space="preserve">大学           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临床医学</w:t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</w:rPr>
                              <w:t xml:space="preserve">           本科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color w:val="9BBB59" w:themeColor="accent3"/>
                                <w:sz w:val="26"/>
                                <w:szCs w:val="26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9BBB59" w:themeColor="accent3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资格证书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英语四级、计算机二级、医师从业资格证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color w:val="9BBB59" w:themeColor="accent3"/>
                                <w:sz w:val="26"/>
                                <w:szCs w:val="26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9BBB59" w:themeColor="accent3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.11/20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第一医院                   临床医生实习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日常门诊诊断及治疗、患者手术及治疗、各项检验操作及出具报告；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负责临床信息采集和整理，对临床数据进行医学阐述与分析，解答患者的咨询，解决临床的技术疑问及临床报告的解释与跟踪；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跟踪国际最新的医疗进展及科研动态，翻译、完善与整理疾病产品知识与医学相关的文献和数据。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color w:val="36609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2014.11/2015.05           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第一医院                    临床医生实习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日常门诊诊断及治疗、患者手术及治疗、各项检验操作及出具报告；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负责临床信息采集和整理，对临床数据进行医学阐述与分析，解答患者的咨询，解决临床的技术疑问及临床报告的解释与跟踪；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跟踪国际最新的医疗进展及科研动态，翻译、完善与整理疾病产品知识与医学相关的文献和数据。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cs="汉仪中圆简&lt;"/>
                                <w:color w:val="36609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2014.01/201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.07             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cs="汉仪中圆简&lt;" w:hint="eastAsia"/>
                                <w:color w:val="9BBB59" w:themeColor="accent3"/>
                                <w:sz w:val="22"/>
                                <w:szCs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第一医院                  临床医生实习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接待体检中心体检各科室工作，认真检查患者病情，细心诊断；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药品清点检查，对过期药品及时清理，确保员工用药安全。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widowControl/>
                              <w:spacing w:before="0" w:beforeAutospacing="0" w:after="0" w:afterAutospacing="0" w:line="360" w:lineRule="exact"/>
                              <w:rPr>
                                <w:rFonts w:cs="汉仪中圆简&lt;"/>
                                <w:bCs/>
                                <w:color w:val="9BBB59" w:themeColor="accent3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中圆简&lt;" w:hint="eastAsia"/>
                                <w:bCs/>
                                <w:color w:val="9BBB59" w:themeColor="accent3"/>
                                <w:sz w:val="26"/>
                                <w:szCs w:val="26"/>
                                <w:shd w:val="clear" w:color="auto" w:fill="FFFFFF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widowControl/>
                              <w:wordWrap w:val="0"/>
                              <w:spacing w:line="360" w:lineRule="exact"/>
                              <w:jc w:val="left"/>
                              <w:rPr>
                                <w:rFonts w:cs="汉仪中圆简&lt;"/>
                                <w:b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bidi="ar"/>
                              </w:rPr>
                            </w:pPr>
                            <w:r>
                              <w:rPr>
                                <w:rFonts w:cs="汉仪中圆简&lt;" w:hint="eastAsia"/>
                                <w:b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cs="汉仪中圆简&lt;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汉仪中圆简&lt;" w:hint="eastAsia"/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cs="汉仪中圆简&lt;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汉仪中圆简&lt;" w:hint="eastAsia"/>
                                <w:sz w:val="26"/>
                                <w:szCs w:val="26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cs="汉仪中圆简&lt;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18" o:spid="_x0000_s1034" type="#_x0000_t202" style="width:492.25pt;height:740.5pt;margin-top:16.7pt;margin-left:12pt;mso-height-relative:page;mso-width-relative:page;position:absolute;z-index:251676672" coordsize="21600,21600" filled="f" stroked="f" strokeweight="1.25pt">
                <o:lock v:ext="edit" aspectratio="f"/>
                <v:textbox>
                  <w:txbxContent>
                    <w:p w14:paraId="04384845">
                      <w:pPr>
                        <w:spacing w:line="360" w:lineRule="exact"/>
                        <w:jc w:val="left"/>
                        <w:rPr>
                          <w:rFonts w:cs="汉仪中圆简&lt;"/>
                          <w:bCs/>
                          <w:color w:val="366091"/>
                          <w:sz w:val="26"/>
                          <w:szCs w:val="26"/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366091"/>
                          <w:sz w:val="26"/>
                          <w:szCs w:val="26"/>
                        </w:rPr>
                        <w:t>教育背景</w:t>
                      </w:r>
                    </w:p>
                    <w:p w14:paraId="0D02D5C4">
                      <w:p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</w:rPr>
                        <w:t xml:space="preserve">时间              </w:t>
                      </w: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</w:rPr>
                        <w:t xml:space="preserve">大学           </w:t>
                      </w:r>
                      <w:r>
                        <w:rPr>
                          <w:rFonts w:cs="汉仪中圆简&lt;" w:hint="eastAsia"/>
                          <w:b w:val="0"/>
                          <w:kern w:val="0"/>
                          <w:sz w:val="22"/>
                          <w:szCs w:val="22"/>
                        </w:rPr>
                        <w:t>临床医学</w:t>
                      </w: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</w:rPr>
                        <w:t xml:space="preserve">           本科      </w:t>
                      </w:r>
                    </w:p>
                    <w:p w14:paraId="7DBF3DFC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0D9B8F24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color w:val="9BBB59" w:themeColor="accent3"/>
                          <w:sz w:val="26"/>
                          <w:szCs w:val="26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9BBB59" w:themeColor="accent3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资格证书</w:t>
                      </w:r>
                    </w:p>
                    <w:p w14:paraId="5A9AFCAE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英语四级、计算机二级、医师从业资格证</w:t>
                      </w:r>
                    </w:p>
                    <w:p w14:paraId="575A098F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4D8B014E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color w:val="9BBB59" w:themeColor="accent3"/>
                          <w:sz w:val="26"/>
                          <w:szCs w:val="26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9BBB59" w:themeColor="accent3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工作经历</w:t>
                      </w:r>
                    </w:p>
                    <w:p w14:paraId="425E79C7">
                      <w:pPr>
                        <w:spacing w:line="360" w:lineRule="exact"/>
                        <w:jc w:val="left"/>
                        <w:rPr>
                          <w:rFonts w:cs="汉仪中圆简&lt;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.11/20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第一医院                   临床医生实习</w:t>
                      </w:r>
                    </w:p>
                    <w:p w14:paraId="0AFC8CD0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日常门诊诊断及治疗、患者手术及治疗、各项检验操作及出具报告；</w:t>
                      </w:r>
                    </w:p>
                    <w:p w14:paraId="170D6F1A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负责临床信息采集和整理，对临床数据进行医学阐述与分析，解答患者的咨询，解决临床的技术疑问及临床报告的解释与跟踪；</w:t>
                      </w:r>
                    </w:p>
                    <w:p w14:paraId="6DD91B1B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 xml:space="preserve">跟踪国际最新的医疗进展及科研动态，翻译、完善与整理疾病产品知识与医学相关的文献和数据。 </w:t>
                      </w:r>
                    </w:p>
                    <w:p w14:paraId="3D62DBCB">
                      <w:p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3BB0C0C6">
                      <w:pPr>
                        <w:spacing w:line="360" w:lineRule="exact"/>
                        <w:jc w:val="left"/>
                        <w:rPr>
                          <w:rFonts w:cs="汉仪中圆简&lt;"/>
                          <w:color w:val="366091"/>
                          <w:sz w:val="22"/>
                          <w:szCs w:val="22"/>
                        </w:rPr>
                      </w:pP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2014.11/2015.05           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第一医院                    临床医生实习</w:t>
                      </w:r>
                    </w:p>
                    <w:p w14:paraId="4C45448F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日常门诊诊断及治疗、患者手术及治疗、各项检验操作及出具报告；</w:t>
                      </w:r>
                    </w:p>
                    <w:p w14:paraId="75C2448D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负责临床信息采集和整理，对临床数据进行医学阐述与分析，解答患者的咨询，解决临床的技术疑问及临床报告的解释与跟踪；</w:t>
                      </w:r>
                    </w:p>
                    <w:p w14:paraId="148B3C01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 xml:space="preserve">跟踪国际最新的医疗进展及科研动态，翻译、完善与整理疾病产品知识与医学相关的文献和数据。 </w:t>
                      </w:r>
                    </w:p>
                    <w:p w14:paraId="0772949E">
                      <w:p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CDB6AC2">
                      <w:pPr>
                        <w:spacing w:line="360" w:lineRule="exact"/>
                        <w:jc w:val="left"/>
                        <w:rPr>
                          <w:rFonts w:cs="汉仪中圆简&lt;"/>
                          <w:color w:val="366091"/>
                          <w:sz w:val="22"/>
                          <w:szCs w:val="22"/>
                        </w:rPr>
                      </w:pP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2014.01/201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.07             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cs="汉仪中圆简&lt;" w:hint="eastAsia"/>
                          <w:color w:val="9BBB59" w:themeColor="accent3"/>
                          <w:sz w:val="22"/>
                          <w:szCs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第一医院                  临床医生实习</w:t>
                      </w:r>
                    </w:p>
                    <w:p w14:paraId="57445455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接待体检中心体检各科室工作，认真检查患者病情，细心诊断；</w:t>
                      </w:r>
                    </w:p>
                    <w:p w14:paraId="6E0E50A7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根据安排做好防病宣传，普及防病和救护知识；</w:t>
                      </w:r>
                    </w:p>
                    <w:p w14:paraId="6E5247C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定期对医务室的各种医疗器械消毒、更换；</w:t>
                      </w:r>
                    </w:p>
                    <w:p w14:paraId="725A7A82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药品清点检查，对过期药品及时清理，确保员工用药安全。</w:t>
                      </w:r>
                    </w:p>
                    <w:p w14:paraId="20BAFBF5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3864CEB5">
                      <w:pPr>
                        <w:pStyle w:val="NormalWeb"/>
                        <w:widowControl/>
                        <w:spacing w:before="0" w:beforeAutospacing="0" w:after="0" w:afterAutospacing="0" w:line="360" w:lineRule="exact"/>
                        <w:rPr>
                          <w:rFonts w:cs="汉仪中圆简&lt;"/>
                          <w:bCs/>
                          <w:color w:val="9BBB59" w:themeColor="accent3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cs="汉仪中圆简&lt;" w:hint="eastAsia"/>
                          <w:bCs/>
                          <w:color w:val="9BBB59" w:themeColor="accent3"/>
                          <w:sz w:val="26"/>
                          <w:szCs w:val="26"/>
                          <w:shd w:val="clear" w:color="auto" w:fill="FFFFFF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自我评价</w:t>
                      </w:r>
                    </w:p>
                    <w:p w14:paraId="5F67E718">
                      <w:pPr>
                        <w:widowControl/>
                        <w:wordWrap w:val="0"/>
                        <w:spacing w:line="360" w:lineRule="exact"/>
                        <w:jc w:val="left"/>
                        <w:rPr>
                          <w:rFonts w:cs="汉仪中圆简&lt;"/>
                          <w:b w:val="0"/>
                          <w:kern w:val="0"/>
                          <w:sz w:val="22"/>
                          <w:szCs w:val="22"/>
                          <w:shd w:val="clear" w:color="auto" w:fill="FFFFFF"/>
                          <w:lang w:bidi="ar"/>
                        </w:rPr>
                      </w:pPr>
                      <w:r>
                        <w:rPr>
                          <w:rFonts w:cs="汉仪中圆简&lt;" w:hint="eastAsia"/>
                          <w:b w:val="0"/>
                          <w:sz w:val="22"/>
                          <w:szCs w:val="22"/>
                          <w:shd w:val="clear" w:color="auto" w:fill="FFFFFF"/>
                        </w:rPr>
                        <w:t>本人性格开朗，做事塌实，勤奋好学，能吃苦耐劳，有责任心及良好的沟通能力，适应能力强，为人正直。在过去的三年工作中，不尽对相关的工作有了一定的经验，和同事及上司的关系也非常融洽。希望充满工作热情的我能为未来的贵公司服务，一起共创美好的未来！ </w:t>
                      </w:r>
                    </w:p>
                    <w:p w14:paraId="102077B7">
                      <w:pPr>
                        <w:spacing w:line="360" w:lineRule="exact"/>
                        <w:rPr>
                          <w:rFonts w:cs="汉仪中圆简&lt;"/>
                          <w:sz w:val="26"/>
                          <w:szCs w:val="26"/>
                        </w:rPr>
                      </w:pPr>
                      <w:r>
                        <w:rPr>
                          <w:rFonts w:cs="汉仪中圆简&lt;" w:hint="eastAsia"/>
                          <w:sz w:val="26"/>
                          <w:szCs w:val="26"/>
                        </w:rPr>
                        <w:t xml:space="preserve">             </w:t>
                      </w:r>
                    </w:p>
                    <w:p w14:paraId="75D927C5">
                      <w:pPr>
                        <w:spacing w:line="360" w:lineRule="exact"/>
                        <w:rPr>
                          <w:rFonts w:cs="汉仪中圆简&lt;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汉仪中圆简&lt;" w:hint="eastAsia"/>
                          <w:sz w:val="26"/>
                          <w:szCs w:val="26"/>
                        </w:rPr>
                        <w:t xml:space="preserve">       </w:t>
                      </w:r>
                    </w:p>
                    <w:p w14:paraId="4267BAF7">
                      <w:pPr>
                        <w:spacing w:line="360" w:lineRule="exact"/>
                        <w:rPr>
                          <w:rFonts w:cs="汉仪中圆简&lt;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5E8BF7"/>
    <w:p w14:paraId="52D4EC69"/>
    <w:p w14:paraId="3C282CC0"/>
    <w:p w14:paraId="1340D7AE"/>
    <w:p w14:paraId="29609E40"/>
    <w:p w14:paraId="08AA30B5"/>
    <w:p w14:paraId="15BA8A4F"/>
    <w:p w14:paraId="1A891583"/>
    <w:p w14:paraId="3E534806"/>
    <w:p w14:paraId="4950BFC5"/>
    <w:p w14:paraId="7E22BC60"/>
    <w:p w14:paraId="66D690B0"/>
    <w:p w14:paraId="5A709646"/>
    <w:p w14:paraId="68D57EF5"/>
    <w:p w14:paraId="6852A595"/>
    <w:p w14:paraId="55327712"/>
    <w:p w14:paraId="50EE85F5"/>
    <w:p w14:paraId="6D7B7B54"/>
    <w:p w14:paraId="0F988F67"/>
    <w:p w14:paraId="0166CF50"/>
    <w:p w14:paraId="181B8B0B"/>
    <w:p w14:paraId="53352E88">
      <w:pPr>
        <w:rPr>
          <w:rFonts w:hint="eastAsia"/>
        </w:rPr>
      </w:pPr>
    </w:p>
    <w:sectPr>
      <w:pgSz w:w="11900" w:h="16840"/>
      <w:pgMar w:top="1210" w:right="960" w:bottom="1440" w:left="78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汉仪中圆简&lt;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4C0F5E"/>
    <w:multiLevelType w:val="singleLevel"/>
    <w:tmpl w:val="9D4C0F5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9BBB59" w:themeColor="accent3"/>
        <w:sz w:val="16"/>
        <w14:textFill>
          <w14:solidFill>
            <w14:schemeClr w14:val="accent3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E3BC3"/>
    <w:rsid w:val="00317B2C"/>
    <w:rsid w:val="003D4EBF"/>
    <w:rsid w:val="004020F6"/>
    <w:rsid w:val="00673C44"/>
    <w:rsid w:val="00A0383C"/>
    <w:rsid w:val="00AD7AC4"/>
    <w:rsid w:val="00CA3CBD"/>
    <w:rsid w:val="00CC29AB"/>
    <w:rsid w:val="00D35CA3"/>
    <w:rsid w:val="00E40657"/>
    <w:rsid w:val="00E57285"/>
    <w:rsid w:val="00EF3620"/>
    <w:rsid w:val="00F276C7"/>
    <w:rsid w:val="00FD178B"/>
    <w:rsid w:val="00FE6B84"/>
    <w:rsid w:val="0107119C"/>
    <w:rsid w:val="011B54C5"/>
    <w:rsid w:val="01215550"/>
    <w:rsid w:val="013019FE"/>
    <w:rsid w:val="01471A0B"/>
    <w:rsid w:val="015C0A27"/>
    <w:rsid w:val="016809B2"/>
    <w:rsid w:val="01980129"/>
    <w:rsid w:val="01BA7D2C"/>
    <w:rsid w:val="01E7372B"/>
    <w:rsid w:val="021D00F0"/>
    <w:rsid w:val="022A679E"/>
    <w:rsid w:val="02621CB3"/>
    <w:rsid w:val="02653C0E"/>
    <w:rsid w:val="02EE64DC"/>
    <w:rsid w:val="03115656"/>
    <w:rsid w:val="03160677"/>
    <w:rsid w:val="032E5741"/>
    <w:rsid w:val="034A3E64"/>
    <w:rsid w:val="03561411"/>
    <w:rsid w:val="03672754"/>
    <w:rsid w:val="037909F9"/>
    <w:rsid w:val="038B49E3"/>
    <w:rsid w:val="03AB7C94"/>
    <w:rsid w:val="03AC34DC"/>
    <w:rsid w:val="03BE6BB4"/>
    <w:rsid w:val="03EE7CFA"/>
    <w:rsid w:val="040244FB"/>
    <w:rsid w:val="04057E90"/>
    <w:rsid w:val="042603BE"/>
    <w:rsid w:val="043348D8"/>
    <w:rsid w:val="0442725E"/>
    <w:rsid w:val="044B219B"/>
    <w:rsid w:val="04787DA7"/>
    <w:rsid w:val="048F4819"/>
    <w:rsid w:val="049E36F1"/>
    <w:rsid w:val="04A53776"/>
    <w:rsid w:val="04C9416B"/>
    <w:rsid w:val="04D55A66"/>
    <w:rsid w:val="04FB3F4B"/>
    <w:rsid w:val="05392095"/>
    <w:rsid w:val="0555105B"/>
    <w:rsid w:val="05577A2C"/>
    <w:rsid w:val="05766655"/>
    <w:rsid w:val="05834A1E"/>
    <w:rsid w:val="0597604E"/>
    <w:rsid w:val="05A77F0F"/>
    <w:rsid w:val="05B27242"/>
    <w:rsid w:val="05E9411F"/>
    <w:rsid w:val="06197D4E"/>
    <w:rsid w:val="061F16EC"/>
    <w:rsid w:val="06204A37"/>
    <w:rsid w:val="06213D23"/>
    <w:rsid w:val="0623323A"/>
    <w:rsid w:val="0636723D"/>
    <w:rsid w:val="063B42D2"/>
    <w:rsid w:val="06562447"/>
    <w:rsid w:val="06676237"/>
    <w:rsid w:val="06B35E5D"/>
    <w:rsid w:val="06C826F2"/>
    <w:rsid w:val="06CF714A"/>
    <w:rsid w:val="06DA7D4B"/>
    <w:rsid w:val="06FB0E58"/>
    <w:rsid w:val="070C5F9C"/>
    <w:rsid w:val="07336E92"/>
    <w:rsid w:val="07364456"/>
    <w:rsid w:val="07564B6A"/>
    <w:rsid w:val="078771E3"/>
    <w:rsid w:val="079C2375"/>
    <w:rsid w:val="07B75B59"/>
    <w:rsid w:val="07DE35CD"/>
    <w:rsid w:val="080F35C0"/>
    <w:rsid w:val="081964D9"/>
    <w:rsid w:val="08346D03"/>
    <w:rsid w:val="08451F67"/>
    <w:rsid w:val="08915E9F"/>
    <w:rsid w:val="089538A4"/>
    <w:rsid w:val="08CD4096"/>
    <w:rsid w:val="08D07578"/>
    <w:rsid w:val="0919517D"/>
    <w:rsid w:val="092009FB"/>
    <w:rsid w:val="092F7692"/>
    <w:rsid w:val="096B4532"/>
    <w:rsid w:val="09852E49"/>
    <w:rsid w:val="09B6283F"/>
    <w:rsid w:val="09BC5DE8"/>
    <w:rsid w:val="09C5437E"/>
    <w:rsid w:val="09F3458E"/>
    <w:rsid w:val="09FC086D"/>
    <w:rsid w:val="0A1751FE"/>
    <w:rsid w:val="0A243FB0"/>
    <w:rsid w:val="0A2D6656"/>
    <w:rsid w:val="0A2E3A97"/>
    <w:rsid w:val="0A425201"/>
    <w:rsid w:val="0A482F25"/>
    <w:rsid w:val="0A575C3C"/>
    <w:rsid w:val="0A5B1458"/>
    <w:rsid w:val="0A7B4D0D"/>
    <w:rsid w:val="0A93646F"/>
    <w:rsid w:val="0AA50C3A"/>
    <w:rsid w:val="0AF36C07"/>
    <w:rsid w:val="0AF47808"/>
    <w:rsid w:val="0B123F41"/>
    <w:rsid w:val="0B242DC6"/>
    <w:rsid w:val="0B4410D9"/>
    <w:rsid w:val="0B4912CF"/>
    <w:rsid w:val="0B4E1CA5"/>
    <w:rsid w:val="0B5704E8"/>
    <w:rsid w:val="0B5B2CE3"/>
    <w:rsid w:val="0B653615"/>
    <w:rsid w:val="0B6658C1"/>
    <w:rsid w:val="0B6916CA"/>
    <w:rsid w:val="0B95427C"/>
    <w:rsid w:val="0B971913"/>
    <w:rsid w:val="0BA322E9"/>
    <w:rsid w:val="0BA9762F"/>
    <w:rsid w:val="0BAA7A0F"/>
    <w:rsid w:val="0BBD2DDF"/>
    <w:rsid w:val="0BC15261"/>
    <w:rsid w:val="0BC8375A"/>
    <w:rsid w:val="0BCB6F5F"/>
    <w:rsid w:val="0BDD0C78"/>
    <w:rsid w:val="0BE9522D"/>
    <w:rsid w:val="0BEE2322"/>
    <w:rsid w:val="0C4A313A"/>
    <w:rsid w:val="0C8224CE"/>
    <w:rsid w:val="0C9010F1"/>
    <w:rsid w:val="0CA36331"/>
    <w:rsid w:val="0CC75AD1"/>
    <w:rsid w:val="0CE53A7B"/>
    <w:rsid w:val="0CFC68CA"/>
    <w:rsid w:val="0D310D58"/>
    <w:rsid w:val="0D496EC8"/>
    <w:rsid w:val="0D5220B0"/>
    <w:rsid w:val="0D567711"/>
    <w:rsid w:val="0D5F3868"/>
    <w:rsid w:val="0D8C19BB"/>
    <w:rsid w:val="0D9E4B95"/>
    <w:rsid w:val="0DAE6B37"/>
    <w:rsid w:val="0DEC46C5"/>
    <w:rsid w:val="0E076542"/>
    <w:rsid w:val="0E1044A0"/>
    <w:rsid w:val="0E315AE0"/>
    <w:rsid w:val="0E4707AF"/>
    <w:rsid w:val="0E4B1966"/>
    <w:rsid w:val="0E4D6E95"/>
    <w:rsid w:val="0E81086D"/>
    <w:rsid w:val="0E984360"/>
    <w:rsid w:val="0E9F3E09"/>
    <w:rsid w:val="0EA00E55"/>
    <w:rsid w:val="0EAC311F"/>
    <w:rsid w:val="0EB3508F"/>
    <w:rsid w:val="0EBB3366"/>
    <w:rsid w:val="0EBF271A"/>
    <w:rsid w:val="0EC96461"/>
    <w:rsid w:val="0ED66DBD"/>
    <w:rsid w:val="0ED91560"/>
    <w:rsid w:val="0EE130E6"/>
    <w:rsid w:val="0EE52EF4"/>
    <w:rsid w:val="0EEA6491"/>
    <w:rsid w:val="0EEC245C"/>
    <w:rsid w:val="0EF213F3"/>
    <w:rsid w:val="0EF46322"/>
    <w:rsid w:val="0F0515A5"/>
    <w:rsid w:val="0F3719B8"/>
    <w:rsid w:val="0F494FA6"/>
    <w:rsid w:val="0F522AA2"/>
    <w:rsid w:val="0F6B25D4"/>
    <w:rsid w:val="0F8274B7"/>
    <w:rsid w:val="0F8F6600"/>
    <w:rsid w:val="0FB33A89"/>
    <w:rsid w:val="0FD20B80"/>
    <w:rsid w:val="0FD8301F"/>
    <w:rsid w:val="0FE74381"/>
    <w:rsid w:val="10040772"/>
    <w:rsid w:val="100C6862"/>
    <w:rsid w:val="10265E8C"/>
    <w:rsid w:val="102A7598"/>
    <w:rsid w:val="10337A64"/>
    <w:rsid w:val="103C2490"/>
    <w:rsid w:val="10676CD8"/>
    <w:rsid w:val="107C7E8A"/>
    <w:rsid w:val="10870EA0"/>
    <w:rsid w:val="1098509F"/>
    <w:rsid w:val="109B29C3"/>
    <w:rsid w:val="10B23C8F"/>
    <w:rsid w:val="10B90188"/>
    <w:rsid w:val="10EB6742"/>
    <w:rsid w:val="110A3F4C"/>
    <w:rsid w:val="11387C4C"/>
    <w:rsid w:val="113C268C"/>
    <w:rsid w:val="116F057C"/>
    <w:rsid w:val="1170778A"/>
    <w:rsid w:val="117C6F2A"/>
    <w:rsid w:val="11AB35FC"/>
    <w:rsid w:val="11F62C07"/>
    <w:rsid w:val="12034304"/>
    <w:rsid w:val="1261500F"/>
    <w:rsid w:val="126B15F1"/>
    <w:rsid w:val="128C697D"/>
    <w:rsid w:val="129E658D"/>
    <w:rsid w:val="12A20B21"/>
    <w:rsid w:val="12BC39F8"/>
    <w:rsid w:val="12BF25B2"/>
    <w:rsid w:val="12C754DE"/>
    <w:rsid w:val="12FA7325"/>
    <w:rsid w:val="130E4BA3"/>
    <w:rsid w:val="13153101"/>
    <w:rsid w:val="131F2B18"/>
    <w:rsid w:val="13264126"/>
    <w:rsid w:val="13274757"/>
    <w:rsid w:val="133A05D8"/>
    <w:rsid w:val="133B5EF6"/>
    <w:rsid w:val="13476456"/>
    <w:rsid w:val="13482074"/>
    <w:rsid w:val="13505F7A"/>
    <w:rsid w:val="13506331"/>
    <w:rsid w:val="136F7EAD"/>
    <w:rsid w:val="137D28F8"/>
    <w:rsid w:val="139463E7"/>
    <w:rsid w:val="13C74D0E"/>
    <w:rsid w:val="13CF0329"/>
    <w:rsid w:val="140D2178"/>
    <w:rsid w:val="14182F60"/>
    <w:rsid w:val="144E088D"/>
    <w:rsid w:val="14637EBF"/>
    <w:rsid w:val="14657B98"/>
    <w:rsid w:val="149E54A8"/>
    <w:rsid w:val="14B03637"/>
    <w:rsid w:val="14BF5618"/>
    <w:rsid w:val="15226D48"/>
    <w:rsid w:val="154726DE"/>
    <w:rsid w:val="155161D6"/>
    <w:rsid w:val="15AA0A99"/>
    <w:rsid w:val="160F5F29"/>
    <w:rsid w:val="160F623F"/>
    <w:rsid w:val="168C2667"/>
    <w:rsid w:val="16920E39"/>
    <w:rsid w:val="16B02545"/>
    <w:rsid w:val="16B57253"/>
    <w:rsid w:val="16BC7F69"/>
    <w:rsid w:val="16BE2F18"/>
    <w:rsid w:val="16BF540A"/>
    <w:rsid w:val="16EC01AC"/>
    <w:rsid w:val="16F83FBE"/>
    <w:rsid w:val="16FB0C38"/>
    <w:rsid w:val="16FE4970"/>
    <w:rsid w:val="17283E45"/>
    <w:rsid w:val="17355CB2"/>
    <w:rsid w:val="17380F35"/>
    <w:rsid w:val="175103A7"/>
    <w:rsid w:val="17983F0F"/>
    <w:rsid w:val="179F35AC"/>
    <w:rsid w:val="17A03777"/>
    <w:rsid w:val="17A41C20"/>
    <w:rsid w:val="17E65053"/>
    <w:rsid w:val="17F73F5C"/>
    <w:rsid w:val="17FE060D"/>
    <w:rsid w:val="18083221"/>
    <w:rsid w:val="18245A96"/>
    <w:rsid w:val="184E0BF5"/>
    <w:rsid w:val="185F480A"/>
    <w:rsid w:val="185F6188"/>
    <w:rsid w:val="18975F65"/>
    <w:rsid w:val="1898528F"/>
    <w:rsid w:val="18A516FB"/>
    <w:rsid w:val="18AA73AA"/>
    <w:rsid w:val="18B12ECA"/>
    <w:rsid w:val="18B75745"/>
    <w:rsid w:val="18C524C9"/>
    <w:rsid w:val="18E97729"/>
    <w:rsid w:val="18F14F54"/>
    <w:rsid w:val="18F80BBD"/>
    <w:rsid w:val="1908277D"/>
    <w:rsid w:val="190E7BE6"/>
    <w:rsid w:val="191E3943"/>
    <w:rsid w:val="192341C9"/>
    <w:rsid w:val="192D5249"/>
    <w:rsid w:val="19301F8B"/>
    <w:rsid w:val="1933703B"/>
    <w:rsid w:val="194C318E"/>
    <w:rsid w:val="195C6EBB"/>
    <w:rsid w:val="196633C6"/>
    <w:rsid w:val="1978187B"/>
    <w:rsid w:val="197901DC"/>
    <w:rsid w:val="19CD0D77"/>
    <w:rsid w:val="19F42FEC"/>
    <w:rsid w:val="19FD3C65"/>
    <w:rsid w:val="1A100464"/>
    <w:rsid w:val="1A1768E0"/>
    <w:rsid w:val="1A2D3B01"/>
    <w:rsid w:val="1A574945"/>
    <w:rsid w:val="1A657A02"/>
    <w:rsid w:val="1A6B3328"/>
    <w:rsid w:val="1A710D72"/>
    <w:rsid w:val="1A747DF0"/>
    <w:rsid w:val="1A826A8E"/>
    <w:rsid w:val="1AB87D87"/>
    <w:rsid w:val="1AFD0956"/>
    <w:rsid w:val="1B2A038E"/>
    <w:rsid w:val="1B4C72C3"/>
    <w:rsid w:val="1B4F428E"/>
    <w:rsid w:val="1B55187B"/>
    <w:rsid w:val="1B7B4918"/>
    <w:rsid w:val="1BA36B65"/>
    <w:rsid w:val="1BBD7A48"/>
    <w:rsid w:val="1C13269C"/>
    <w:rsid w:val="1C2B3E39"/>
    <w:rsid w:val="1C32178B"/>
    <w:rsid w:val="1C3F795B"/>
    <w:rsid w:val="1C5B2851"/>
    <w:rsid w:val="1C5C2B58"/>
    <w:rsid w:val="1C7F512D"/>
    <w:rsid w:val="1C9A5589"/>
    <w:rsid w:val="1CA225DB"/>
    <w:rsid w:val="1CA40C0C"/>
    <w:rsid w:val="1CC05F7A"/>
    <w:rsid w:val="1CCA72BC"/>
    <w:rsid w:val="1CD75DF8"/>
    <w:rsid w:val="1CDF3511"/>
    <w:rsid w:val="1CE11C41"/>
    <w:rsid w:val="1CE27356"/>
    <w:rsid w:val="1D221783"/>
    <w:rsid w:val="1D22526D"/>
    <w:rsid w:val="1D2E40EE"/>
    <w:rsid w:val="1D395251"/>
    <w:rsid w:val="1D4654EC"/>
    <w:rsid w:val="1D8D06E5"/>
    <w:rsid w:val="1D9B2245"/>
    <w:rsid w:val="1DAD096C"/>
    <w:rsid w:val="1DBA3CD2"/>
    <w:rsid w:val="1DE158A4"/>
    <w:rsid w:val="1DE45DAE"/>
    <w:rsid w:val="1DE47B20"/>
    <w:rsid w:val="1E156890"/>
    <w:rsid w:val="1E2D27D9"/>
    <w:rsid w:val="1E336E63"/>
    <w:rsid w:val="1E436FDF"/>
    <w:rsid w:val="1E72728C"/>
    <w:rsid w:val="1E9A6103"/>
    <w:rsid w:val="1EB12813"/>
    <w:rsid w:val="1EC30B86"/>
    <w:rsid w:val="1EE34DAD"/>
    <w:rsid w:val="1EE50E6C"/>
    <w:rsid w:val="1EF66B03"/>
    <w:rsid w:val="1EFA6B19"/>
    <w:rsid w:val="1F07468C"/>
    <w:rsid w:val="1F07794F"/>
    <w:rsid w:val="1F192994"/>
    <w:rsid w:val="1F317E71"/>
    <w:rsid w:val="1F476E96"/>
    <w:rsid w:val="1FB02C5F"/>
    <w:rsid w:val="1FE75906"/>
    <w:rsid w:val="20157495"/>
    <w:rsid w:val="201E7410"/>
    <w:rsid w:val="20433AF2"/>
    <w:rsid w:val="204677C7"/>
    <w:rsid w:val="20482FD6"/>
    <w:rsid w:val="2075359F"/>
    <w:rsid w:val="207917AE"/>
    <w:rsid w:val="209E7C12"/>
    <w:rsid w:val="20A7733C"/>
    <w:rsid w:val="20CB2621"/>
    <w:rsid w:val="210821C0"/>
    <w:rsid w:val="211514D5"/>
    <w:rsid w:val="211D3DB5"/>
    <w:rsid w:val="214820F4"/>
    <w:rsid w:val="21612AB6"/>
    <w:rsid w:val="217864E1"/>
    <w:rsid w:val="217C68FB"/>
    <w:rsid w:val="217F583C"/>
    <w:rsid w:val="21800B85"/>
    <w:rsid w:val="2181564D"/>
    <w:rsid w:val="219D3032"/>
    <w:rsid w:val="21BA5ED3"/>
    <w:rsid w:val="21CB4EE4"/>
    <w:rsid w:val="21D4060F"/>
    <w:rsid w:val="21D85218"/>
    <w:rsid w:val="21F8622A"/>
    <w:rsid w:val="220932F7"/>
    <w:rsid w:val="221726A7"/>
    <w:rsid w:val="222A359C"/>
    <w:rsid w:val="22450856"/>
    <w:rsid w:val="22506DC5"/>
    <w:rsid w:val="225404E7"/>
    <w:rsid w:val="228E03C2"/>
    <w:rsid w:val="22AE6410"/>
    <w:rsid w:val="22B279B5"/>
    <w:rsid w:val="22D52903"/>
    <w:rsid w:val="22DE4344"/>
    <w:rsid w:val="22E55C2F"/>
    <w:rsid w:val="22EA0D68"/>
    <w:rsid w:val="23480B4E"/>
    <w:rsid w:val="236F705E"/>
    <w:rsid w:val="238714C1"/>
    <w:rsid w:val="23A22376"/>
    <w:rsid w:val="23AF03B9"/>
    <w:rsid w:val="23B0469D"/>
    <w:rsid w:val="23C70B73"/>
    <w:rsid w:val="23DC5CBD"/>
    <w:rsid w:val="23EE4FEF"/>
    <w:rsid w:val="243A04E3"/>
    <w:rsid w:val="2456269F"/>
    <w:rsid w:val="24587DD8"/>
    <w:rsid w:val="246E1B91"/>
    <w:rsid w:val="246E417D"/>
    <w:rsid w:val="2475185A"/>
    <w:rsid w:val="2477503C"/>
    <w:rsid w:val="247A6E6E"/>
    <w:rsid w:val="24842181"/>
    <w:rsid w:val="24887384"/>
    <w:rsid w:val="24BC6B23"/>
    <w:rsid w:val="24E3624C"/>
    <w:rsid w:val="24EA789C"/>
    <w:rsid w:val="250174C1"/>
    <w:rsid w:val="25266DF5"/>
    <w:rsid w:val="252B14B6"/>
    <w:rsid w:val="25516976"/>
    <w:rsid w:val="256619F6"/>
    <w:rsid w:val="25AA1ED9"/>
    <w:rsid w:val="25C40884"/>
    <w:rsid w:val="25D2561C"/>
    <w:rsid w:val="25DD2557"/>
    <w:rsid w:val="25E17B55"/>
    <w:rsid w:val="25E82BC4"/>
    <w:rsid w:val="25F71E30"/>
    <w:rsid w:val="26082621"/>
    <w:rsid w:val="2612076C"/>
    <w:rsid w:val="2649205B"/>
    <w:rsid w:val="267B47B0"/>
    <w:rsid w:val="2682413A"/>
    <w:rsid w:val="2697665E"/>
    <w:rsid w:val="269A6562"/>
    <w:rsid w:val="269E1A7C"/>
    <w:rsid w:val="26B62027"/>
    <w:rsid w:val="26C13047"/>
    <w:rsid w:val="26DF0656"/>
    <w:rsid w:val="26E25637"/>
    <w:rsid w:val="26FA5581"/>
    <w:rsid w:val="27202A7E"/>
    <w:rsid w:val="274F304E"/>
    <w:rsid w:val="27544493"/>
    <w:rsid w:val="275E0F4C"/>
    <w:rsid w:val="27AE324F"/>
    <w:rsid w:val="27AE6B03"/>
    <w:rsid w:val="27B2482C"/>
    <w:rsid w:val="27C77AD3"/>
    <w:rsid w:val="27CC1112"/>
    <w:rsid w:val="27D128B1"/>
    <w:rsid w:val="27D936D7"/>
    <w:rsid w:val="27EC54DB"/>
    <w:rsid w:val="284D6CEC"/>
    <w:rsid w:val="28953CF3"/>
    <w:rsid w:val="28A53848"/>
    <w:rsid w:val="28C01B71"/>
    <w:rsid w:val="28DB20E1"/>
    <w:rsid w:val="29171B75"/>
    <w:rsid w:val="292B40C3"/>
    <w:rsid w:val="29323A24"/>
    <w:rsid w:val="29414EC4"/>
    <w:rsid w:val="295E7ABB"/>
    <w:rsid w:val="297926B9"/>
    <w:rsid w:val="29C26DE6"/>
    <w:rsid w:val="2A0910FD"/>
    <w:rsid w:val="2A230DAE"/>
    <w:rsid w:val="2A280AB9"/>
    <w:rsid w:val="2A4F6DAD"/>
    <w:rsid w:val="2A86744D"/>
    <w:rsid w:val="2A8F4886"/>
    <w:rsid w:val="2A9B117D"/>
    <w:rsid w:val="2AB3122A"/>
    <w:rsid w:val="2AC5253E"/>
    <w:rsid w:val="2AE12465"/>
    <w:rsid w:val="2AF263C3"/>
    <w:rsid w:val="2AF44810"/>
    <w:rsid w:val="2AF61C26"/>
    <w:rsid w:val="2AF81A27"/>
    <w:rsid w:val="2B2F1B20"/>
    <w:rsid w:val="2B3C7755"/>
    <w:rsid w:val="2B3C7916"/>
    <w:rsid w:val="2B4C346E"/>
    <w:rsid w:val="2B545784"/>
    <w:rsid w:val="2B5F65B7"/>
    <w:rsid w:val="2B624278"/>
    <w:rsid w:val="2B6465E4"/>
    <w:rsid w:val="2BA60524"/>
    <w:rsid w:val="2BB552E5"/>
    <w:rsid w:val="2BB9120F"/>
    <w:rsid w:val="2BE26267"/>
    <w:rsid w:val="2C012128"/>
    <w:rsid w:val="2C02342F"/>
    <w:rsid w:val="2C2961AB"/>
    <w:rsid w:val="2C443DDF"/>
    <w:rsid w:val="2C5348C6"/>
    <w:rsid w:val="2C5C0B78"/>
    <w:rsid w:val="2C7C2E91"/>
    <w:rsid w:val="2C7C5510"/>
    <w:rsid w:val="2CBC4861"/>
    <w:rsid w:val="2CD90022"/>
    <w:rsid w:val="2D010888"/>
    <w:rsid w:val="2D206B0F"/>
    <w:rsid w:val="2D3962D4"/>
    <w:rsid w:val="2D3C4843"/>
    <w:rsid w:val="2D5F3E7F"/>
    <w:rsid w:val="2D626816"/>
    <w:rsid w:val="2D646C06"/>
    <w:rsid w:val="2D793DBB"/>
    <w:rsid w:val="2D824995"/>
    <w:rsid w:val="2DAE7101"/>
    <w:rsid w:val="2DC56D26"/>
    <w:rsid w:val="2DCD3C4B"/>
    <w:rsid w:val="2DEB5E06"/>
    <w:rsid w:val="2DEE3994"/>
    <w:rsid w:val="2E08002A"/>
    <w:rsid w:val="2E393461"/>
    <w:rsid w:val="2E3B69E9"/>
    <w:rsid w:val="2E5D3F18"/>
    <w:rsid w:val="2E735C71"/>
    <w:rsid w:val="2E79269B"/>
    <w:rsid w:val="2E9076F3"/>
    <w:rsid w:val="2EA85DD8"/>
    <w:rsid w:val="2EAC3510"/>
    <w:rsid w:val="2EB57199"/>
    <w:rsid w:val="2ECB3B82"/>
    <w:rsid w:val="2ECC55C3"/>
    <w:rsid w:val="2ED10CCC"/>
    <w:rsid w:val="2ED33349"/>
    <w:rsid w:val="2EEA43ED"/>
    <w:rsid w:val="2F414511"/>
    <w:rsid w:val="2F5132F9"/>
    <w:rsid w:val="2F5511F8"/>
    <w:rsid w:val="2F806FFC"/>
    <w:rsid w:val="2F9313AF"/>
    <w:rsid w:val="2F9326AF"/>
    <w:rsid w:val="2F994252"/>
    <w:rsid w:val="2FAB5402"/>
    <w:rsid w:val="2FB17B4E"/>
    <w:rsid w:val="2FBD105F"/>
    <w:rsid w:val="2FBE6963"/>
    <w:rsid w:val="2FEB66AB"/>
    <w:rsid w:val="2FF775BD"/>
    <w:rsid w:val="30210D83"/>
    <w:rsid w:val="302C1138"/>
    <w:rsid w:val="30741EE4"/>
    <w:rsid w:val="309825D9"/>
    <w:rsid w:val="30A00EBB"/>
    <w:rsid w:val="30C63563"/>
    <w:rsid w:val="30E8281D"/>
    <w:rsid w:val="30E92D4B"/>
    <w:rsid w:val="310F0A0C"/>
    <w:rsid w:val="311D390D"/>
    <w:rsid w:val="313F7B81"/>
    <w:rsid w:val="314E0018"/>
    <w:rsid w:val="315000B7"/>
    <w:rsid w:val="3174292F"/>
    <w:rsid w:val="317D4F13"/>
    <w:rsid w:val="31906CB3"/>
    <w:rsid w:val="31A23B50"/>
    <w:rsid w:val="31C87A76"/>
    <w:rsid w:val="31D36E4B"/>
    <w:rsid w:val="31F23DA6"/>
    <w:rsid w:val="31F403F1"/>
    <w:rsid w:val="31F65A75"/>
    <w:rsid w:val="32004D6D"/>
    <w:rsid w:val="3232350D"/>
    <w:rsid w:val="32450BE2"/>
    <w:rsid w:val="32853CA5"/>
    <w:rsid w:val="32DA6D7E"/>
    <w:rsid w:val="32E51D9D"/>
    <w:rsid w:val="33082C98"/>
    <w:rsid w:val="33083C53"/>
    <w:rsid w:val="332A76E4"/>
    <w:rsid w:val="332C6A35"/>
    <w:rsid w:val="334713F4"/>
    <w:rsid w:val="334D2C71"/>
    <w:rsid w:val="334F0F3B"/>
    <w:rsid w:val="33615FA8"/>
    <w:rsid w:val="337D4120"/>
    <w:rsid w:val="338B4E4B"/>
    <w:rsid w:val="33A053F6"/>
    <w:rsid w:val="33B325E5"/>
    <w:rsid w:val="33BB55B6"/>
    <w:rsid w:val="33E40FCE"/>
    <w:rsid w:val="33E6619A"/>
    <w:rsid w:val="34030DC4"/>
    <w:rsid w:val="3408616B"/>
    <w:rsid w:val="342A136B"/>
    <w:rsid w:val="343E52A3"/>
    <w:rsid w:val="34440B20"/>
    <w:rsid w:val="346E176E"/>
    <w:rsid w:val="349115A0"/>
    <w:rsid w:val="34C7057A"/>
    <w:rsid w:val="34FD1EFB"/>
    <w:rsid w:val="35052B8B"/>
    <w:rsid w:val="35084C09"/>
    <w:rsid w:val="352765C3"/>
    <w:rsid w:val="353E2356"/>
    <w:rsid w:val="35407A2A"/>
    <w:rsid w:val="354613F6"/>
    <w:rsid w:val="35BA1C5C"/>
    <w:rsid w:val="35D92B63"/>
    <w:rsid w:val="35F13A8D"/>
    <w:rsid w:val="362167DA"/>
    <w:rsid w:val="363244F6"/>
    <w:rsid w:val="36897781"/>
    <w:rsid w:val="3699519F"/>
    <w:rsid w:val="36B808A5"/>
    <w:rsid w:val="36B91F51"/>
    <w:rsid w:val="36BC26C1"/>
    <w:rsid w:val="36DE5C94"/>
    <w:rsid w:val="36E16C19"/>
    <w:rsid w:val="37094392"/>
    <w:rsid w:val="37186132"/>
    <w:rsid w:val="37292890"/>
    <w:rsid w:val="373B0F69"/>
    <w:rsid w:val="374F2DAA"/>
    <w:rsid w:val="37637615"/>
    <w:rsid w:val="376D78A6"/>
    <w:rsid w:val="3778189E"/>
    <w:rsid w:val="3781687F"/>
    <w:rsid w:val="37A92DDE"/>
    <w:rsid w:val="37B4533E"/>
    <w:rsid w:val="37C3720B"/>
    <w:rsid w:val="37DA723C"/>
    <w:rsid w:val="381A7CF2"/>
    <w:rsid w:val="38445FC7"/>
    <w:rsid w:val="384D0C47"/>
    <w:rsid w:val="386F7324"/>
    <w:rsid w:val="3875404F"/>
    <w:rsid w:val="38754F3D"/>
    <w:rsid w:val="38765885"/>
    <w:rsid w:val="38BF1631"/>
    <w:rsid w:val="38C45845"/>
    <w:rsid w:val="38D456A1"/>
    <w:rsid w:val="38EA7D96"/>
    <w:rsid w:val="38F143FA"/>
    <w:rsid w:val="38F326E7"/>
    <w:rsid w:val="390E5AFD"/>
    <w:rsid w:val="39252031"/>
    <w:rsid w:val="392573F2"/>
    <w:rsid w:val="39300B9C"/>
    <w:rsid w:val="393C1CBA"/>
    <w:rsid w:val="39425C64"/>
    <w:rsid w:val="394F7393"/>
    <w:rsid w:val="39504414"/>
    <w:rsid w:val="3966098D"/>
    <w:rsid w:val="396B0E63"/>
    <w:rsid w:val="397812DC"/>
    <w:rsid w:val="398365E5"/>
    <w:rsid w:val="39845C4D"/>
    <w:rsid w:val="39A52F59"/>
    <w:rsid w:val="39C86421"/>
    <w:rsid w:val="3A0C6EB2"/>
    <w:rsid w:val="3A195C1D"/>
    <w:rsid w:val="3A29797A"/>
    <w:rsid w:val="3A5A31F5"/>
    <w:rsid w:val="3A8C1C1D"/>
    <w:rsid w:val="3A93420B"/>
    <w:rsid w:val="3A9504E3"/>
    <w:rsid w:val="3A9D454C"/>
    <w:rsid w:val="3AA0503A"/>
    <w:rsid w:val="3ABD4200"/>
    <w:rsid w:val="3AC04503"/>
    <w:rsid w:val="3AC87BDE"/>
    <w:rsid w:val="3AD727BF"/>
    <w:rsid w:val="3B1D370A"/>
    <w:rsid w:val="3B24576F"/>
    <w:rsid w:val="3B855193"/>
    <w:rsid w:val="3B8E67AF"/>
    <w:rsid w:val="3B9F4FCC"/>
    <w:rsid w:val="3BAB291F"/>
    <w:rsid w:val="3BB70085"/>
    <w:rsid w:val="3BB919F9"/>
    <w:rsid w:val="3BDD33B9"/>
    <w:rsid w:val="3C462033"/>
    <w:rsid w:val="3C90558F"/>
    <w:rsid w:val="3CB215A2"/>
    <w:rsid w:val="3CB42BDD"/>
    <w:rsid w:val="3D255522"/>
    <w:rsid w:val="3D40289D"/>
    <w:rsid w:val="3D72260A"/>
    <w:rsid w:val="3D9A112E"/>
    <w:rsid w:val="3DA15F42"/>
    <w:rsid w:val="3DB358CD"/>
    <w:rsid w:val="3DB75BFA"/>
    <w:rsid w:val="3DC97F5A"/>
    <w:rsid w:val="3DE818BC"/>
    <w:rsid w:val="3DF945C4"/>
    <w:rsid w:val="3E045594"/>
    <w:rsid w:val="3E16678C"/>
    <w:rsid w:val="3E1E5242"/>
    <w:rsid w:val="3E2F2246"/>
    <w:rsid w:val="3E5577F4"/>
    <w:rsid w:val="3E5B7C5C"/>
    <w:rsid w:val="3E5F3EB8"/>
    <w:rsid w:val="3E692E72"/>
    <w:rsid w:val="3E7510BF"/>
    <w:rsid w:val="3E8C19AA"/>
    <w:rsid w:val="3ECA26AB"/>
    <w:rsid w:val="3EDB731B"/>
    <w:rsid w:val="3EE5603F"/>
    <w:rsid w:val="3EF13B5F"/>
    <w:rsid w:val="3F007A98"/>
    <w:rsid w:val="3F103118"/>
    <w:rsid w:val="3F583774"/>
    <w:rsid w:val="3F745427"/>
    <w:rsid w:val="3F93165A"/>
    <w:rsid w:val="3FA0513C"/>
    <w:rsid w:val="3FD8434D"/>
    <w:rsid w:val="3FDB52D2"/>
    <w:rsid w:val="3FEE0861"/>
    <w:rsid w:val="40243148"/>
    <w:rsid w:val="40250992"/>
    <w:rsid w:val="40406924"/>
    <w:rsid w:val="40496DDA"/>
    <w:rsid w:val="409519AB"/>
    <w:rsid w:val="409B5A41"/>
    <w:rsid w:val="40A73721"/>
    <w:rsid w:val="40B7532A"/>
    <w:rsid w:val="40C81660"/>
    <w:rsid w:val="40D8127D"/>
    <w:rsid w:val="40E070FE"/>
    <w:rsid w:val="40FE3A9D"/>
    <w:rsid w:val="41023766"/>
    <w:rsid w:val="41042068"/>
    <w:rsid w:val="41302380"/>
    <w:rsid w:val="41390108"/>
    <w:rsid w:val="413C6193"/>
    <w:rsid w:val="4140454D"/>
    <w:rsid w:val="4151030C"/>
    <w:rsid w:val="41522ED6"/>
    <w:rsid w:val="415663BA"/>
    <w:rsid w:val="41812746"/>
    <w:rsid w:val="41985873"/>
    <w:rsid w:val="41BE37A7"/>
    <w:rsid w:val="41F27EFD"/>
    <w:rsid w:val="42093814"/>
    <w:rsid w:val="42504124"/>
    <w:rsid w:val="425E367A"/>
    <w:rsid w:val="42661EAC"/>
    <w:rsid w:val="427D6BF0"/>
    <w:rsid w:val="42A14239"/>
    <w:rsid w:val="42B074EE"/>
    <w:rsid w:val="42FE3875"/>
    <w:rsid w:val="431821D1"/>
    <w:rsid w:val="43635BBF"/>
    <w:rsid w:val="43656A9D"/>
    <w:rsid w:val="439128E2"/>
    <w:rsid w:val="43AC0178"/>
    <w:rsid w:val="43CF21C9"/>
    <w:rsid w:val="43D1111A"/>
    <w:rsid w:val="43EB7A6D"/>
    <w:rsid w:val="440E4836"/>
    <w:rsid w:val="440E5371"/>
    <w:rsid w:val="44413423"/>
    <w:rsid w:val="444312ED"/>
    <w:rsid w:val="4446310D"/>
    <w:rsid w:val="44CD7629"/>
    <w:rsid w:val="44D21886"/>
    <w:rsid w:val="44D21DFF"/>
    <w:rsid w:val="44E92684"/>
    <w:rsid w:val="44FB147D"/>
    <w:rsid w:val="451E2976"/>
    <w:rsid w:val="454C7D4D"/>
    <w:rsid w:val="45B10D57"/>
    <w:rsid w:val="45BD6945"/>
    <w:rsid w:val="45CE1495"/>
    <w:rsid w:val="45EE7E21"/>
    <w:rsid w:val="463B7400"/>
    <w:rsid w:val="4643633A"/>
    <w:rsid w:val="464F6D88"/>
    <w:rsid w:val="46675EC3"/>
    <w:rsid w:val="468B10A9"/>
    <w:rsid w:val="46A03761"/>
    <w:rsid w:val="46A82234"/>
    <w:rsid w:val="46C72E15"/>
    <w:rsid w:val="46CE1265"/>
    <w:rsid w:val="46DA5961"/>
    <w:rsid w:val="46F8730F"/>
    <w:rsid w:val="47064A15"/>
    <w:rsid w:val="47315122"/>
    <w:rsid w:val="4734208D"/>
    <w:rsid w:val="474C7BA3"/>
    <w:rsid w:val="477608F5"/>
    <w:rsid w:val="478330D1"/>
    <w:rsid w:val="47981D85"/>
    <w:rsid w:val="47A5361A"/>
    <w:rsid w:val="47FA7CB6"/>
    <w:rsid w:val="48011501"/>
    <w:rsid w:val="484754EA"/>
    <w:rsid w:val="48576A32"/>
    <w:rsid w:val="485D5177"/>
    <w:rsid w:val="48744276"/>
    <w:rsid w:val="4882760E"/>
    <w:rsid w:val="488A6D8F"/>
    <w:rsid w:val="488B7FE6"/>
    <w:rsid w:val="48B25D55"/>
    <w:rsid w:val="48BB1CA4"/>
    <w:rsid w:val="48C14CEB"/>
    <w:rsid w:val="48C53689"/>
    <w:rsid w:val="48C8676B"/>
    <w:rsid w:val="48E5364A"/>
    <w:rsid w:val="490057FA"/>
    <w:rsid w:val="49076C2A"/>
    <w:rsid w:val="490C2284"/>
    <w:rsid w:val="49233A8B"/>
    <w:rsid w:val="492A4BEC"/>
    <w:rsid w:val="492B2544"/>
    <w:rsid w:val="49356330"/>
    <w:rsid w:val="495D234F"/>
    <w:rsid w:val="49831BE9"/>
    <w:rsid w:val="49895FE4"/>
    <w:rsid w:val="499821B2"/>
    <w:rsid w:val="49A40B61"/>
    <w:rsid w:val="49A57508"/>
    <w:rsid w:val="49BB40C8"/>
    <w:rsid w:val="49BC2C21"/>
    <w:rsid w:val="49CF68C4"/>
    <w:rsid w:val="49D82B5B"/>
    <w:rsid w:val="49F266E1"/>
    <w:rsid w:val="4A027E3A"/>
    <w:rsid w:val="4A221304"/>
    <w:rsid w:val="4A5A4E0C"/>
    <w:rsid w:val="4A753438"/>
    <w:rsid w:val="4A7A01FA"/>
    <w:rsid w:val="4AA32C82"/>
    <w:rsid w:val="4AAF5788"/>
    <w:rsid w:val="4AB63EA1"/>
    <w:rsid w:val="4ADB39B9"/>
    <w:rsid w:val="4AE74C1C"/>
    <w:rsid w:val="4AEE43C9"/>
    <w:rsid w:val="4B093C4F"/>
    <w:rsid w:val="4B0C4255"/>
    <w:rsid w:val="4B504211"/>
    <w:rsid w:val="4B623708"/>
    <w:rsid w:val="4B8200F2"/>
    <w:rsid w:val="4B83337E"/>
    <w:rsid w:val="4B8F5B24"/>
    <w:rsid w:val="4B9E419F"/>
    <w:rsid w:val="4BAB4C71"/>
    <w:rsid w:val="4BB15BB9"/>
    <w:rsid w:val="4C1A4524"/>
    <w:rsid w:val="4C3905F0"/>
    <w:rsid w:val="4C414DE0"/>
    <w:rsid w:val="4C515E3A"/>
    <w:rsid w:val="4C58418A"/>
    <w:rsid w:val="4C7D380D"/>
    <w:rsid w:val="4C881B9E"/>
    <w:rsid w:val="4CA019ED"/>
    <w:rsid w:val="4CDB6BA9"/>
    <w:rsid w:val="4CF74AC6"/>
    <w:rsid w:val="4D4361E3"/>
    <w:rsid w:val="4D5C452C"/>
    <w:rsid w:val="4D88285C"/>
    <w:rsid w:val="4D906B4D"/>
    <w:rsid w:val="4D9E4265"/>
    <w:rsid w:val="4DA71E8A"/>
    <w:rsid w:val="4DB96E21"/>
    <w:rsid w:val="4DBA3214"/>
    <w:rsid w:val="4DC23054"/>
    <w:rsid w:val="4E055EBE"/>
    <w:rsid w:val="4E727140"/>
    <w:rsid w:val="4E875AF4"/>
    <w:rsid w:val="4E8847E7"/>
    <w:rsid w:val="4EA04CA0"/>
    <w:rsid w:val="4EE9769D"/>
    <w:rsid w:val="4F147FCE"/>
    <w:rsid w:val="4F241DAD"/>
    <w:rsid w:val="4F7D08F7"/>
    <w:rsid w:val="4F7F7A13"/>
    <w:rsid w:val="4F9D09B2"/>
    <w:rsid w:val="4FA756B5"/>
    <w:rsid w:val="4FA772CF"/>
    <w:rsid w:val="4FA871BC"/>
    <w:rsid w:val="4FB27BC2"/>
    <w:rsid w:val="4FB94ED8"/>
    <w:rsid w:val="4FBB58D0"/>
    <w:rsid w:val="4FE7264A"/>
    <w:rsid w:val="4FF4763C"/>
    <w:rsid w:val="50017F45"/>
    <w:rsid w:val="5004201D"/>
    <w:rsid w:val="503D5FDF"/>
    <w:rsid w:val="50783363"/>
    <w:rsid w:val="50AE0B2B"/>
    <w:rsid w:val="50FD0572"/>
    <w:rsid w:val="50FD2625"/>
    <w:rsid w:val="511137CB"/>
    <w:rsid w:val="51387763"/>
    <w:rsid w:val="514D34C9"/>
    <w:rsid w:val="5168719D"/>
    <w:rsid w:val="516A749D"/>
    <w:rsid w:val="517A5CCE"/>
    <w:rsid w:val="518357C9"/>
    <w:rsid w:val="51B564DF"/>
    <w:rsid w:val="51DB05A7"/>
    <w:rsid w:val="51E429B7"/>
    <w:rsid w:val="51F96A8C"/>
    <w:rsid w:val="52065D0A"/>
    <w:rsid w:val="521E7B60"/>
    <w:rsid w:val="522D142D"/>
    <w:rsid w:val="52342F1F"/>
    <w:rsid w:val="523E67CE"/>
    <w:rsid w:val="5264613C"/>
    <w:rsid w:val="527B38DF"/>
    <w:rsid w:val="52A4222D"/>
    <w:rsid w:val="52AA0F4D"/>
    <w:rsid w:val="52B230F2"/>
    <w:rsid w:val="52D10503"/>
    <w:rsid w:val="53087DF6"/>
    <w:rsid w:val="534902E2"/>
    <w:rsid w:val="53553140"/>
    <w:rsid w:val="535E7BF8"/>
    <w:rsid w:val="53932FAA"/>
    <w:rsid w:val="539404B1"/>
    <w:rsid w:val="53BD5CFA"/>
    <w:rsid w:val="53C96FDB"/>
    <w:rsid w:val="53CB09F2"/>
    <w:rsid w:val="53DD3D87"/>
    <w:rsid w:val="53EE1D57"/>
    <w:rsid w:val="53FF4CD5"/>
    <w:rsid w:val="54103BF9"/>
    <w:rsid w:val="5413715F"/>
    <w:rsid w:val="54335B7A"/>
    <w:rsid w:val="546E1E6F"/>
    <w:rsid w:val="54927C51"/>
    <w:rsid w:val="549D19EE"/>
    <w:rsid w:val="54AD268B"/>
    <w:rsid w:val="54F2141A"/>
    <w:rsid w:val="550217E2"/>
    <w:rsid w:val="55026B35"/>
    <w:rsid w:val="550F2F6B"/>
    <w:rsid w:val="55272334"/>
    <w:rsid w:val="5535706E"/>
    <w:rsid w:val="55362CBA"/>
    <w:rsid w:val="5558298E"/>
    <w:rsid w:val="557F1C19"/>
    <w:rsid w:val="558357EF"/>
    <w:rsid w:val="55964CF9"/>
    <w:rsid w:val="55A60391"/>
    <w:rsid w:val="55AE10EB"/>
    <w:rsid w:val="55AE23A0"/>
    <w:rsid w:val="55BB6CD6"/>
    <w:rsid w:val="55E37910"/>
    <w:rsid w:val="55E96D02"/>
    <w:rsid w:val="55F45F1D"/>
    <w:rsid w:val="55FA0BFB"/>
    <w:rsid w:val="56045312"/>
    <w:rsid w:val="56252CC4"/>
    <w:rsid w:val="563664A9"/>
    <w:rsid w:val="5661519A"/>
    <w:rsid w:val="566752BF"/>
    <w:rsid w:val="566F25DE"/>
    <w:rsid w:val="56730E64"/>
    <w:rsid w:val="56825BFB"/>
    <w:rsid w:val="56871386"/>
    <w:rsid w:val="569F30C1"/>
    <w:rsid w:val="56B43E4C"/>
    <w:rsid w:val="56BB7771"/>
    <w:rsid w:val="56EA06EE"/>
    <w:rsid w:val="5701620F"/>
    <w:rsid w:val="573D33D5"/>
    <w:rsid w:val="578D5ADA"/>
    <w:rsid w:val="5790096C"/>
    <w:rsid w:val="57901023"/>
    <w:rsid w:val="57A1219B"/>
    <w:rsid w:val="57B303BC"/>
    <w:rsid w:val="57B62596"/>
    <w:rsid w:val="57D91A30"/>
    <w:rsid w:val="57EC0FE0"/>
    <w:rsid w:val="57FD6B7B"/>
    <w:rsid w:val="58144D0D"/>
    <w:rsid w:val="584853ED"/>
    <w:rsid w:val="58686374"/>
    <w:rsid w:val="5872584E"/>
    <w:rsid w:val="5875624E"/>
    <w:rsid w:val="5885488F"/>
    <w:rsid w:val="58AA6505"/>
    <w:rsid w:val="58CC39FC"/>
    <w:rsid w:val="58F6239E"/>
    <w:rsid w:val="59044549"/>
    <w:rsid w:val="592433BA"/>
    <w:rsid w:val="59404B7D"/>
    <w:rsid w:val="596E2208"/>
    <w:rsid w:val="5989140F"/>
    <w:rsid w:val="598F3DA2"/>
    <w:rsid w:val="59C17458"/>
    <w:rsid w:val="59C917F7"/>
    <w:rsid w:val="59EB253A"/>
    <w:rsid w:val="59EC0DB6"/>
    <w:rsid w:val="5A3F3E0A"/>
    <w:rsid w:val="5A490D8C"/>
    <w:rsid w:val="5A6A53CE"/>
    <w:rsid w:val="5A812978"/>
    <w:rsid w:val="5A833B8D"/>
    <w:rsid w:val="5A955003"/>
    <w:rsid w:val="5AF22328"/>
    <w:rsid w:val="5B2306F6"/>
    <w:rsid w:val="5B2711AF"/>
    <w:rsid w:val="5B4B59F9"/>
    <w:rsid w:val="5B4E4E05"/>
    <w:rsid w:val="5B75123A"/>
    <w:rsid w:val="5BA86D95"/>
    <w:rsid w:val="5BBF5B13"/>
    <w:rsid w:val="5BC1110E"/>
    <w:rsid w:val="5BF26142"/>
    <w:rsid w:val="5BFD5CBE"/>
    <w:rsid w:val="5C28626F"/>
    <w:rsid w:val="5C3C44E0"/>
    <w:rsid w:val="5C3F686C"/>
    <w:rsid w:val="5C4A6A11"/>
    <w:rsid w:val="5C5A198B"/>
    <w:rsid w:val="5C6617A4"/>
    <w:rsid w:val="5C7019A8"/>
    <w:rsid w:val="5C7255B7"/>
    <w:rsid w:val="5C771EDF"/>
    <w:rsid w:val="5C805BD1"/>
    <w:rsid w:val="5C890A5F"/>
    <w:rsid w:val="5CA04947"/>
    <w:rsid w:val="5CAF547F"/>
    <w:rsid w:val="5CB352B3"/>
    <w:rsid w:val="5CC40E14"/>
    <w:rsid w:val="5CF24C0B"/>
    <w:rsid w:val="5CF91ADC"/>
    <w:rsid w:val="5D000337"/>
    <w:rsid w:val="5D064632"/>
    <w:rsid w:val="5D0845FC"/>
    <w:rsid w:val="5D3178B1"/>
    <w:rsid w:val="5D381AFC"/>
    <w:rsid w:val="5D393B2B"/>
    <w:rsid w:val="5D457259"/>
    <w:rsid w:val="5D483B25"/>
    <w:rsid w:val="5D541205"/>
    <w:rsid w:val="5D68703F"/>
    <w:rsid w:val="5D6E1FD6"/>
    <w:rsid w:val="5D7156BF"/>
    <w:rsid w:val="5DA00227"/>
    <w:rsid w:val="5DBA63F7"/>
    <w:rsid w:val="5DBF6DAE"/>
    <w:rsid w:val="5DFF7C55"/>
    <w:rsid w:val="5E046AF7"/>
    <w:rsid w:val="5E0D0F95"/>
    <w:rsid w:val="5E252057"/>
    <w:rsid w:val="5E3232C0"/>
    <w:rsid w:val="5E446A1E"/>
    <w:rsid w:val="5E4510C4"/>
    <w:rsid w:val="5E4E59E0"/>
    <w:rsid w:val="5EEF6647"/>
    <w:rsid w:val="5EFF1A04"/>
    <w:rsid w:val="5F105AF3"/>
    <w:rsid w:val="5F141C6A"/>
    <w:rsid w:val="5F163E0B"/>
    <w:rsid w:val="5F214EA0"/>
    <w:rsid w:val="5F225A7A"/>
    <w:rsid w:val="5F28262C"/>
    <w:rsid w:val="5F335D0E"/>
    <w:rsid w:val="5F7062A4"/>
    <w:rsid w:val="5F887359"/>
    <w:rsid w:val="5F8C0D1D"/>
    <w:rsid w:val="5F9131FD"/>
    <w:rsid w:val="5F9516F6"/>
    <w:rsid w:val="5FB220DF"/>
    <w:rsid w:val="5FB626A5"/>
    <w:rsid w:val="5FD90D89"/>
    <w:rsid w:val="5FEC366F"/>
    <w:rsid w:val="5FFF100B"/>
    <w:rsid w:val="601841A2"/>
    <w:rsid w:val="6031626A"/>
    <w:rsid w:val="606E65B8"/>
    <w:rsid w:val="60A346E0"/>
    <w:rsid w:val="60AF11AF"/>
    <w:rsid w:val="60C30B03"/>
    <w:rsid w:val="60C80CBB"/>
    <w:rsid w:val="60DA294C"/>
    <w:rsid w:val="61025575"/>
    <w:rsid w:val="611C3D61"/>
    <w:rsid w:val="61272A06"/>
    <w:rsid w:val="61332240"/>
    <w:rsid w:val="61342107"/>
    <w:rsid w:val="613E3067"/>
    <w:rsid w:val="61457F97"/>
    <w:rsid w:val="61661235"/>
    <w:rsid w:val="61994FEF"/>
    <w:rsid w:val="61A217B9"/>
    <w:rsid w:val="61C06A6D"/>
    <w:rsid w:val="61E75D10"/>
    <w:rsid w:val="61FE17B7"/>
    <w:rsid w:val="620B30F3"/>
    <w:rsid w:val="621C3904"/>
    <w:rsid w:val="621C530E"/>
    <w:rsid w:val="622D162B"/>
    <w:rsid w:val="623A0155"/>
    <w:rsid w:val="623C36F3"/>
    <w:rsid w:val="625164DF"/>
    <w:rsid w:val="625B219A"/>
    <w:rsid w:val="627663C9"/>
    <w:rsid w:val="627A21CE"/>
    <w:rsid w:val="62A4274F"/>
    <w:rsid w:val="62B33934"/>
    <w:rsid w:val="62C91D13"/>
    <w:rsid w:val="62CC5DEC"/>
    <w:rsid w:val="62FF62C4"/>
    <w:rsid w:val="63027DA1"/>
    <w:rsid w:val="631B498F"/>
    <w:rsid w:val="631C1FCE"/>
    <w:rsid w:val="63310670"/>
    <w:rsid w:val="634F66DE"/>
    <w:rsid w:val="63573C6F"/>
    <w:rsid w:val="63754020"/>
    <w:rsid w:val="63884B0E"/>
    <w:rsid w:val="63BF4342"/>
    <w:rsid w:val="63D3367F"/>
    <w:rsid w:val="63E9778D"/>
    <w:rsid w:val="63F73C76"/>
    <w:rsid w:val="643543D4"/>
    <w:rsid w:val="646C40CD"/>
    <w:rsid w:val="646F5386"/>
    <w:rsid w:val="64821AF4"/>
    <w:rsid w:val="648E4E29"/>
    <w:rsid w:val="64907E57"/>
    <w:rsid w:val="64AD70B7"/>
    <w:rsid w:val="64B0650A"/>
    <w:rsid w:val="64BA3133"/>
    <w:rsid w:val="64CC304D"/>
    <w:rsid w:val="64DB2183"/>
    <w:rsid w:val="64EF507C"/>
    <w:rsid w:val="64F54301"/>
    <w:rsid w:val="65226A78"/>
    <w:rsid w:val="652B221F"/>
    <w:rsid w:val="653A6BDB"/>
    <w:rsid w:val="654D2014"/>
    <w:rsid w:val="655578CE"/>
    <w:rsid w:val="65676F70"/>
    <w:rsid w:val="65847A31"/>
    <w:rsid w:val="65A27A2D"/>
    <w:rsid w:val="65AF0A35"/>
    <w:rsid w:val="65B33312"/>
    <w:rsid w:val="65C45168"/>
    <w:rsid w:val="65E065FD"/>
    <w:rsid w:val="65EE20D5"/>
    <w:rsid w:val="65FE104B"/>
    <w:rsid w:val="66101D6A"/>
    <w:rsid w:val="665F0856"/>
    <w:rsid w:val="667C2416"/>
    <w:rsid w:val="66AA167A"/>
    <w:rsid w:val="66BF33E2"/>
    <w:rsid w:val="66ED6865"/>
    <w:rsid w:val="670D6566"/>
    <w:rsid w:val="670E454C"/>
    <w:rsid w:val="671C39B6"/>
    <w:rsid w:val="6747685F"/>
    <w:rsid w:val="676604C8"/>
    <w:rsid w:val="678429E7"/>
    <w:rsid w:val="678533E6"/>
    <w:rsid w:val="6789100F"/>
    <w:rsid w:val="678C08A9"/>
    <w:rsid w:val="67AF0C6B"/>
    <w:rsid w:val="67B8097F"/>
    <w:rsid w:val="67C23872"/>
    <w:rsid w:val="67C456B4"/>
    <w:rsid w:val="67CF6A41"/>
    <w:rsid w:val="67E31A49"/>
    <w:rsid w:val="67F00C45"/>
    <w:rsid w:val="67F11353"/>
    <w:rsid w:val="6803404D"/>
    <w:rsid w:val="680F1CC5"/>
    <w:rsid w:val="681364CD"/>
    <w:rsid w:val="684E2070"/>
    <w:rsid w:val="68507A83"/>
    <w:rsid w:val="687B768E"/>
    <w:rsid w:val="688D3F16"/>
    <w:rsid w:val="68B7752C"/>
    <w:rsid w:val="68B946B0"/>
    <w:rsid w:val="68CD4495"/>
    <w:rsid w:val="68E40F02"/>
    <w:rsid w:val="68E4482F"/>
    <w:rsid w:val="69212A3D"/>
    <w:rsid w:val="693E61CF"/>
    <w:rsid w:val="69407E39"/>
    <w:rsid w:val="6947413A"/>
    <w:rsid w:val="69616378"/>
    <w:rsid w:val="698961F1"/>
    <w:rsid w:val="69B01ABE"/>
    <w:rsid w:val="69B3451E"/>
    <w:rsid w:val="69C07D96"/>
    <w:rsid w:val="69C61030"/>
    <w:rsid w:val="69DD4AEE"/>
    <w:rsid w:val="69F73645"/>
    <w:rsid w:val="6A0219EF"/>
    <w:rsid w:val="6A3903E6"/>
    <w:rsid w:val="6A504FD3"/>
    <w:rsid w:val="6A713980"/>
    <w:rsid w:val="6A7C2B09"/>
    <w:rsid w:val="6A915C7D"/>
    <w:rsid w:val="6A9913C6"/>
    <w:rsid w:val="6AD0567B"/>
    <w:rsid w:val="6AFA3CD9"/>
    <w:rsid w:val="6B0132D8"/>
    <w:rsid w:val="6B026BA0"/>
    <w:rsid w:val="6B094875"/>
    <w:rsid w:val="6B277CD9"/>
    <w:rsid w:val="6B287085"/>
    <w:rsid w:val="6B2B4C5A"/>
    <w:rsid w:val="6B5A2E86"/>
    <w:rsid w:val="6B793823"/>
    <w:rsid w:val="6B9524B9"/>
    <w:rsid w:val="6B9C0CC6"/>
    <w:rsid w:val="6BA35B70"/>
    <w:rsid w:val="6BB8451D"/>
    <w:rsid w:val="6BB84F68"/>
    <w:rsid w:val="6C044704"/>
    <w:rsid w:val="6C0A3B4F"/>
    <w:rsid w:val="6C4A0532"/>
    <w:rsid w:val="6C701B37"/>
    <w:rsid w:val="6CA2084A"/>
    <w:rsid w:val="6CB23063"/>
    <w:rsid w:val="6CB30AE5"/>
    <w:rsid w:val="6CB90F7B"/>
    <w:rsid w:val="6CC1587C"/>
    <w:rsid w:val="6D0C1808"/>
    <w:rsid w:val="6D1D2346"/>
    <w:rsid w:val="6D2967AE"/>
    <w:rsid w:val="6D2A1A28"/>
    <w:rsid w:val="6D317F33"/>
    <w:rsid w:val="6D4C15B3"/>
    <w:rsid w:val="6D527CC9"/>
    <w:rsid w:val="6D670004"/>
    <w:rsid w:val="6D9062B3"/>
    <w:rsid w:val="6D90688C"/>
    <w:rsid w:val="6D916E4E"/>
    <w:rsid w:val="6DB31A79"/>
    <w:rsid w:val="6DC26E98"/>
    <w:rsid w:val="6DCD4732"/>
    <w:rsid w:val="6DDF3019"/>
    <w:rsid w:val="6E190106"/>
    <w:rsid w:val="6E53481C"/>
    <w:rsid w:val="6E6A5506"/>
    <w:rsid w:val="6EAF1FFE"/>
    <w:rsid w:val="6ECB7E24"/>
    <w:rsid w:val="6ED74A46"/>
    <w:rsid w:val="6EDB03A1"/>
    <w:rsid w:val="6F0F49DB"/>
    <w:rsid w:val="6F64170E"/>
    <w:rsid w:val="6F79379C"/>
    <w:rsid w:val="6F7A0965"/>
    <w:rsid w:val="6F881CB9"/>
    <w:rsid w:val="6FA65398"/>
    <w:rsid w:val="6FBB5310"/>
    <w:rsid w:val="6FD21FCF"/>
    <w:rsid w:val="6FDA017C"/>
    <w:rsid w:val="702840F9"/>
    <w:rsid w:val="70357EDE"/>
    <w:rsid w:val="703D2FCD"/>
    <w:rsid w:val="70482222"/>
    <w:rsid w:val="704F2F41"/>
    <w:rsid w:val="7069203E"/>
    <w:rsid w:val="709322E0"/>
    <w:rsid w:val="709D69AD"/>
    <w:rsid w:val="70F9299B"/>
    <w:rsid w:val="7112601B"/>
    <w:rsid w:val="71327BAF"/>
    <w:rsid w:val="71373B43"/>
    <w:rsid w:val="715539DB"/>
    <w:rsid w:val="71597204"/>
    <w:rsid w:val="717C26AA"/>
    <w:rsid w:val="71967EFB"/>
    <w:rsid w:val="71AC0545"/>
    <w:rsid w:val="71E77EF7"/>
    <w:rsid w:val="71FE701A"/>
    <w:rsid w:val="720816A2"/>
    <w:rsid w:val="72083B25"/>
    <w:rsid w:val="72162E0E"/>
    <w:rsid w:val="721D7EF1"/>
    <w:rsid w:val="72314560"/>
    <w:rsid w:val="723C12E9"/>
    <w:rsid w:val="724B3A99"/>
    <w:rsid w:val="72501A06"/>
    <w:rsid w:val="72535AE0"/>
    <w:rsid w:val="72604A85"/>
    <w:rsid w:val="726C1560"/>
    <w:rsid w:val="72817F86"/>
    <w:rsid w:val="72843B1D"/>
    <w:rsid w:val="729C0B15"/>
    <w:rsid w:val="72B917E9"/>
    <w:rsid w:val="72BE1AAF"/>
    <w:rsid w:val="72D416E6"/>
    <w:rsid w:val="72D875E7"/>
    <w:rsid w:val="7311630B"/>
    <w:rsid w:val="73171EF7"/>
    <w:rsid w:val="731E2E69"/>
    <w:rsid w:val="732C660D"/>
    <w:rsid w:val="733F6A05"/>
    <w:rsid w:val="735B5279"/>
    <w:rsid w:val="735D0D86"/>
    <w:rsid w:val="736D1841"/>
    <w:rsid w:val="736D33EC"/>
    <w:rsid w:val="737A7021"/>
    <w:rsid w:val="737A72E9"/>
    <w:rsid w:val="73A172BC"/>
    <w:rsid w:val="73BF2DAF"/>
    <w:rsid w:val="73CA024B"/>
    <w:rsid w:val="73D45939"/>
    <w:rsid w:val="73FB4B26"/>
    <w:rsid w:val="74007015"/>
    <w:rsid w:val="74142DA2"/>
    <w:rsid w:val="743765C1"/>
    <w:rsid w:val="743E5ACA"/>
    <w:rsid w:val="744C1FFC"/>
    <w:rsid w:val="74604A15"/>
    <w:rsid w:val="746944C5"/>
    <w:rsid w:val="74730C38"/>
    <w:rsid w:val="7474619D"/>
    <w:rsid w:val="74A537FF"/>
    <w:rsid w:val="74B25C81"/>
    <w:rsid w:val="74CF13B0"/>
    <w:rsid w:val="750C2BEC"/>
    <w:rsid w:val="751C3F4F"/>
    <w:rsid w:val="752E3D8D"/>
    <w:rsid w:val="7567146B"/>
    <w:rsid w:val="75685A48"/>
    <w:rsid w:val="75841685"/>
    <w:rsid w:val="758B4115"/>
    <w:rsid w:val="75A3359A"/>
    <w:rsid w:val="75C405CE"/>
    <w:rsid w:val="75C667D9"/>
    <w:rsid w:val="75DB6641"/>
    <w:rsid w:val="75DF6B3C"/>
    <w:rsid w:val="75E93780"/>
    <w:rsid w:val="75F25F1D"/>
    <w:rsid w:val="7605563C"/>
    <w:rsid w:val="76081E4B"/>
    <w:rsid w:val="760865B3"/>
    <w:rsid w:val="764F083E"/>
    <w:rsid w:val="76576FA5"/>
    <w:rsid w:val="765B58C7"/>
    <w:rsid w:val="767806EF"/>
    <w:rsid w:val="768809AD"/>
    <w:rsid w:val="76967D3B"/>
    <w:rsid w:val="76E33474"/>
    <w:rsid w:val="76E94378"/>
    <w:rsid w:val="76FE4ADB"/>
    <w:rsid w:val="771B7375"/>
    <w:rsid w:val="775A0C1C"/>
    <w:rsid w:val="77AB402B"/>
    <w:rsid w:val="77B060A4"/>
    <w:rsid w:val="77CC7D6B"/>
    <w:rsid w:val="783403E6"/>
    <w:rsid w:val="784B0870"/>
    <w:rsid w:val="78E85823"/>
    <w:rsid w:val="78FB7305"/>
    <w:rsid w:val="79147005"/>
    <w:rsid w:val="79225914"/>
    <w:rsid w:val="792E2896"/>
    <w:rsid w:val="794464F5"/>
    <w:rsid w:val="79744D50"/>
    <w:rsid w:val="797926D7"/>
    <w:rsid w:val="797F118D"/>
    <w:rsid w:val="798A26CB"/>
    <w:rsid w:val="798F487B"/>
    <w:rsid w:val="799372F5"/>
    <w:rsid w:val="79944887"/>
    <w:rsid w:val="79AA01BC"/>
    <w:rsid w:val="79C23CFE"/>
    <w:rsid w:val="79C6620A"/>
    <w:rsid w:val="79EE2CA6"/>
    <w:rsid w:val="79F55211"/>
    <w:rsid w:val="7A1247B9"/>
    <w:rsid w:val="7A1626DF"/>
    <w:rsid w:val="7A20543C"/>
    <w:rsid w:val="7A267DD4"/>
    <w:rsid w:val="7A462230"/>
    <w:rsid w:val="7A46714D"/>
    <w:rsid w:val="7A54333F"/>
    <w:rsid w:val="7A6E3EE9"/>
    <w:rsid w:val="7A731B06"/>
    <w:rsid w:val="7A74629D"/>
    <w:rsid w:val="7A787BDE"/>
    <w:rsid w:val="7A7E5888"/>
    <w:rsid w:val="7A814BD0"/>
    <w:rsid w:val="7ABF6F52"/>
    <w:rsid w:val="7ACE2AB8"/>
    <w:rsid w:val="7B0C386C"/>
    <w:rsid w:val="7B13637A"/>
    <w:rsid w:val="7B1975BA"/>
    <w:rsid w:val="7B1C271D"/>
    <w:rsid w:val="7B2715A5"/>
    <w:rsid w:val="7B377FFC"/>
    <w:rsid w:val="7B615431"/>
    <w:rsid w:val="7B830A1D"/>
    <w:rsid w:val="7B9B4CC2"/>
    <w:rsid w:val="7B9F58E0"/>
    <w:rsid w:val="7BBC15BA"/>
    <w:rsid w:val="7BC8465B"/>
    <w:rsid w:val="7BD5085F"/>
    <w:rsid w:val="7BF04E34"/>
    <w:rsid w:val="7BFB16E8"/>
    <w:rsid w:val="7BFC4B0F"/>
    <w:rsid w:val="7C101C97"/>
    <w:rsid w:val="7C202768"/>
    <w:rsid w:val="7C39385A"/>
    <w:rsid w:val="7C4346A8"/>
    <w:rsid w:val="7C5B4707"/>
    <w:rsid w:val="7C8756D1"/>
    <w:rsid w:val="7CB33BBA"/>
    <w:rsid w:val="7CB90975"/>
    <w:rsid w:val="7CDC3A80"/>
    <w:rsid w:val="7CF15D02"/>
    <w:rsid w:val="7CFE5238"/>
    <w:rsid w:val="7D0055F2"/>
    <w:rsid w:val="7D097D0A"/>
    <w:rsid w:val="7D141586"/>
    <w:rsid w:val="7D176A29"/>
    <w:rsid w:val="7D215107"/>
    <w:rsid w:val="7D3F116D"/>
    <w:rsid w:val="7D4A6F1A"/>
    <w:rsid w:val="7D531644"/>
    <w:rsid w:val="7D5E23E0"/>
    <w:rsid w:val="7D6577CA"/>
    <w:rsid w:val="7D737E5A"/>
    <w:rsid w:val="7D777A25"/>
    <w:rsid w:val="7D892E81"/>
    <w:rsid w:val="7DB0614C"/>
    <w:rsid w:val="7DBD6F6F"/>
    <w:rsid w:val="7DC53E15"/>
    <w:rsid w:val="7DD53301"/>
    <w:rsid w:val="7DD86484"/>
    <w:rsid w:val="7DE70966"/>
    <w:rsid w:val="7DED0B14"/>
    <w:rsid w:val="7DF007E1"/>
    <w:rsid w:val="7E1406F8"/>
    <w:rsid w:val="7E33685C"/>
    <w:rsid w:val="7E5415A9"/>
    <w:rsid w:val="7E600DFB"/>
    <w:rsid w:val="7EC27FCC"/>
    <w:rsid w:val="7ECD70C2"/>
    <w:rsid w:val="7EDD1B1F"/>
    <w:rsid w:val="7EF249D2"/>
    <w:rsid w:val="7EF54CF3"/>
    <w:rsid w:val="7EF57ED9"/>
    <w:rsid w:val="7F0E00B8"/>
    <w:rsid w:val="7F10084D"/>
    <w:rsid w:val="7F1C5816"/>
    <w:rsid w:val="7F294B2C"/>
    <w:rsid w:val="7F344363"/>
    <w:rsid w:val="7F674AF8"/>
    <w:rsid w:val="7F842E7D"/>
    <w:rsid w:val="7F920CBE"/>
    <w:rsid w:val="7F961F22"/>
    <w:rsid w:val="7F9E1BEE"/>
    <w:rsid w:val="7FB25AA4"/>
    <w:rsid w:val="7FEE13F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/>
    <w:lsdException w:name="HTML Variable" w:semiHidden="0" w:qFormat="1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00" w:beforeAutospacing="1" w:after="100" w:afterAutospacing="1"/>
      <w:jc w:val="left"/>
      <w:outlineLvl w:val="4"/>
    </w:pPr>
    <w:rPr>
      <w:rFonts w:ascii="宋体" w:eastAsia="宋体" w:hAnsi="宋体" w:hint="eastAsia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333333"/>
      <w:u w:val="none"/>
    </w:rPr>
  </w:style>
  <w:style w:type="character" w:styleId="Emphasis">
    <w:name w:val="Emphasis"/>
    <w:basedOn w:val="DefaultParagraphFont"/>
    <w:uiPriority w:val="20"/>
    <w:qFormat/>
  </w:style>
  <w:style w:type="character" w:styleId="HTMLDefinition">
    <w:name w:val="HTML Definition"/>
    <w:basedOn w:val="DefaultParagraphFont"/>
    <w:uiPriority w:val="99"/>
    <w:unhideWhenUsed/>
    <w:qFormat/>
  </w:style>
  <w:style w:type="character" w:styleId="HTMLVariable">
    <w:name w:val="HTML Variable"/>
    <w:basedOn w:val="DefaultParagraphFont"/>
    <w:uiPriority w:val="99"/>
    <w:unhideWhenUsed/>
    <w:qFormat/>
  </w:style>
  <w:style w:type="character" w:styleId="Hyperlink">
    <w:name w:val="Hyperlink"/>
    <w:basedOn w:val="DefaultParagraphFont"/>
    <w:qFormat/>
    <w:rPr>
      <w:color w:val="333333"/>
      <w:u w:val="none"/>
    </w:rPr>
  </w:style>
  <w:style w:type="character" w:styleId="HTMLCode">
    <w:name w:val="HTML Code"/>
    <w:basedOn w:val="DefaultParagraphFont"/>
    <w:uiPriority w:val="99"/>
    <w:unhideWhenUsed/>
    <w:qFormat/>
    <w:rPr>
      <w:rFonts w:ascii="Menlo" w:eastAsia="Menlo" w:hAnsi="Menlo" w:cs="Menlo" w:hint="default"/>
      <w:color w:val="BD4147"/>
      <w:sz w:val="21"/>
      <w:szCs w:val="21"/>
      <w:shd w:val="clear" w:color="auto" w:fill="F7F7F9"/>
    </w:rPr>
  </w:style>
  <w:style w:type="character" w:styleId="HTMLCite">
    <w:name w:val="HTML Cite"/>
    <w:basedOn w:val="DefaultParagraphFont"/>
    <w:uiPriority w:val="99"/>
    <w:unhideWhenUsed/>
    <w:qFormat/>
  </w:style>
  <w:style w:type="character" w:styleId="HTMLKeyboard">
    <w:name w:val="HTML Keyboard"/>
    <w:basedOn w:val="DefaultParagraphFont"/>
    <w:uiPriority w:val="99"/>
    <w:unhideWhenUsed/>
    <w:qFormat/>
    <w:rPr>
      <w:rFonts w:ascii="Menlo" w:eastAsia="Menlo" w:hAnsi="Menlo" w:cs="Menlo" w:hint="default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unhideWhenUsed/>
    <w:qFormat/>
    <w:rPr>
      <w:rFonts w:ascii="Menlo" w:eastAsia="Menlo" w:hAnsi="Menlo" w:cs="Menlo"/>
      <w:sz w:val="21"/>
      <w:szCs w:val="21"/>
    </w:rPr>
  </w:style>
  <w:style w:type="character" w:customStyle="1" w:styleId="fltitle">
    <w:name w:val="fltitle"/>
    <w:basedOn w:val="DefaultParagraphFont"/>
    <w:qFormat/>
    <w:rPr>
      <w:color w:val="E90202"/>
      <w:sz w:val="19"/>
      <w:szCs w:val="19"/>
    </w:rPr>
  </w:style>
  <w:style w:type="character" w:customStyle="1" w:styleId="qualityinx">
    <w:name w:val="quality_inx"/>
    <w:basedOn w:val="DefaultParagraphFont"/>
  </w:style>
  <w:style w:type="character" w:customStyle="1" w:styleId="ds-reads-app-special">
    <w:name w:val="ds-reads-app-special"/>
    <w:basedOn w:val="DefaultParagraphFont"/>
    <w:rPr>
      <w:color w:val="FFFFFF"/>
      <w:shd w:val="clear" w:color="auto" w:fill="F94A47"/>
    </w:rPr>
  </w:style>
  <w:style w:type="character" w:customStyle="1" w:styleId="btnvalue">
    <w:name w:val="btnvalue"/>
    <w:basedOn w:val="DefaultParagraphFont"/>
    <w:qFormat/>
    <w:rPr>
      <w:b/>
      <w:color w:val="FFFFFF"/>
      <w:sz w:val="18"/>
      <w:szCs w:val="18"/>
      <w:u w:val="none"/>
    </w:rPr>
  </w:style>
  <w:style w:type="character" w:customStyle="1" w:styleId="rtit">
    <w:name w:val="r_tit"/>
    <w:basedOn w:val="DefaultParagraphFont"/>
    <w:qFormat/>
    <w:rPr>
      <w:b/>
      <w:color w:val="E40000"/>
    </w:rPr>
  </w:style>
  <w:style w:type="character" w:customStyle="1" w:styleId="21">
    <w:name w:val="21"/>
    <w:basedOn w:val="DefaultParagraphFont"/>
    <w:qFormat/>
    <w:rPr>
      <w:rFonts w:ascii="Times New Roman" w:hAnsi="Times New Roman" w:cs="Times New Roman" w:hint="default"/>
      <w:b/>
    </w:rPr>
  </w:style>
  <w:style w:type="character" w:customStyle="1" w:styleId="tit1">
    <w:name w:val="tit1"/>
    <w:basedOn w:val="DefaultParagraphFont"/>
    <w:qFormat/>
    <w:rPr>
      <w:b/>
      <w:color w:val="E40000"/>
    </w:rPr>
  </w:style>
  <w:style w:type="character" w:customStyle="1" w:styleId="zskrighttime">
    <w:name w:val="zskrighttime"/>
    <w:basedOn w:val="DefaultParagraphFont"/>
    <w:qFormat/>
  </w:style>
  <w:style w:type="character" w:customStyle="1" w:styleId="tit3">
    <w:name w:val="tit3"/>
    <w:basedOn w:val="DefaultParagraphFont"/>
    <w:qFormat/>
    <w:rPr>
      <w:b/>
      <w:color w:val="E40000"/>
    </w:rPr>
  </w:style>
  <w:style w:type="character" w:customStyle="1" w:styleId="more1">
    <w:name w:val="more1"/>
    <w:basedOn w:val="DefaultParagraphFont"/>
    <w:qFormat/>
  </w:style>
  <w:style w:type="character" w:customStyle="1" w:styleId="noborbot">
    <w:name w:val="no_bor_bot"/>
    <w:basedOn w:val="DefaultParagraphFont"/>
    <w:qFormat/>
  </w:style>
  <w:style w:type="character" w:customStyle="1" w:styleId="jqrinx">
    <w:name w:val="jqr_inx"/>
    <w:basedOn w:val="DefaultParagraphFont"/>
    <w:qFormat/>
  </w:style>
  <w:style w:type="character" w:customStyle="1" w:styleId="mailbox">
    <w:name w:val="mailbox"/>
    <w:basedOn w:val="DefaultParagraphFont"/>
    <w:qFormat/>
  </w:style>
  <w:style w:type="character" w:customStyle="1" w:styleId="sqtit">
    <w:name w:val="sq_tit"/>
    <w:basedOn w:val="DefaultParagraphFont"/>
    <w:qFormat/>
    <w:rPr>
      <w:b/>
      <w:sz w:val="21"/>
      <w:szCs w:val="21"/>
    </w:rPr>
  </w:style>
  <w:style w:type="character" w:customStyle="1" w:styleId="tit2">
    <w:name w:val="tit2"/>
    <w:basedOn w:val="DefaultParagraphFont"/>
    <w:qFormat/>
    <w:rPr>
      <w:b/>
      <w:color w:val="E40000"/>
    </w:rPr>
  </w:style>
  <w:style w:type="character" w:customStyle="1" w:styleId="ds-reads-from">
    <w:name w:val="ds-reads-from"/>
    <w:basedOn w:val="DefaultParagraphFont"/>
    <w:qFormat/>
  </w:style>
  <w:style w:type="character" w:customStyle="1" w:styleId="tl">
    <w:name w:val="t_l"/>
    <w:basedOn w:val="DefaultParagraphFont"/>
    <w:qFormat/>
    <w:rPr>
      <w:b/>
      <w:color w:val="E40000"/>
    </w:rPr>
  </w:style>
  <w:style w:type="character" w:customStyle="1" w:styleId="notop">
    <w:name w:val="no_top"/>
    <w:basedOn w:val="DefaultParagraphFont"/>
  </w:style>
  <w:style w:type="character" w:customStyle="1" w:styleId="tlistboxa1">
    <w:name w:val="t_listbox_a1"/>
    <w:basedOn w:val="DefaultParagraphFont"/>
    <w:qFormat/>
  </w:style>
  <w:style w:type="character" w:customStyle="1" w:styleId="nav">
    <w:name w:val="nav"/>
    <w:basedOn w:val="DefaultParagraphFont"/>
    <w:qFormat/>
  </w:style>
  <w:style w:type="character" w:customStyle="1" w:styleId="tit">
    <w:name w:val="tit"/>
    <w:basedOn w:val="DefaultParagraphFont"/>
    <w:qFormat/>
  </w:style>
  <w:style w:type="character" w:customStyle="1" w:styleId="question">
    <w:name w:val="question"/>
    <w:basedOn w:val="DefaultParagraphFont"/>
    <w:qFormat/>
    <w:rPr>
      <w:color w:val="D00500"/>
    </w:rPr>
  </w:style>
  <w:style w:type="character" w:customStyle="1" w:styleId="normar">
    <w:name w:val="no_r_mar"/>
    <w:basedOn w:val="DefaultParagraphFont"/>
    <w:qFormat/>
  </w:style>
  <w:style w:type="character" w:customStyle="1" w:styleId="btnvalue1">
    <w:name w:val="btnvalue1"/>
    <w:basedOn w:val="DefaultParagraphFont"/>
    <w:qFormat/>
    <w:rPr>
      <w:b/>
      <w:color w:val="00479D"/>
      <w:sz w:val="18"/>
      <w:szCs w:val="18"/>
      <w:u w:val="none"/>
    </w:rPr>
  </w:style>
  <w:style w:type="character" w:customStyle="1" w:styleId="logo">
    <w:name w:val="logo"/>
    <w:basedOn w:val="DefaultParagraphFont"/>
    <w:qFormat/>
  </w:style>
  <w:style w:type="character" w:customStyle="1" w:styleId="s1">
    <w:name w:val="s1"/>
    <w:basedOn w:val="DefaultParagraphFont"/>
    <w:qFormat/>
  </w:style>
  <w:style w:type="character" w:customStyle="1" w:styleId="fgx">
    <w:name w:val="fgx"/>
    <w:basedOn w:val="DefaultParagraphFont"/>
    <w:qFormat/>
  </w:style>
  <w:style w:type="character" w:customStyle="1" w:styleId="titweb">
    <w:name w:val="tit_web"/>
    <w:basedOn w:val="DefaultParagraphFont"/>
    <w:qFormat/>
    <w:rPr>
      <w:color w:val="FFFFFF"/>
    </w:rPr>
  </w:style>
  <w:style w:type="character" w:customStyle="1" w:styleId="ds-unread-count">
    <w:name w:val="ds-unread-count"/>
    <w:basedOn w:val="DefaultParagraphFont"/>
    <w:qFormat/>
    <w:rPr>
      <w:b/>
      <w:color w:val="EE3322"/>
    </w:rPr>
  </w:style>
  <w:style w:type="character" w:customStyle="1" w:styleId="noborbot1">
    <w:name w:val="no_bor_bot1"/>
    <w:basedOn w:val="DefaultParagraphFont"/>
    <w:qFormat/>
  </w:style>
  <w:style w:type="paragraph" w:customStyle="1" w:styleId="Style8">
    <w:name w:val="_Style 8"/>
    <w:basedOn w:val="Normal"/>
    <w:uiPriority w:val="34"/>
    <w:qFormat/>
    <w:pPr>
      <w:ind w:firstLine="420" w:firstLineChars="200"/>
    </w:pPr>
  </w:style>
  <w:style w:type="paragraph" w:customStyle="1" w:styleId="Char">
    <w:name w:val="普通(网站) Char"/>
    <w:basedOn w:val="Normal"/>
    <w:qFormat/>
    <w:pPr>
      <w:spacing w:before="100" w:beforeAutospacing="1" w:after="100" w:afterAutospacing="1"/>
      <w:jc w:val="left"/>
    </w:pPr>
    <w:rPr>
      <w:rFonts w:ascii="宋体" w:eastAsia="宋体" w:hAnsi="宋体" w:hint="eastAsia"/>
      <w:color w:val="000000"/>
      <w:kern w:val="0"/>
      <w:szCs w:val="18"/>
    </w:rPr>
  </w:style>
  <w:style w:type="paragraph" w:customStyle="1" w:styleId="1">
    <w:name w:val="列出段落1"/>
    <w:basedOn w:val="Normal"/>
    <w:next w:val="10"/>
    <w:uiPriority w:val="34"/>
    <w:qFormat/>
    <w:pPr>
      <w:ind w:firstLine="420" w:firstLineChars="200"/>
    </w:pPr>
    <w:rPr>
      <w:rFonts w:ascii="Arial Unicode MS" w:hAnsi="Arial Unicode MS"/>
    </w:rPr>
  </w:style>
  <w:style w:type="paragraph" w:customStyle="1" w:styleId="10">
    <w:name w:val="列表段落1"/>
    <w:basedOn w:val="Normal"/>
    <w:uiPriority w:val="34"/>
    <w:qFormat/>
    <w:pPr>
      <w:ind w:firstLine="420" w:firstLineChars="200"/>
    </w:pPr>
  </w:style>
  <w:style w:type="paragraph" w:customStyle="1" w:styleId="Style54">
    <w:name w:val="_Style 54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">
    <w:name w:val="_Style 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</w:rPr>
  </w:style>
  <w:style w:type="paragraph" w:customStyle="1" w:styleId="Style7">
    <w:name w:val="_Style 7"/>
    <w:basedOn w:val="Normal"/>
    <w:uiPriority w:val="34"/>
    <w:qFormat/>
    <w:pPr>
      <w:ind w:firstLine="420" w:firstLineChars="200"/>
    </w:pPr>
  </w:style>
  <w:style w:type="paragraph" w:customStyle="1" w:styleId="Style57">
    <w:name w:val="_Style 57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  <w:style w:type="paragraph" w:customStyle="1" w:styleId="2">
    <w:name w:val="列出段落2"/>
    <w:basedOn w:val="Normal"/>
    <w:uiPriority w:val="34"/>
    <w:qFormat/>
    <w:pPr>
      <w:ind w:firstLine="420" w:firstLineChars="20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2023-04-17T06:30:00Z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2AC1E1F5914A4F4A88EA247230F3247B_13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v1.0_mb_vC3vmCYbFY/kyxdR3oledA==</vt:lpwstr>
  </property>
</Properties>
</file>