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4DB6B35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132080</wp:posOffset>
                </wp:positionV>
                <wp:extent cx="2727325" cy="1668780"/>
                <wp:effectExtent l="0" t="0" r="15875" b="762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27325" cy="1668780"/>
                          <a:chOff x="274" y="488"/>
                          <a:chExt cx="4295" cy="2628"/>
                        </a:xfrm>
                      </wpg:grpSpPr>
                      <wps:wsp xmlns:wps="http://schemas.microsoft.com/office/word/2010/wordprocessingShape">
                        <wps:cNvPr id="25" name="任意多边形 25"/>
                        <wps:cNvSpPr/>
                        <wps:spPr>
                          <a:xfrm>
                            <a:off x="274" y="488"/>
                            <a:ext cx="498" cy="2628"/>
                          </a:xfrm>
                          <a:custGeom>
                            <a:avLst/>
                            <a:gdLst>
                              <a:gd name="connsiteX0" fmla="*/ 0 w 498"/>
                              <a:gd name="connsiteY0" fmla="*/ 292 h 2628"/>
                              <a:gd name="connsiteX1" fmla="*/ 492 w 498"/>
                              <a:gd name="connsiteY1" fmla="*/ 0 h 2628"/>
                              <a:gd name="connsiteX2" fmla="*/ 498 w 498"/>
                              <a:gd name="connsiteY2" fmla="*/ 2317 h 2628"/>
                              <a:gd name="connsiteX3" fmla="*/ 14 w 498"/>
                              <a:gd name="connsiteY3" fmla="*/ 2628 h 2628"/>
                              <a:gd name="connsiteX4" fmla="*/ 0 w 498"/>
                              <a:gd name="connsiteY4" fmla="*/ 292 h 262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628" w="498" stroke="1">
                                <a:moveTo>
                                  <a:pt x="0" y="292"/>
                                </a:moveTo>
                                <a:lnTo>
                                  <a:pt x="492" y="0"/>
                                </a:lnTo>
                                <a:lnTo>
                                  <a:pt x="498" y="2317"/>
                                </a:lnTo>
                                <a:lnTo>
                                  <a:pt x="14" y="2628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 flipH="1">
                            <a:off x="757" y="488"/>
                            <a:ext cx="295" cy="2574"/>
                          </a:xfrm>
                          <a:custGeom>
                            <a:avLst/>
                            <a:gdLst>
                              <a:gd name="connsiteX0" fmla="*/ 0 w 295"/>
                              <a:gd name="connsiteY0" fmla="*/ 287 h 2574"/>
                              <a:gd name="connsiteX1" fmla="*/ 291 w 295"/>
                              <a:gd name="connsiteY1" fmla="*/ 0 h 2574"/>
                              <a:gd name="connsiteX2" fmla="*/ 295 w 295"/>
                              <a:gd name="connsiteY2" fmla="*/ 2314 h 2574"/>
                              <a:gd name="connsiteX3" fmla="*/ 9 w 295"/>
                              <a:gd name="connsiteY3" fmla="*/ 2574 h 2574"/>
                              <a:gd name="connsiteX4" fmla="*/ 0 w 295"/>
                              <a:gd name="connsiteY4" fmla="*/ 287 h 257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74" w="295" stroke="1">
                                <a:moveTo>
                                  <a:pt x="0" y="287"/>
                                </a:moveTo>
                                <a:lnTo>
                                  <a:pt x="291" y="0"/>
                                </a:lnTo>
                                <a:lnTo>
                                  <a:pt x="295" y="2314"/>
                                </a:lnTo>
                                <a:lnTo>
                                  <a:pt x="9" y="2574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2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矩形 37"/>
                        <wps:cNvSpPr/>
                        <wps:spPr>
                          <a:xfrm>
                            <a:off x="1041" y="767"/>
                            <a:ext cx="3528" cy="2298"/>
                          </a:xfrm>
                          <a:prstGeom prst="rect">
                            <a:avLst/>
                          </a:prstGeom>
                          <a:solidFill>
                            <a:srgbClr val="386B7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14.75pt;height:131.4pt;margin-top:10.4pt;margin-left:-0.45pt;mso-height-relative:page;mso-position-vertical-relative:page;mso-width-relative:page;position:absolute;z-index:-251631616" coordorigin="274,488" coordsize="4295,2628">
                <o:lock v:ext="edit" aspectratio="f"/>
                <v:shape id="_x0000_s1026" o:spid="_x0000_s1027" style="width:498;height:2628;left:274;position:absolute;top:488;v-text-anchor:middle" coordsize="498,2628" o:spt="100" adj="-11796480,,5400" path="m,292l492,,498,2317,14,2628,,292xe" filled="t" fillcolor="#386b7e" stroked="f" strokeweight="1pt">
                  <v:stroke joinstyle="miter"/>
                  <v:path o:connecttype="custom" o:connectlocs="0,292;492,0;498,2317;14,2628;0,292" o:connectangles="0,0,0,0,0"/>
                  <o:lock v:ext="edit" aspectratio="f"/>
                </v:shape>
                <v:shape id="_x0000_s1026" o:spid="_x0000_s1028" style="width:295;height:2574;flip:x;left:757;position:absolute;top:488;v-text-anchor:middle" coordsize="295,2574" o:spt="100" adj="-11796480,,5400" path="m,287l291,,295,2314,9,2574,,287xe" filled="t" fillcolor="#22424e" stroked="f" strokeweight="1pt">
                  <v:stroke joinstyle="miter"/>
                  <v:path o:connecttype="custom" o:connectlocs="0,287;291,0;295,2314;9,2574;0,287" o:connectangles="0,0,0,0,0"/>
                  <o:lock v:ext="edit" aspectratio="f"/>
                </v:shape>
                <v:rect id="_x0000_s1026" o:spid="_x0000_s1029" style="width:3528;height:2298;left:1041;position:absolute;top:767;v-text-anchor:middle" coordsize="21600,21600" filled="t" fillcolor="#386b7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6008370</wp:posOffset>
            </wp:positionH>
            <wp:positionV relativeFrom="page">
              <wp:posOffset>407670</wp:posOffset>
            </wp:positionV>
            <wp:extent cx="1133475" cy="1396365"/>
            <wp:effectExtent l="0" t="0" r="9525" b="13335"/>
            <wp:wrapNone/>
            <wp:docPr id="19" name="图片 1" descr="C:\汪超\照片素材\头像6\11.jpg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汪超\照片素材\头像6\11.jpg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396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9140825</wp:posOffset>
                </wp:positionV>
                <wp:extent cx="6840220" cy="11137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538.6pt;height:87.7pt;margin-top:719.75pt;margin-left:27.5pt;mso-height-relative:page;mso-position-vertical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7CDEBA21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 w14:paraId="276D94C9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7411720</wp:posOffset>
                </wp:positionV>
                <wp:extent cx="6840220" cy="1113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高级营销员，国家职业资格四级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38.6pt;height:87.7pt;margin-top:583.6pt;margin-left:27.5pt;mso-height-relative:page;mso-position-vertical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1B5CF3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09735AE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7BD377B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高级营销员，国家职业资格四级</w:t>
                      </w:r>
                    </w:p>
                    <w:p w14:paraId="773DF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 w14:paraId="28EEA3B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3630295</wp:posOffset>
                </wp:positionV>
                <wp:extent cx="6840220" cy="11137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2011.07–今                   云海设计工作室（德企）             人力资源部招聘经理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职责描述：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工作成果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2005.07–2011.07             云海设计作室（民企）               招聘专员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8.6pt;height:87.7pt;margin-top:285.85pt;margin-left:27.5pt;mso-height-relative:page;mso-position-vertical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1DC30AB5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2011.07–今                   云海设计工作室（德企）             人力资源部招聘经理</w:t>
                      </w:r>
                    </w:p>
                    <w:p w14:paraId="2D15DA38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职责描述：</w:t>
                      </w:r>
                    </w:p>
                    <w:p w14:paraId="3E7939BA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负责公司所有非产线职位的招聘工作；</w:t>
                      </w:r>
                    </w:p>
                    <w:p w14:paraId="3491CD67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每年招聘人数平均300人以上；</w:t>
                      </w:r>
                    </w:p>
                    <w:p w14:paraId="2D0BC9A7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负责招聘部门招聘数据分析，保证数据精准，实时反映整个部门的绩效情况；</w:t>
                      </w:r>
                    </w:p>
                    <w:p w14:paraId="6216BB5C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协助招聘经理成功开展2016校园招聘会和其他社会招聘会；</w:t>
                      </w:r>
                    </w:p>
                    <w:p w14:paraId="50BAB2FB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协助招聘经理与招聘机构的合作，协助洽谈合作协议和合同管理</w:t>
                      </w:r>
                    </w:p>
                    <w:p w14:paraId="68CE4F17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工作成果</w:t>
                      </w:r>
                    </w:p>
                    <w:p w14:paraId="24ABF4D9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 w14:paraId="73431B5B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</w:p>
                    <w:p w14:paraId="7AF0418D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2005.07–2011.07             云海设计作室（民企）               招聘专员</w:t>
                      </w:r>
                    </w:p>
                    <w:p w14:paraId="094598A2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负责公司所有非产线职位的招聘工作；</w:t>
                      </w:r>
                    </w:p>
                    <w:p w14:paraId="1D8AB60A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每年招聘人数平均300人以上；</w:t>
                      </w:r>
                    </w:p>
                    <w:p w14:paraId="6F0EAF3A">
                      <w:pPr>
                        <w:numPr>
                          <w:ilvl w:val="0"/>
                          <w:numId w:val="2"/>
                        </w:num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ge">
                  <wp:posOffset>2201545</wp:posOffset>
                </wp:positionV>
                <wp:extent cx="6840220" cy="11137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2001.09–2005.07              北京大学              人力资源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38.6pt;height:87.7pt;margin-top:173.35pt;margin-left:27.5pt;mso-height-relative:page;mso-position-vertical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2B504635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2001.09–2005.07              北京大学              人力资源</w:t>
                      </w:r>
                    </w:p>
                    <w:p w14:paraId="13A77B0E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7CAF5191">
                      <w:pPr>
                        <w:spacing w:line="32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9055100</wp:posOffset>
                </wp:positionV>
                <wp:extent cx="7052310" cy="27940"/>
                <wp:effectExtent l="0" t="0" r="15240" b="1016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9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55.3pt;height:2.2pt;margin-top:713pt;margin-left:16.05pt;mso-height-relative:page;mso-position-vertical-relative:page;mso-width-relative:page;position:absolute;z-index:251693056" coordorigin="650,3420" coordsize="11106,44">
                <o:lock v:ext="edit" aspectratio="f"/>
                <v:rect id="矩形 3" o:spid="_x0000_s1035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36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7369810</wp:posOffset>
                </wp:positionV>
                <wp:extent cx="7052310" cy="27940"/>
                <wp:effectExtent l="0" t="0" r="15240" b="1016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6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55.3pt;height:2.2pt;margin-top:580.3pt;margin-left:16.05pt;mso-height-relative:page;mso-position-vertical-relative:page;mso-width-relative:page;position:absolute;z-index:251691008" coordorigin="650,3420" coordsize="11106,44">
                <o:lock v:ext="edit" aspectratio="f"/>
                <v:rect id="矩形 3" o:spid="_x0000_s1038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39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3615055</wp:posOffset>
                </wp:positionV>
                <wp:extent cx="7052310" cy="27940"/>
                <wp:effectExtent l="0" t="0" r="15240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3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55.3pt;height:2.2pt;margin-top:284.65pt;margin-left:16.05pt;mso-height-relative:page;mso-position-vertical-relative:page;mso-width-relative:page;position:absolute;z-index:251688960" coordorigin="650,3420" coordsize="11106,44">
                <o:lock v:ext="edit" aspectratio="f"/>
                <v:rect id="矩形 3" o:spid="_x0000_s1041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42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1801495</wp:posOffset>
                </wp:positionV>
                <wp:extent cx="1209675" cy="11137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95.25pt;height:87.7pt;margin-top:141.85pt;margin-left:15.95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53867923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ge">
                  <wp:posOffset>2162175</wp:posOffset>
                </wp:positionV>
                <wp:extent cx="7052310" cy="27940"/>
                <wp:effectExtent l="0" t="0" r="1524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2310" cy="27940"/>
                          <a:chOff x="650" y="3420"/>
                          <a:chExt cx="11106" cy="44"/>
                        </a:xfrm>
                      </wpg:grpSpPr>
                      <wps:wsp xmlns:wps="http://schemas.microsoft.com/office/word/2010/wordprocessingShape">
                        <wps:cNvPr id="40" name="矩形 3"/>
                        <wps:cNvSpPr/>
                        <wps:spPr>
                          <a:xfrm>
                            <a:off x="650" y="3420"/>
                            <a:ext cx="1701" cy="45"/>
                          </a:xfrm>
                          <a:prstGeom prst="rect">
                            <a:avLst/>
                          </a:prstGeom>
                          <a:solidFill>
                            <a:srgbClr val="2059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矩形 5"/>
                        <wps:cNvSpPr/>
                        <wps:spPr>
                          <a:xfrm>
                            <a:off x="2346" y="3420"/>
                            <a:ext cx="9411" cy="4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55.3pt;height:2.2pt;margin-top:170.25pt;margin-left:16.05pt;mso-height-relative:page;mso-position-vertical-relative:page;mso-width-relative:page;position:absolute;z-index:251686912" coordorigin="650,3420" coordsize="11106,44">
                <o:lock v:ext="edit" aspectratio="f"/>
                <v:rect id="矩形 3" o:spid="_x0000_s1045" style="width:1701;height:45;left:650;position:absolute;top:3420;v-text-anchor:middle" coordsize="21600,21600" filled="t" fillcolor="#205968" stroked="f" strokeweight="1pt">
                  <v:stroke joinstyle="miter"/>
                  <o:lock v:ext="edit" aspectratio="f"/>
                </v:rect>
                <v:rect id="矩形 5" o:spid="_x0000_s1046" style="width:9411;height:45;left:2346;position:absolute;top:3420;v-text-anchor:middle" coordsize="21600,21600" filled="t" fillcolor="#bebeb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ge">
                  <wp:posOffset>477520</wp:posOffset>
                </wp:positionV>
                <wp:extent cx="2085975" cy="11137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859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32岁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13912345678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19062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江苏苏州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64.25pt;height:87.7pt;margin-top:37.6pt;margin-left:264.3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2919A909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32岁</w:t>
                      </w:r>
                    </w:p>
                    <w:p w14:paraId="5FF4FE0A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13912345678</w:t>
                      </w:r>
                    </w:p>
                    <w:p w14:paraId="2AC5EE3F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</w:rPr>
                        <w:t>19062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/>
                        </w:rPr>
                        <w:t>2627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</w:p>
                    <w:p w14:paraId="7ED06A44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江苏苏州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3129915</wp:posOffset>
            </wp:positionH>
            <wp:positionV relativeFrom="page">
              <wp:posOffset>1116330</wp:posOffset>
            </wp:positionV>
            <wp:extent cx="137160" cy="137160"/>
            <wp:effectExtent l="0" t="0" r="15240" b="15875"/>
            <wp:wrapNone/>
            <wp:docPr id="1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3133725</wp:posOffset>
            </wp:positionH>
            <wp:positionV relativeFrom="page">
              <wp:posOffset>610870</wp:posOffset>
            </wp:positionV>
            <wp:extent cx="129540" cy="129540"/>
            <wp:effectExtent l="0" t="0" r="3810" b="381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3129915</wp:posOffset>
            </wp:positionH>
            <wp:positionV relativeFrom="page">
              <wp:posOffset>1376680</wp:posOffset>
            </wp:positionV>
            <wp:extent cx="137160" cy="137160"/>
            <wp:effectExtent l="0" t="0" r="15240" b="15240"/>
            <wp:wrapNone/>
            <wp:docPr id="20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ge">
              <wp:posOffset>863600</wp:posOffset>
            </wp:positionV>
            <wp:extent cx="129540" cy="129540"/>
            <wp:effectExtent l="0" t="0" r="3810" b="3810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8688070</wp:posOffset>
                </wp:positionV>
                <wp:extent cx="1209675" cy="11137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95.25pt;height:87.7pt;margin-top:684.1pt;margin-left:15.95pt;mso-height-relative:page;mso-position-vertical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5B62159B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7002145</wp:posOffset>
                </wp:positionV>
                <wp:extent cx="1209675" cy="1113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95.25pt;height:87.7pt;margin-top:551.35pt;margin-left:15.95pt;mso-height-relative:page;mso-position-vertical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7BE18CF7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ge">
                  <wp:posOffset>3239770</wp:posOffset>
                </wp:positionV>
                <wp:extent cx="1209675" cy="11137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91809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95.25pt;height:87.7pt;margin-top:255.1pt;margin-left:15.95pt;mso-height-relative:page;mso-position-vertical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4265693C">
                      <w:pPr>
                        <w:spacing w:line="40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91809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91809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784860</wp:posOffset>
                </wp:positionH>
                <wp:positionV relativeFrom="page">
                  <wp:posOffset>458470</wp:posOffset>
                </wp:positionV>
                <wp:extent cx="1838325" cy="11137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832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6"/>
                                <w:szCs w:val="5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蔡 琳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应聘职位：招聘经理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44.75pt;height:87.7pt;margin-top:36.1pt;margin-left:61.8pt;mso-height-relative:page;mso-position-vertical-relative:page;mso-width-relative:page;position:absolute;z-index:251661312" coordsize="21600,21600" filled="f" stroked="f" strokeweight="0.5pt">
                <o:lock v:ext="edit" aspectratio="f"/>
                <v:textbox style="mso-fit-shape-to-text:t">
                  <w:txbxContent>
                    <w:p w14:paraId="3259FA67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6"/>
                          <w:szCs w:val="5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蔡 琳</w:t>
                      </w:r>
                    </w:p>
                    <w:p w14:paraId="187DEF44">
                      <w:pPr>
                        <w:rPr>
                          <w:rFonts w:ascii="微软雅黑" w:eastAsia="微软雅黑" w:hAnsi="微软雅黑" w:cs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应聘职位：招聘经理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6768654A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652D37"/>
    <w:multiLevelType w:val="singleLevel"/>
    <w:tmpl w:val="D3652D37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05910DD7"/>
    <w:multiLevelType w:val="singleLevel"/>
    <w:tmpl w:val="05910D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761148"/>
    <w:rsid w:val="008448CF"/>
    <w:rsid w:val="00987110"/>
    <w:rsid w:val="00C40050"/>
    <w:rsid w:val="00F90605"/>
    <w:rsid w:val="01375CDC"/>
    <w:rsid w:val="04B41556"/>
    <w:rsid w:val="08D34920"/>
    <w:rsid w:val="0CA962F0"/>
    <w:rsid w:val="11F15A4F"/>
    <w:rsid w:val="12F3789E"/>
    <w:rsid w:val="17A428BE"/>
    <w:rsid w:val="18035E03"/>
    <w:rsid w:val="1E5010EF"/>
    <w:rsid w:val="1FAC5C2E"/>
    <w:rsid w:val="26852E87"/>
    <w:rsid w:val="292B685E"/>
    <w:rsid w:val="2C9468C9"/>
    <w:rsid w:val="32A861C2"/>
    <w:rsid w:val="37635920"/>
    <w:rsid w:val="3BB86DDB"/>
    <w:rsid w:val="3F775C99"/>
    <w:rsid w:val="427A4381"/>
    <w:rsid w:val="46DB4CD7"/>
    <w:rsid w:val="499005EF"/>
    <w:rsid w:val="4B812AC8"/>
    <w:rsid w:val="534669A7"/>
    <w:rsid w:val="57C500D3"/>
    <w:rsid w:val="5A353C2F"/>
    <w:rsid w:val="5D096E06"/>
    <w:rsid w:val="75EB523C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C1695FF290074039A0A1D6A8E1EC0669_13</vt:lpwstr>
  </property>
  <property fmtid="{D5CDD505-2E9C-101B-9397-08002B2CF9AE}" pid="3" name="KSOProductBuildVer">
    <vt:lpwstr>2052-12.1.0.17147</vt:lpwstr>
  </property>
</Properties>
</file>