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BAE3D52">
      <w:pPr>
        <w:pStyle w:val="Name"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-581025</wp:posOffset>
                </wp:positionH>
                <wp:positionV relativeFrom="paragraph">
                  <wp:posOffset>-259715</wp:posOffset>
                </wp:positionV>
                <wp:extent cx="7908925" cy="922655"/>
                <wp:effectExtent l="0" t="0" r="15875" b="10795"/>
                <wp:wrapNone/>
                <wp:docPr id="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08925" cy="922655"/>
                        </a:xfrm>
                        <a:prstGeom prst="rect">
                          <a:avLst/>
                        </a:prstGeom>
                        <a:solidFill>
                          <a:srgbClr val="5E4F4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ame"/>
                              <w:rPr>
                                <w:rFonts w:ascii="Times New Roman" w:hAnsi="Times New Roman" w:cs="Times New Roman" w:hint="default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lang w:eastAsia="zh-CN"/>
                              </w:rPr>
                              <w:t>SAM ZHANG</w:t>
                            </w:r>
                          </w:p>
                          <w:p>
                            <w:pPr>
                              <w:pStyle w:val="JobTitl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Sales Manager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5" style="width:622.75pt;height:72.65pt;margin-top:-20.45pt;margin-left:-45.75pt;mso-height-relative:page;mso-position-horizontal-relative:margin;mso-width-relative:page;position:absolute;z-index:251659264" coordsize="21600,21600" filled="t" fillcolor="#5e4f45" stroked="f">
                <o:lock v:ext="edit" aspectratio="f"/>
                <v:textbox>
                  <w:txbxContent>
                    <w:p w14:paraId="5678B415">
                      <w:pPr>
                        <w:pStyle w:val="Name"/>
                        <w:rPr>
                          <w:rFonts w:ascii="Times New Roman" w:hAnsi="Times New Roman" w:cs="Times New Roman" w:hint="default"/>
                          <w:lang w:eastAsia="zh-CN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lang w:eastAsia="zh-CN"/>
                        </w:rPr>
                        <w:t>SAM ZHANG</w:t>
                      </w:r>
                    </w:p>
                    <w:p w14:paraId="5A93C01F">
                      <w:pPr>
                        <w:pStyle w:val="JobTitl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Sales Manager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D59346">
      <w:pPr>
        <w:pStyle w:val="ListParagraph"/>
        <w:spacing w:line="360" w:lineRule="auto"/>
        <w:rPr>
          <w:rFonts w:hint="eastAsia"/>
          <w:lang w:val="en-US"/>
        </w:rPr>
      </w:pPr>
      <w:r>
        <w:rPr>
          <w:rFonts w:hint="eastAsia"/>
          <w:lang w:val="en-US"/>
        </w:rPr>
        <w:t>Master degree in logistics management.</w:t>
      </w:r>
    </w:p>
    <w:p w14:paraId="544CA6A4">
      <w:pPr>
        <w:pStyle w:val="ListParagraph"/>
        <w:spacing w:line="360" w:lineRule="auto"/>
        <w:rPr>
          <w:rFonts w:hint="eastAsia"/>
          <w:lang w:val="en-US"/>
        </w:rPr>
      </w:pPr>
      <w:r>
        <w:rPr>
          <w:rFonts w:hint="eastAsia"/>
          <w:lang w:val="en-US"/>
        </w:rPr>
        <w:t>More than 1 year experience in purchasing related work, have some experience in supplier management.</w:t>
      </w:r>
    </w:p>
    <w:p w14:paraId="28660E32">
      <w:pPr>
        <w:pStyle w:val="ListParagraph"/>
        <w:spacing w:line="360" w:lineRule="auto"/>
        <w:rPr>
          <w:rFonts w:hint="eastAsia"/>
          <w:lang w:val="en-US"/>
        </w:rPr>
      </w:pPr>
      <w:r>
        <w:rPr>
          <w:rFonts w:hint="eastAsia"/>
          <w:lang w:val="en-US"/>
        </w:rPr>
        <w:t>Proficient in Excel, Sql, Python.</w:t>
      </w:r>
    </w:p>
    <w:p w14:paraId="5E2F6B10">
      <w:pPr>
        <w:pStyle w:val="ListParagraph"/>
        <w:spacing w:line="360" w:lineRule="auto"/>
        <w:rPr>
          <w:lang w:val="en-US"/>
        </w:rPr>
      </w:pPr>
      <w:r>
        <w:rPr>
          <w:rFonts w:hint="eastAsia"/>
          <w:lang w:val="en-US"/>
        </w:rPr>
        <w:t>Fluent in English(CET-6).</w:t>
      </w:r>
    </w:p>
    <w:p w14:paraId="1B27A591">
      <w:pPr>
        <w:pStyle w:val="ContactInfo"/>
        <w:shd w:val="clear" w:color="auto" w:fill="968778"/>
        <w:rPr>
          <w:color w:val="FFFFFF" w:themeColor="background1"/>
        </w:rPr>
      </w:pPr>
      <w:r>
        <w:rPr>
          <w:color w:val="FFFFFF" w:themeColor="background1"/>
        </w:rPr>
        <w:t xml:space="preserve">123 Park Avenue, </w:t>
      </w:r>
      <w:r>
        <w:rPr>
          <w:rFonts w:hint="eastAsia"/>
          <w:color w:val="FFFFFF" w:themeColor="background1"/>
          <w:lang w:val="en-US" w:eastAsia="zh-CN"/>
        </w:rPr>
        <w:t>Shanghai</w:t>
      </w:r>
      <w:r>
        <w:rPr>
          <w:color w:val="FFFFFF" w:themeColor="background1"/>
        </w:rPr>
        <w:t xml:space="preserve"> |</w:t>
      </w:r>
      <w:r>
        <w:rPr>
          <w:rFonts w:hint="eastAsia"/>
          <w:color w:val="FFFFFF" w:themeColor="background1"/>
          <w:lang w:val="en-US" w:eastAsia="zh-CN"/>
        </w:rPr>
        <w:t>+86 13862690055</w:t>
      </w:r>
      <w:r>
        <w:rPr>
          <w:color w:val="FFFFFF" w:themeColor="background1"/>
        </w:rPr>
        <w:t xml:space="preserve"> | </w:t>
      </w:r>
      <w:r>
        <w:rPr>
          <w:rFonts w:hint="eastAsia"/>
          <w:color w:val="FFFFFF" w:themeColor="background1"/>
          <w:lang w:val="en-US" w:eastAsia="zh-CN"/>
        </w:rPr>
        <w:t>517186402</w:t>
      </w:r>
      <w:r>
        <w:rPr>
          <w:color w:val="FFFFFF" w:themeColor="background1"/>
        </w:rPr>
        <w:t>@hloom.com</w:t>
      </w:r>
    </w:p>
    <w:p w14:paraId="716826EE">
      <w:pPr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5E4F45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5508"/>
      </w:tblGrid>
      <w:tr w14:paraId="12F7EBDA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8" w:space="0" w:color="5E4F45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8" w:type="dxa"/>
            <w:tcMar>
              <w:left w:w="115" w:type="dxa"/>
              <w:right w:w="288" w:type="dxa"/>
            </w:tcMar>
          </w:tcPr>
          <w:p w14:paraId="476CBAD3">
            <w:pPr>
              <w:pStyle w:val="SectionTitle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Education</w:t>
            </w:r>
          </w:p>
          <w:p w14:paraId="607EC484">
            <w:pPr>
              <w:jc w:val="right"/>
              <w:rPr>
                <w:b/>
              </w:rPr>
            </w:pPr>
            <w:r>
              <w:rPr>
                <w:b/>
              </w:rPr>
              <w:t>Bachelor of Commerce</w:t>
            </w:r>
          </w:p>
          <w:p w14:paraId="4D83D734">
            <w:pPr>
              <w:jc w:val="right"/>
              <w:rPr>
                <w:i/>
              </w:rPr>
            </w:pPr>
            <w:r>
              <w:rPr>
                <w:i/>
              </w:rPr>
              <w:t>The International University - Missouri</w:t>
            </w:r>
          </w:p>
          <w:p w14:paraId="77F92AD8">
            <w:pPr>
              <w:jc w:val="right"/>
              <w:rPr>
                <w:rFonts w:hint="default"/>
              </w:rPr>
            </w:pPr>
            <w:r>
              <w:rPr>
                <w:rFonts w:hint="default"/>
              </w:rPr>
              <w:t>201</w:t>
            </w:r>
            <w:r>
              <w:t>5 – 20</w:t>
            </w:r>
            <w:r>
              <w:rPr>
                <w:rFonts w:hint="default"/>
              </w:rPr>
              <w:t>18</w:t>
            </w:r>
          </w:p>
          <w:p w14:paraId="20669C80">
            <w:pPr>
              <w:jc w:val="right"/>
            </w:pPr>
          </w:p>
          <w:p w14:paraId="37A94CA7">
            <w:pPr>
              <w:jc w:val="right"/>
              <w:rPr>
                <w:b/>
              </w:rPr>
            </w:pPr>
            <w:r>
              <w:rPr>
                <w:b/>
              </w:rPr>
              <w:t>Diploma in Foreign Affairs</w:t>
            </w:r>
          </w:p>
          <w:p w14:paraId="03B366E6">
            <w:pPr>
              <w:jc w:val="right"/>
              <w:rPr>
                <w:i/>
              </w:rPr>
            </w:pPr>
            <w:r>
              <w:rPr>
                <w:i/>
              </w:rPr>
              <w:t>Universal Culture Institution</w:t>
            </w:r>
          </w:p>
          <w:p w14:paraId="06D456A8">
            <w:pPr>
              <w:jc w:val="right"/>
            </w:pPr>
            <w:r>
              <w:rPr>
                <w:rFonts w:hint="default"/>
              </w:rPr>
              <w:t>201</w:t>
            </w:r>
            <w:r>
              <w:rPr>
                <w:rFonts w:hint="eastAsia"/>
                <w:lang w:val="en-US" w:eastAsia="zh-CN"/>
              </w:rPr>
              <w:t>1</w:t>
            </w:r>
            <w:r>
              <w:t xml:space="preserve"> - </w:t>
            </w:r>
            <w:r>
              <w:rPr>
                <w:rFonts w:hint="default"/>
              </w:rPr>
              <w:t>201</w:t>
            </w:r>
            <w:r>
              <w:t>5</w:t>
            </w:r>
          </w:p>
          <w:p w14:paraId="4F4F1AF7">
            <w:pPr>
              <w:pStyle w:val="SectionTitle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Proficiency</w:t>
            </w:r>
          </w:p>
          <w:p w14:paraId="30E1BD87">
            <w:pPr>
              <w:jc w:val="right"/>
            </w:pPr>
            <w:r>
              <w:rPr>
                <w:rFonts w:asciiTheme="majorHAnsi" w:hAnsiTheme="majorHAnsi"/>
              </w:rPr>
              <w:t>Pellentesque porttitor, velit lacinia</w:t>
            </w:r>
          </w:p>
          <w:p w14:paraId="7702CB2C">
            <w:pPr>
              <w:pStyle w:val="ProficiencyLevel"/>
            </w:pP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</w:p>
          <w:p w14:paraId="2C21D2F6">
            <w:pPr>
              <w:jc w:val="right"/>
            </w:pPr>
            <w:r>
              <w:rPr>
                <w:rFonts w:asciiTheme="majorHAnsi" w:hAnsiTheme="majorHAnsi"/>
              </w:rPr>
              <w:t>Cras non magna vel ante adipiscing rhoncus</w:t>
            </w:r>
          </w:p>
          <w:p w14:paraId="51BDA823">
            <w:pPr>
              <w:pStyle w:val="ProficiencyLevel"/>
            </w:pP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</w:p>
          <w:p w14:paraId="7D9B4421">
            <w:pPr>
              <w:jc w:val="right"/>
            </w:pPr>
            <w:r>
              <w:rPr>
                <w:rFonts w:asciiTheme="majorHAnsi" w:hAnsiTheme="majorHAnsi"/>
              </w:rPr>
              <w:t>Integer ultrices lobortis eros</w:t>
            </w:r>
          </w:p>
          <w:p w14:paraId="4B5FF8E6">
            <w:pPr>
              <w:pStyle w:val="ProficiencyLevel"/>
            </w:pP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</w:p>
          <w:p w14:paraId="71CC9A83">
            <w:pPr>
              <w:jc w:val="right"/>
            </w:pPr>
            <w:r>
              <w:rPr>
                <w:rFonts w:asciiTheme="majorHAnsi" w:hAnsiTheme="majorHAnsi"/>
              </w:rPr>
              <w:t>Donec elit est, consectetuer eget, consequat quis</w:t>
            </w:r>
          </w:p>
          <w:p w14:paraId="3B3D2A84">
            <w:pPr>
              <w:pStyle w:val="ProficiencyLevel"/>
            </w:pP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</w:p>
          <w:p w14:paraId="2305748C">
            <w:pPr>
              <w:pStyle w:val="SectionTitle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Skills</w:t>
            </w:r>
          </w:p>
          <w:p w14:paraId="7168966E">
            <w:pPr>
              <w:jc w:val="right"/>
            </w:pPr>
            <w:r>
              <w:t>Donecelitest</w:t>
            </w:r>
          </w:p>
          <w:p w14:paraId="714FAA0F">
            <w:pPr>
              <w:pStyle w:val="ProficiencyLevel"/>
            </w:pP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</w:p>
          <w:p w14:paraId="3AED91E2">
            <w:pPr>
              <w:jc w:val="right"/>
            </w:pPr>
            <w:r>
              <w:t>Consequat</w:t>
            </w:r>
          </w:p>
          <w:p w14:paraId="6DB63593">
            <w:pPr>
              <w:pStyle w:val="ProficiencyLevel"/>
            </w:pP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</w:p>
          <w:p w14:paraId="0D07B373">
            <w:pPr>
              <w:jc w:val="right"/>
            </w:pPr>
            <w:r>
              <w:t>Lacinia</w:t>
            </w:r>
          </w:p>
          <w:p w14:paraId="65B4FB4D">
            <w:pPr>
              <w:pStyle w:val="ProficiencyLevel"/>
            </w:pP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</w:p>
          <w:p w14:paraId="4AB57AEE">
            <w:pPr>
              <w:jc w:val="right"/>
            </w:pPr>
            <w:r>
              <w:t>Class aptent</w:t>
            </w:r>
          </w:p>
          <w:p w14:paraId="7287446A">
            <w:pPr>
              <w:pStyle w:val="ProficiencyLevel"/>
            </w:pP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</w:p>
          <w:p w14:paraId="7DC63375">
            <w:pPr>
              <w:jc w:val="right"/>
            </w:pPr>
            <w:r>
              <w:t>Donecullamcoyrper</w:t>
            </w:r>
          </w:p>
          <w:p w14:paraId="67FE4263">
            <w:pPr>
              <w:pStyle w:val="ProficiencyLevel"/>
            </w:pP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</w:p>
          <w:p w14:paraId="550B9CB8">
            <w:pPr>
              <w:jc w:val="right"/>
            </w:pPr>
            <w:r>
              <w:t>Natoque</w:t>
            </w:r>
          </w:p>
          <w:p w14:paraId="4B094683">
            <w:pPr>
              <w:pStyle w:val="ProficiencyLevel"/>
              <w:rPr>
                <w:rFonts w:hint="eastAsia"/>
                <w:color w:val="968778"/>
                <w:lang w:eastAsia="zh-CN"/>
              </w:rPr>
            </w:pP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  <w:r>
              <w:rPr>
                <w:rFonts w:ascii="Wingdings" w:hAnsi="Wingdings"/>
                <w:color w:val="968778"/>
              </w:rPr>
              <w:sym w:font="Wingdings" w:char="F06E"/>
            </w:r>
          </w:p>
          <w:p w14:paraId="06FA09E0">
            <w:pPr>
              <w:pStyle w:val="ProficiencyLevel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  <w:p w14:paraId="341404B3">
            <w:pPr>
              <w:rPr>
                <w:rFonts w:asciiTheme="majorHAnsi" w:hAnsiTheme="majorHAnsi"/>
              </w:rPr>
            </w:pPr>
          </w:p>
        </w:tc>
        <w:tc>
          <w:tcPr>
            <w:tcW w:w="5508" w:type="dxa"/>
            <w:tcMar>
              <w:left w:w="288" w:type="dxa"/>
              <w:right w:w="115" w:type="dxa"/>
            </w:tcMar>
          </w:tcPr>
          <w:p w14:paraId="23A8C333">
            <w:pPr>
              <w:pStyle w:val="SectionTitle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Experience</w:t>
            </w:r>
          </w:p>
          <w:p w14:paraId="70EE0F56">
            <w:pPr>
              <w:rPr>
                <w:b/>
              </w:rPr>
            </w:pPr>
            <w:r>
              <w:rPr>
                <w:b/>
              </w:rPr>
              <w:t xml:space="preserve">Sales Manager </w:t>
            </w:r>
          </w:p>
          <w:p w14:paraId="043DFF83">
            <w:pPr>
              <w:rPr>
                <w:i/>
              </w:rPr>
            </w:pPr>
            <w:r>
              <w:rPr>
                <w:i/>
              </w:rPr>
              <w:t>Universal Traders - Missouri</w:t>
            </w:r>
          </w:p>
          <w:p w14:paraId="763049B7">
            <w:r>
              <w:t>20</w:t>
            </w:r>
            <w:r>
              <w:rPr>
                <w:rFonts w:hint="default"/>
              </w:rPr>
              <w:t>23</w:t>
            </w:r>
            <w:r>
              <w:t xml:space="preserve"> – Present</w:t>
            </w:r>
          </w:p>
          <w:p w14:paraId="3C53674D">
            <w:pPr>
              <w:pStyle w:val="ListParagrap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Develop and optimize the procurement strategy of the category.</w:t>
            </w:r>
          </w:p>
          <w:p w14:paraId="0B56B46F">
            <w:pPr>
              <w:pStyle w:val="ListParagraph"/>
              <w:rPr>
                <w:lang w:val="en-US"/>
              </w:rPr>
            </w:pPr>
            <w:r>
              <w:rPr>
                <w:rFonts w:hint="eastAsia"/>
                <w:lang w:val="en-US"/>
              </w:rPr>
              <w:t>Responsible for daily inquiry and price comparison, order processing, delivery tracking, and assisting the after-sales department to deal with problem orders.</w:t>
            </w:r>
          </w:p>
          <w:p w14:paraId="165D2743"/>
          <w:p w14:paraId="314F8FF4">
            <w:pPr>
              <w:rPr>
                <w:b/>
              </w:rPr>
            </w:pPr>
            <w:r>
              <w:rPr>
                <w:b/>
              </w:rPr>
              <w:t xml:space="preserve">Sales Assistant </w:t>
            </w:r>
          </w:p>
          <w:p w14:paraId="7059F147">
            <w:pPr>
              <w:rPr>
                <w:i/>
              </w:rPr>
            </w:pPr>
            <w:r>
              <w:rPr>
                <w:i/>
              </w:rPr>
              <w:t>Trust Superstore – Missouri</w:t>
            </w:r>
          </w:p>
          <w:p w14:paraId="070F7BCC">
            <w:pPr>
              <w:rPr>
                <w:rFonts w:hint="default"/>
              </w:rPr>
            </w:pPr>
            <w:r>
              <w:t>20</w:t>
            </w:r>
            <w:r>
              <w:rPr>
                <w:rFonts w:hint="default"/>
              </w:rPr>
              <w:t>18</w:t>
            </w:r>
            <w:r>
              <w:t xml:space="preserve"> – 20</w:t>
            </w:r>
            <w:r>
              <w:rPr>
                <w:rFonts w:hint="default"/>
              </w:rPr>
              <w:t>23</w:t>
            </w:r>
          </w:p>
          <w:p w14:paraId="320878AD">
            <w:pPr>
              <w:pStyle w:val="ListParagrap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Develop and optimize the procurement strategy of the category.</w:t>
            </w:r>
          </w:p>
          <w:p w14:paraId="75A40F08">
            <w:pPr>
              <w:pStyle w:val="ListParagraph"/>
              <w:rPr>
                <w:lang w:val="en-US"/>
              </w:rPr>
            </w:pPr>
            <w:r>
              <w:rPr>
                <w:rFonts w:hint="eastAsia"/>
                <w:lang w:val="en-US"/>
              </w:rPr>
              <w:t>Responsible for daily inquiry and price comparison, order processing, delivery tracking, and assisting the after-sales department to deal with problem orders.</w:t>
            </w:r>
          </w:p>
          <w:p w14:paraId="0CC43F2A">
            <w:pPr>
              <w:pStyle w:val="SectionTitle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Hobbies &amp; Interest</w:t>
            </w:r>
          </w:p>
          <w:p w14:paraId="5B101FBE">
            <w:pPr>
              <w:pStyle w:val="ListParagrap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basketball</w:t>
            </w:r>
          </w:p>
          <w:p w14:paraId="052D90C0">
            <w:pPr>
              <w:pStyle w:val="ListParagrap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movie</w:t>
            </w:r>
          </w:p>
          <w:p w14:paraId="43A3E24C">
            <w:pPr>
              <w:pStyle w:val="ListParagrap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MUSIC</w:t>
            </w:r>
          </w:p>
          <w:p w14:paraId="67C365AE">
            <w:pPr>
              <w:pStyle w:val="ListParagraph"/>
              <w:rPr>
                <w:lang w:val="en-US"/>
              </w:rPr>
            </w:pPr>
            <w:r>
              <w:rPr>
                <w:rFonts w:hint="eastAsia"/>
                <w:lang w:val="en-US"/>
              </w:rPr>
              <w:t>read</w:t>
            </w:r>
          </w:p>
          <w:p w14:paraId="31E44119">
            <w:pPr>
              <w:pStyle w:val="SectionTitle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Reference</w:t>
            </w:r>
          </w:p>
          <w:p w14:paraId="05997A7D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52C72581">
            <w:r>
              <w:t>Pellentesque habitant morbitristique</w:t>
            </w:r>
          </w:p>
          <w:p w14:paraId="4F5D525E">
            <w:r>
              <w:t>Phone: (123) 123 4567</w:t>
            </w:r>
          </w:p>
          <w:p w14:paraId="184A3239">
            <w:pPr>
              <w:rPr>
                <w:b/>
              </w:rPr>
            </w:pPr>
          </w:p>
          <w:p w14:paraId="62C67415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733C8903">
            <w:r>
              <w:t>Proin semper, ante vitae sollicitudin</w:t>
            </w:r>
          </w:p>
          <w:p w14:paraId="43C3FF67">
            <w:pPr>
              <w:rPr>
                <w:rFonts w:asciiTheme="majorHAnsi" w:hAnsiTheme="majorHAnsi"/>
              </w:rPr>
            </w:pPr>
            <w:r>
              <w:t>Phone: (123) 987 65 43</w:t>
            </w:r>
          </w:p>
        </w:tc>
      </w:tr>
    </w:tbl>
    <w:p w14:paraId="4D47F51D">
      <w:pPr>
        <w:rPr>
          <w:rFonts w:asciiTheme="majorHAnsi" w:hAnsiTheme="majorHAnsi"/>
        </w:rPr>
      </w:pPr>
    </w:p>
    <w:sectPr>
      <w:headerReference w:type="default" r:id="rId5"/>
      <w:footerReference w:type="default" r:id="rId6"/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num="1" w:space="72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auhaus 93">
    <w:panose1 w:val="04030905020B02020C02"/>
    <w:charset w:val="00"/>
    <w:family w:val="decorative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1A89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2EB8D7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0B1DDF9">
    <w:pPr>
      <w:pStyle w:val="NameinHeader"/>
      <w:rPr>
        <w:rFonts w:hint="default"/>
      </w:rPr>
    </w:pPr>
    <w:r>
      <w:rPr>
        <w:rFonts w:hint="default"/>
      </w:rPr>
      <w:t>SAM ZHANG</w:t>
    </w:r>
  </w:p>
  <w:p w14:paraId="1169F235">
    <w:pPr>
      <w:pStyle w:val="ContactInfo"/>
      <w:shd w:val="clear" w:color="auto" w:fill="968778"/>
      <w:rPr>
        <w:color w:val="FFFFFF" w:themeColor="background1"/>
      </w:rPr>
    </w:pPr>
    <w:r>
      <w:rPr>
        <w:color w:val="FFFFFF" w:themeColor="background1"/>
      </w:rPr>
      <w:t>123 Park Avenue, Michigan MI | (123) 456 78 99 | info@hloom.com</w:t>
    </w:r>
  </w:p>
  <w:p w14:paraId="2C5341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11EB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7A70E2"/>
    <w:multiLevelType w:val="multilevel"/>
    <w:tmpl w:val="167A70E2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8E"/>
    <w:rsid w:val="FA7D9D4C"/>
    <w:rsid w:val="000205C8"/>
    <w:rsid w:val="00061F12"/>
    <w:rsid w:val="000B21CD"/>
    <w:rsid w:val="000D3825"/>
    <w:rsid w:val="000D43CF"/>
    <w:rsid w:val="00141711"/>
    <w:rsid w:val="00163B48"/>
    <w:rsid w:val="001C31C3"/>
    <w:rsid w:val="001C634C"/>
    <w:rsid w:val="001D18D0"/>
    <w:rsid w:val="0020731A"/>
    <w:rsid w:val="002912F4"/>
    <w:rsid w:val="002D20A8"/>
    <w:rsid w:val="002D57DE"/>
    <w:rsid w:val="003E2BB6"/>
    <w:rsid w:val="00424A20"/>
    <w:rsid w:val="004417CA"/>
    <w:rsid w:val="004D3A05"/>
    <w:rsid w:val="004D41F9"/>
    <w:rsid w:val="004E28B7"/>
    <w:rsid w:val="004F2FC8"/>
    <w:rsid w:val="005641B2"/>
    <w:rsid w:val="00565EA6"/>
    <w:rsid w:val="005813DD"/>
    <w:rsid w:val="005934F1"/>
    <w:rsid w:val="005E498E"/>
    <w:rsid w:val="0067439C"/>
    <w:rsid w:val="00690B73"/>
    <w:rsid w:val="006B73C6"/>
    <w:rsid w:val="006C0E03"/>
    <w:rsid w:val="006E2CAE"/>
    <w:rsid w:val="006F4357"/>
    <w:rsid w:val="00717184"/>
    <w:rsid w:val="00721B38"/>
    <w:rsid w:val="0074437A"/>
    <w:rsid w:val="00754C22"/>
    <w:rsid w:val="007B1573"/>
    <w:rsid w:val="007B558E"/>
    <w:rsid w:val="0080270A"/>
    <w:rsid w:val="00816F86"/>
    <w:rsid w:val="00821C01"/>
    <w:rsid w:val="00836C4D"/>
    <w:rsid w:val="00886A09"/>
    <w:rsid w:val="008F6B50"/>
    <w:rsid w:val="00905CD4"/>
    <w:rsid w:val="00917B44"/>
    <w:rsid w:val="0092681A"/>
    <w:rsid w:val="00975DEF"/>
    <w:rsid w:val="00997242"/>
    <w:rsid w:val="009A4136"/>
    <w:rsid w:val="009A5560"/>
    <w:rsid w:val="009E3E54"/>
    <w:rsid w:val="009F6EC5"/>
    <w:rsid w:val="00A02AFE"/>
    <w:rsid w:val="00A120BB"/>
    <w:rsid w:val="00A16AB7"/>
    <w:rsid w:val="00A42003"/>
    <w:rsid w:val="00A53EA4"/>
    <w:rsid w:val="00AC37AE"/>
    <w:rsid w:val="00AF18D5"/>
    <w:rsid w:val="00B72D13"/>
    <w:rsid w:val="00BD382F"/>
    <w:rsid w:val="00BE4B6D"/>
    <w:rsid w:val="00C0559D"/>
    <w:rsid w:val="00C14DC0"/>
    <w:rsid w:val="00C32C07"/>
    <w:rsid w:val="00CB1182"/>
    <w:rsid w:val="00CD57B0"/>
    <w:rsid w:val="00D53E3D"/>
    <w:rsid w:val="00D55521"/>
    <w:rsid w:val="00D579B9"/>
    <w:rsid w:val="00D71734"/>
    <w:rsid w:val="00D937A9"/>
    <w:rsid w:val="00DB148E"/>
    <w:rsid w:val="00DF0591"/>
    <w:rsid w:val="00E83B70"/>
    <w:rsid w:val="00EB16C0"/>
    <w:rsid w:val="00EB58A5"/>
    <w:rsid w:val="00EC1EBB"/>
    <w:rsid w:val="00ED27C9"/>
    <w:rsid w:val="00EF7459"/>
    <w:rsid w:val="00F00240"/>
    <w:rsid w:val="00F41FB2"/>
    <w:rsid w:val="00F92EE0"/>
    <w:rsid w:val="00FE2442"/>
    <w:rsid w:val="25BA534B"/>
    <w:rsid w:val="34CD660B"/>
    <w:rsid w:val="3DD630A5"/>
    <w:rsid w:val="7774706E"/>
    <w:rsid w:val="777F3093"/>
  </w:rsids>
  <w:docVars>
    <w:docVar w:name="commondata" w:val="eyJoZGlkIjoiNTMxZjQwYTYxMjY1ZGYyNjFlMzFlMTI0MTE4ZTY4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rPr>
      <w:rFonts w:ascii="Cambria" w:hAnsi="Cambria" w:eastAsiaTheme="minorEastAsia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paragraph" w:customStyle="1" w:styleId="SectionTitleLeft">
    <w:name w:val="Section Title Left"/>
    <w:basedOn w:val="Normal"/>
    <w:qFormat/>
    <w:pPr>
      <w:pBdr>
        <w:bottom w:val="single" w:sz="4" w:space="5" w:color="5E4F45"/>
      </w:pBdr>
      <w:spacing w:after="200"/>
      <w:jc w:val="right"/>
    </w:pPr>
    <w:rPr>
      <w:rFonts w:ascii="Bauhaus 93" w:hAnsi="Bauhaus 93"/>
      <w:color w:val="5E4F45"/>
      <w:sz w:val="40"/>
      <w:szCs w:val="40"/>
    </w:rPr>
  </w:style>
  <w:style w:type="paragraph" w:customStyle="1" w:styleId="JobTitle">
    <w:name w:val="Job Title"/>
    <w:basedOn w:val="Normal"/>
    <w:qFormat/>
    <w:pPr>
      <w:jc w:val="center"/>
    </w:pPr>
    <w:rPr>
      <w:caps/>
      <w:color w:val="FFFFFF" w:themeColor="background1"/>
      <w:spacing w:val="80"/>
      <w:sz w:val="28"/>
      <w:szCs w:val="28"/>
    </w:rPr>
  </w:style>
  <w:style w:type="paragraph" w:customStyle="1" w:styleId="ProficiencyLevel">
    <w:name w:val="Proficiency Level"/>
    <w:basedOn w:val="Normal"/>
    <w:qFormat/>
    <w:pPr>
      <w:jc w:val="right"/>
    </w:pPr>
    <w:rPr>
      <w:color w:val="5E4F45"/>
      <w:sz w:val="24"/>
      <w:szCs w:val="24"/>
    </w:rPr>
  </w:style>
  <w:style w:type="paragraph" w:customStyle="1" w:styleId="ContactInfo">
    <w:name w:val="Contact Info"/>
    <w:basedOn w:val="Normal"/>
    <w:qFormat/>
    <w:pPr>
      <w:shd w:val="clear" w:color="auto" w:fill="D8D8D8" w:themeFill="background1" w:themeFillShade="D9"/>
      <w:jc w:val="center"/>
    </w:pPr>
    <w:rPr>
      <w:rFonts w:asciiTheme="majorHAnsi" w:hAnsiTheme="majorHAnsi"/>
    </w:rPr>
  </w:style>
  <w:style w:type="paragraph" w:customStyle="1" w:styleId="Name">
    <w:name w:val="Name"/>
    <w:basedOn w:val="Normal"/>
    <w:qFormat/>
    <w:pPr>
      <w:jc w:val="center"/>
    </w:pPr>
    <w:rPr>
      <w:rFonts w:ascii="Bauhaus 93" w:hAnsi="Bauhaus 93"/>
      <w:color w:val="FFFFFF" w:themeColor="background1"/>
      <w:sz w:val="72"/>
      <w:szCs w:val="72"/>
    </w:rPr>
  </w:style>
  <w:style w:type="paragraph" w:styleId="ListParagraph">
    <w:name w:val="List Paragraph"/>
    <w:basedOn w:val="Normal"/>
    <w:uiPriority w:val="34"/>
    <w:qFormat/>
    <w:pPr>
      <w:numPr>
        <w:ilvl w:val="0"/>
        <w:numId w:val="1"/>
      </w:numPr>
      <w:contextualSpacing/>
    </w:pPr>
    <w:rPr>
      <w:rFonts w:asciiTheme="majorHAnsi" w:hAnsiTheme="majorHAnsi"/>
      <w:lang w:val="fr-FR"/>
    </w:rPr>
  </w:style>
  <w:style w:type="paragraph" w:customStyle="1" w:styleId="SectionTitleRight">
    <w:name w:val="Section Title Right"/>
    <w:basedOn w:val="SectionTitleLeft"/>
    <w:qFormat/>
    <w:pPr>
      <w:jc w:val="left"/>
    </w:pPr>
  </w:style>
  <w:style w:type="character" w:customStyle="1" w:styleId="Char">
    <w:name w:val="页眉 Char"/>
    <w:basedOn w:val="DefaultParagraphFont"/>
    <w:link w:val="Header"/>
    <w:autoRedefine/>
    <w:uiPriority w:val="99"/>
    <w:qFormat/>
  </w:style>
  <w:style w:type="character" w:customStyle="1" w:styleId="Char0">
    <w:name w:val="页脚 Char"/>
    <w:basedOn w:val="DefaultParagraphFont"/>
    <w:link w:val="Footer"/>
    <w:uiPriority w:val="99"/>
    <w:qFormat/>
  </w:style>
  <w:style w:type="paragraph" w:customStyle="1" w:styleId="NameinHeader">
    <w:name w:val="Name in Header"/>
    <w:qFormat/>
    <w:pPr>
      <w:jc w:val="center"/>
    </w:pPr>
    <w:rPr>
      <w:rFonts w:ascii="Bauhaus 93" w:hAnsi="Bauhaus 93" w:eastAsiaTheme="minorEastAsia" w:cstheme="minorBidi"/>
      <w:color w:val="5E4F45"/>
      <w:sz w:val="40"/>
      <w:szCs w:val="40"/>
      <w:lang w:val="en-US" w:eastAsia="en-US" w:bidi="ar-SA"/>
    </w:rPr>
  </w:style>
  <w:style w:type="paragraph" w:styleId="NoSpacing">
    <w:name w:val="No Spacing"/>
    <w:uiPriority w:val="1"/>
    <w:qFormat/>
    <w:rPr>
      <w:rFonts w:asciiTheme="majorHAnsi" w:eastAsiaTheme="minorEastAsia" w:hAnsiTheme="maj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1339</Characters>
  <Application>Microsoft Office Word</Application>
  <DocSecurity>0</DocSecurity>
  <Lines>12</Lines>
  <Paragraphs>3</Paragraphs>
  <ScaleCrop>false</ScaleCrop>
  <Manager>www.jianlimoban-ziyuan.com</Manager>
  <Company>简历模板资源网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2017-02-21T04:39:00Z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FA63438AA7FA4D3B8933404575143B76_13</vt:lpwstr>
  </property>
  <property fmtid="{D5CDD505-2E9C-101B-9397-08002B2CF9AE}" pid="3" name="KSOProductBuildVer">
    <vt:lpwstr>2052-12.1.0.17147</vt:lpwstr>
  </property>
</Properties>
</file>