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2392680</wp:posOffset>
                </wp:positionV>
                <wp:extent cx="6875780" cy="7927340"/>
                <wp:effectExtent l="0" t="0" r="1270" b="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75780" cy="7927340"/>
                          <a:chOff x="6577" y="21028"/>
                          <a:chExt cx="10828" cy="12484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6771" y="29449"/>
                            <a:ext cx="10440" cy="1279"/>
                            <a:chOff x="150" y="2142"/>
                            <a:chExt cx="10440" cy="1279"/>
                          </a:xfrm>
                        </wpg:grpSpPr>
                        <wpg:grpSp>
                          <wpg:cNvPr id="4" name="组合 128"/>
                          <wpg:cNvGrpSpPr/>
                          <wpg:grpSpPr>
                            <a:xfrm>
                              <a:off x="4202" y="2142"/>
                              <a:ext cx="2335" cy="637"/>
                              <a:chOff x="4316" y="2099"/>
                              <a:chExt cx="2335" cy="637"/>
                            </a:xfrm>
                          </wpg:grpSpPr>
                          <wps:wsp xmlns:wps="http://schemas.microsoft.com/office/word/2010/wordprocessingShape">
                            <wps:cNvPr id="5" name="文本框 4"/>
                            <wps:cNvSpPr txBox="1"/>
                            <wps:spPr>
                              <a:xfrm>
                                <a:off x="4316" y="2099"/>
                                <a:ext cx="2335" cy="6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40" w:lineRule="exact"/>
                                    <w:ind w:left="0" w:right="0" w:firstLine="0" w:leftChars="0" w:rightChars="0" w:firstLineChars="0"/>
                                    <w:jc w:val="center"/>
                                    <w:textAlignment w:val="auto"/>
                                    <w:outlineLvl w:val="9"/>
                                    <w:rPr>
                                      <w:rFonts w:ascii="微软雅黑" w:eastAsia="微软雅黑" w:hAnsi="微软雅黑" w:cs="微软雅黑" w:hint="default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SKILL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  <wps:wsp xmlns:wps="http://schemas.microsoft.com/office/word/2010/wordprocessingShape">
                            <wps:cNvPr id="6" name="矩形 1"/>
                            <wps:cNvSpPr/>
                            <wps:spPr>
                              <a:xfrm>
                                <a:off x="4472" y="2679"/>
                                <a:ext cx="1984" cy="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9E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wpg:grpSp>
                        <wps:wsp xmlns:wps="http://schemas.microsoft.com/office/word/2010/wordprocessingShape">
                          <wps:cNvPr id="7" name="文本框 16"/>
                          <wps:cNvSpPr txBox="1"/>
                          <wps:spPr>
                            <a:xfrm>
                              <a:off x="150" y="2845"/>
                              <a:ext cx="10440" cy="57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right="0" w:leftChars="0" w:right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Marketing specialist qualifications,Certified public accountants, CET6 , Driving license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0" w:right="0" w:firstLine="0" w:leftChars="0" w:rightChars="0" w:firstLine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27" name="直接连接符 27"/>
                        <wps:cNvCnPr/>
                        <wps:spPr>
                          <a:xfrm>
                            <a:off x="6577" y="31052"/>
                            <a:ext cx="1082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 xmlns:wps="http://schemas.microsoft.com/office/word/2010/wordprocessingShape">
                        <wps:cNvPr id="3" name="直接连接符 3"/>
                        <wps:cNvCnPr/>
                        <wps:spPr>
                          <a:xfrm>
                            <a:off x="6577" y="23046"/>
                            <a:ext cx="1082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37" name="组合 137"/>
                        <wpg:cNvGrpSpPr/>
                        <wpg:grpSpPr>
                          <a:xfrm>
                            <a:off x="6771" y="31376"/>
                            <a:ext cx="10440" cy="2137"/>
                            <a:chOff x="150" y="2142"/>
                            <a:chExt cx="10440" cy="2137"/>
                          </a:xfrm>
                        </wpg:grpSpPr>
                        <wpg:grpSp>
                          <wpg:cNvPr id="138" name="组合 128"/>
                          <wpg:cNvGrpSpPr/>
                          <wpg:grpSpPr>
                            <a:xfrm>
                              <a:off x="3700" y="2142"/>
                              <a:ext cx="3339" cy="637"/>
                              <a:chOff x="3814" y="2099"/>
                              <a:chExt cx="3339" cy="637"/>
                            </a:xfrm>
                          </wpg:grpSpPr>
                          <wps:wsp xmlns:wps="http://schemas.microsoft.com/office/word/2010/wordprocessingShape">
                            <wps:cNvPr id="139" name="文本框 4"/>
                            <wps:cNvSpPr txBox="1"/>
                            <wps:spPr>
                              <a:xfrm>
                                <a:off x="3814" y="2099"/>
                                <a:ext cx="3339" cy="6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40" w:lineRule="exact"/>
                                    <w:ind w:left="0" w:right="0" w:firstLine="0" w:leftChars="0" w:rightChars="0" w:firstLineChars="0"/>
                                    <w:jc w:val="center"/>
                                    <w:textAlignment w:val="auto"/>
                                    <w:outlineLvl w:val="9"/>
                                    <w:rPr>
                                      <w:rFonts w:ascii="微软雅黑" w:eastAsia="微软雅黑" w:hAnsi="微软雅黑" w:cs="微软雅黑" w:hint="default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AWARD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  <wps:wsp xmlns:wps="http://schemas.microsoft.com/office/word/2010/wordprocessingShape">
                            <wps:cNvPr id="140" name="矩形 1"/>
                            <wps:cNvSpPr/>
                            <wps:spPr>
                              <a:xfrm>
                                <a:off x="4196" y="2679"/>
                                <a:ext cx="2551" cy="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9E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wpg:grpSp>
                        <wps:wsp xmlns:wps="http://schemas.microsoft.com/office/word/2010/wordprocessingShape">
                          <wps:cNvPr id="141" name="文本框 16"/>
                          <wps:cNvSpPr txBox="1"/>
                          <wps:spPr>
                            <a:xfrm>
                              <a:off x="150" y="2845"/>
                              <a:ext cx="10440" cy="14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right="0" w:leftChars="0" w:right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AWARD：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1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right="0" w:leftChars="0" w:right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The annual excellent salesman(2017)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right="0" w:leftChars="0" w:right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2，Winston-Salem Citizen-of-the-Year Award(2016)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g:grpSp>
                        <wpg:cNvPr id="131" name="组合 131"/>
                        <wpg:cNvGrpSpPr/>
                        <wpg:grpSpPr>
                          <a:xfrm>
                            <a:off x="6771" y="23370"/>
                            <a:ext cx="10440" cy="5431"/>
                            <a:chOff x="150" y="2142"/>
                            <a:chExt cx="10440" cy="5431"/>
                          </a:xfrm>
                        </wpg:grpSpPr>
                        <wpg:grpSp>
                          <wpg:cNvPr id="132" name="组合 128"/>
                          <wpg:cNvGrpSpPr/>
                          <wpg:grpSpPr>
                            <a:xfrm>
                              <a:off x="4202" y="2142"/>
                              <a:ext cx="2335" cy="637"/>
                              <a:chOff x="4316" y="2099"/>
                              <a:chExt cx="2335" cy="637"/>
                            </a:xfrm>
                          </wpg:grpSpPr>
                          <wps:wsp xmlns:wps="http://schemas.microsoft.com/office/word/2010/wordprocessingShape">
                            <wps:cNvPr id="133" name="文本框 4"/>
                            <wps:cNvSpPr txBox="1"/>
                            <wps:spPr>
                              <a:xfrm>
                                <a:off x="4316" y="2099"/>
                                <a:ext cx="2335" cy="6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40" w:lineRule="exact"/>
                                    <w:ind w:left="0" w:right="0" w:firstLine="0" w:leftChars="0" w:rightChars="0" w:firstLineChars="0"/>
                                    <w:jc w:val="center"/>
                                    <w:textAlignment w:val="auto"/>
                                    <w:outlineLvl w:val="9"/>
                                    <w:rPr>
                                      <w:rFonts w:ascii="微软雅黑" w:eastAsia="微软雅黑" w:hAnsi="微软雅黑" w:cs="微软雅黑" w:hint="default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EXPERIENCE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  <wps:wsp xmlns:wps="http://schemas.microsoft.com/office/word/2010/wordprocessingShape">
                            <wps:cNvPr id="134" name="矩形 1"/>
                            <wps:cNvSpPr/>
                            <wps:spPr>
                              <a:xfrm>
                                <a:off x="4472" y="2679"/>
                                <a:ext cx="2041" cy="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9E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wpg:grpSp>
                        <wps:wsp xmlns:wps="http://schemas.microsoft.com/office/word/2010/wordprocessingShape">
                          <wps:cNvPr id="135" name="文本框 16"/>
                          <wps:cNvSpPr txBox="1"/>
                          <wps:spPr>
                            <a:xfrm>
                              <a:off x="150" y="2845"/>
                              <a:ext cx="10440" cy="472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right="0" w:leftChars="0" w:right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9EC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9EC0"/>
                                    <w:lang w:val="en-US" w:eastAsia="zh-CN"/>
                                  </w:rPr>
                                  <w:t>Sales representative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right="0" w:leftChars="0" w:right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2018.10-2020.07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Beijing panda Co., Ltd.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right="0" w:leftChars="0" w:right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1, responsible for executing the Russian market implementation of planning and organizing activities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right="0" w:leftChars="0" w:right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2, responsible for the collection of web information, resource management;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right="0" w:leftChars="0" w:right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3, integrate internal and external resources, planning overseas brand publicity of related products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right="0" w:leftChars="0" w:right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9EC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9EC0"/>
                                    <w:lang w:val="en-US" w:eastAsia="zh-CN"/>
                                  </w:rPr>
                                  <w:t>Sales representative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right="0" w:leftChars="0" w:right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2016.04-2018.09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Beijing panda Co., Ltd.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right="0" w:leftChars="0" w:right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1, market research, collect relevant market dynamics and analysis, provide the basis for leadership decision-making;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numPr>
                                    <w:ilvl w:val="0"/>
                                    <w:numId w:val="0"/>
                                  </w:numPr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right="0" w:leftChars="0" w:right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default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2, according to the market demand and customer comments, for the company's products, services, and promote the improvement opinions;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g:grpSp>
                        <wpg:cNvPr id="130" name="组合 130"/>
                        <wpg:cNvGrpSpPr/>
                        <wpg:grpSpPr>
                          <a:xfrm>
                            <a:off x="6771" y="21028"/>
                            <a:ext cx="10440" cy="1694"/>
                            <a:chOff x="150" y="2142"/>
                            <a:chExt cx="10440" cy="1694"/>
                          </a:xfrm>
                        </wpg:grpSpPr>
                        <wpg:grpSp>
                          <wpg:cNvPr id="128" name="组合 128"/>
                          <wpg:cNvGrpSpPr/>
                          <wpg:grpSpPr>
                            <a:xfrm>
                              <a:off x="4202" y="2142"/>
                              <a:ext cx="2335" cy="637"/>
                              <a:chOff x="4316" y="2099"/>
                              <a:chExt cx="2335" cy="637"/>
                            </a:xfrm>
                          </wpg:grpSpPr>
                          <wps:wsp xmlns:wps="http://schemas.microsoft.com/office/word/2010/wordprocessingShape">
                            <wps:cNvPr id="126" name="文本框 4"/>
                            <wps:cNvSpPr txBox="1"/>
                            <wps:spPr>
                              <a:xfrm>
                                <a:off x="4316" y="2099"/>
                                <a:ext cx="2335" cy="60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440" w:lineRule="exact"/>
                                    <w:ind w:left="0" w:right="0" w:firstLine="0" w:leftChars="0" w:rightChars="0" w:firstLineChars="0"/>
                                    <w:jc w:val="center"/>
                                    <w:textAlignment w:val="auto"/>
                                    <w:outlineLvl w:val="9"/>
                                    <w:rPr>
                                      <w:rFonts w:ascii="微软雅黑" w:eastAsia="微软雅黑" w:hAnsi="微软雅黑" w:cs="微软雅黑" w:hint="default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04040" w:themeColor="text1" w:themeTint="BF"/>
                                      <w:sz w:val="32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EDUCATION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  </wps:wsp>
                          <wps:wsp xmlns:wps="http://schemas.microsoft.com/office/word/2010/wordprocessingShape">
                            <wps:cNvPr id="127" name="矩形 1"/>
                            <wps:cNvSpPr/>
                            <wps:spPr>
                              <a:xfrm>
                                <a:off x="4472" y="2679"/>
                                <a:ext cx="1984" cy="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9EC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</wpg:grpSp>
                        <wps:wsp xmlns:wps="http://schemas.microsoft.com/office/word/2010/wordprocessingShape">
                          <wps:cNvPr id="129" name="文本框 16"/>
                          <wps:cNvSpPr txBox="1"/>
                          <wps:spPr>
                            <a:xfrm>
                              <a:off x="150" y="2845"/>
                              <a:ext cx="10440" cy="9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0" w:right="0" w:firstLine="0" w:leftChars="0" w:rightChars="0" w:firstLine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2015.09-2016.08</w:t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Panda foreign language training school / Master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400" w:lineRule="exact"/>
                                  <w:ind w:left="0" w:right="0" w:firstLine="0" w:leftChars="0" w:rightChars="0" w:firstLine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04040" w:themeColor="text1" w:themeTint="BF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75000"/>
                                          <w14:lumOff w14:val="25000"/>
                                        </w14:schemeClr>
                                      </w14:solidFill>
                                    </w14:textFill>
                                  </w:rPr>
                                  <w:t>Major in：Business English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  </wps:wsp>
                      </wpg:grpSp>
                      <wps:wsp xmlns:wps="http://schemas.microsoft.com/office/word/2010/wordprocessingShape">
                        <wps:cNvPr id="8" name="直接连接符 8"/>
                        <wps:cNvCnPr/>
                        <wps:spPr>
                          <a:xfrm>
                            <a:off x="6577" y="29125"/>
                            <a:ext cx="1082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541.4pt;height:624.2pt;margin-top:188.4pt;margin-left:26.95pt;mso-height-relative:page;mso-width-relative:page;position:absolute;z-index:251668480" coordorigin="6577,21028" coordsize="10828,12484">
                <o:lock v:ext="edit" aspectratio="f"/>
                <v:group id="_x0000_s1026" o:spid="_x0000_s1026" style="width:10440;height:1279;left:6771;position:absolute;top:29449" coordorigin="150,2142" coordsize="10440,1279">
                  <o:lock v:ext="edit" aspectratio="f"/>
                  <v:group id="组合 128" o:spid="_x0000_s1027" style="width:2335;height:637;left:4202;position:absolute;top:2142" coordorigin="4316,2099" coordsize="2335,637">
                    <o:lock v:ext="edit" aspectratio="f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4" o:spid="_x0000_s1028" type="#_x0000_t202" style="width:2335;height:603;left:4316;position:absolute;top:2099" coordsize="21600,21600" filled="f" stroked="f" strokeweight="0.5pt"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SKILL</w:t>
                            </w:r>
                          </w:p>
                        </w:txbxContent>
                      </v:textbox>
                    </v:shape>
                    <v:rect id="矩形 1" o:spid="_x0000_s1029" style="width:1984;height:57;left:4472;position:absolute;top:2679;v-text-anchor:middle" coordsize="21600,21600" filled="t" fillcolor="#409ec0" stroked="f" strokeweight="1pt">
                      <v:stroke joinstyle="miter"/>
                      <o:lock v:ext="edit" aspectratio="f"/>
                    </v:rect>
                  </v:group>
                  <v:shape id="文本框 16" o:spid="_x0000_s1030" type="#_x0000_t202" style="width:10440;height:576;left:150;position:absolute;top:2845" coordsize="21600,21600" filled="f" stroked="f" strokeweight="0.5pt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right="0" w:leftChars="0" w:right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Marketing specialist qualifications,Certified public accountants, CET6 , Driving license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0" w:right="0" w:firstLine="0" w:leftChars="0" w:rightChars="0" w:firstLine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</v:group>
                <v:line id="_x0000_s1026" o:spid="_x0000_s1031" style="position:absolute" from="6577,31052" to="17406,31052" coordsize="21600,21600" stroked="t" strokecolor="#d0cece" strokeweight="0.5pt">
                  <v:stroke joinstyle="miter"/>
                  <o:lock v:ext="edit" aspectratio="f"/>
                </v:line>
                <v:line id="_x0000_s1026" o:spid="_x0000_s1032" style="position:absolute" from="6577,23046" to="17406,23046" coordsize="21600,21600" stroked="t" strokecolor="#d0cece" strokeweight="0.5pt">
                  <v:stroke joinstyle="miter"/>
                  <o:lock v:ext="edit" aspectratio="f"/>
                </v:line>
                <v:group id="_x0000_s1026" o:spid="_x0000_s1033" style="width:10440;height:2137;left:6771;position:absolute;top:31376" coordorigin="150,2142" coordsize="10440,2137">
                  <o:lock v:ext="edit" aspectratio="f"/>
                  <v:group id="组合 128" o:spid="_x0000_s1034" style="width:3339;height:637;left:3700;position:absolute;top:2142" coordorigin="3814,2099" coordsize="3339,637">
                    <o:lock v:ext="edit" aspectratio="f"/>
                    <v:shape id="文本框 4" o:spid="_x0000_s1035" type="#_x0000_t202" style="width:3339;height:603;left:3814;position:absolute;top:2099" coordsize="21600,21600" filled="f" stroked="f" strokeweight="0.5pt"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AWARD</w:t>
                            </w:r>
                          </w:p>
                        </w:txbxContent>
                      </v:textbox>
                    </v:shape>
                    <v:rect id="矩形 1" o:spid="_x0000_s1036" style="width:2551;height:57;left:4196;position:absolute;top:2679;v-text-anchor:middle" coordsize="21600,21600" filled="t" fillcolor="#409ec0" stroked="f" strokeweight="1pt">
                      <v:stroke joinstyle="miter"/>
                      <o:lock v:ext="edit" aspectratio="f"/>
                    </v:rect>
                  </v:group>
                  <v:shape id="文本框 16" o:spid="_x0000_s1037" type="#_x0000_t202" style="width:10440;height:1434;left:150;position:absolute;top:2845" coordsize="21600,21600" filled="f" stroked="f" strokeweight="0.5pt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right="0" w:leftChars="0" w:right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AWARD：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1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right="0" w:leftChars="0" w:right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The annual excellent salesman(2017)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right="0" w:leftChars="0" w:right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2，Winston-Salem Citizen-of-the-Year Award(2016)</w:t>
                          </w:r>
                        </w:p>
                      </w:txbxContent>
                    </v:textbox>
                  </v:shape>
                </v:group>
                <v:group id="_x0000_s1026" o:spid="_x0000_s1038" style="width:10440;height:5431;left:6771;position:absolute;top:23370" coordorigin="150,2142" coordsize="10440,5431">
                  <o:lock v:ext="edit" aspectratio="f"/>
                  <v:group id="组合 128" o:spid="_x0000_s1039" style="width:2335;height:637;left:4202;position:absolute;top:2142" coordorigin="4316,2099" coordsize="2335,637">
                    <o:lock v:ext="edit" aspectratio="f"/>
                    <v:shape id="文本框 4" o:spid="_x0000_s1040" type="#_x0000_t202" style="width:2335;height:603;left:4316;position:absolute;top:2099" coordsize="21600,21600" filled="f" stroked="f" strokeweight="0.5pt"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EXPERIENCE</w:t>
                            </w:r>
                          </w:p>
                        </w:txbxContent>
                      </v:textbox>
                    </v:shape>
                    <v:rect id="矩形 1" o:spid="_x0000_s1041" style="width:2041;height:57;left:4472;position:absolute;top:2679;v-text-anchor:middle" coordsize="21600,21600" filled="t" fillcolor="#409ec0" stroked="f" strokeweight="1pt">
                      <v:stroke joinstyle="miter"/>
                      <o:lock v:ext="edit" aspectratio="f"/>
                    </v:rect>
                  </v:group>
                  <v:shape id="文本框 16" o:spid="_x0000_s1042" type="#_x0000_t202" style="width:10440;height:4728;left:150;position:absolute;top:2845" coordsize="21600,21600" filled="f" stroked="f" strokeweight="0.5pt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right="0" w:leftChars="0" w:right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9EC0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9EC0"/>
                              <w:lang w:val="en-US" w:eastAsia="zh-CN"/>
                            </w:rPr>
                            <w:t>Sales representative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right="0" w:leftChars="0" w:right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2018.10-2020.07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Beijing panda Co., Ltd.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right="0" w:leftChars="0" w:right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1, responsible for executing the Russian market implementation of planning and organizing activities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right="0" w:leftChars="0" w:right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2, responsible for the collection of web information, resource management;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right="0" w:leftChars="0" w:right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3, integrate internal and external resources, planning overseas brand publicity of related products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right="0" w:leftChars="0" w:right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9EC0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9EC0"/>
                              <w:lang w:val="en-US" w:eastAsia="zh-CN"/>
                            </w:rPr>
                            <w:t>Sales representative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right="0" w:leftChars="0" w:right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2016.04-2018.09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Beijing panda Co., Ltd.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right="0" w:leftChars="0" w:right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1, market research, collect relevant market dynamics and analysis, provide the basis for leadership decision-making;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numPr>
                              <w:ilvl w:val="0"/>
                              <w:numId w:val="0"/>
                            </w:numPr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right="0" w:leftChars="0" w:right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default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2, according to the market demand and customer comments, for the company's products, services, and promote the improvement opinions;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v:group id="_x0000_s1026" o:spid="_x0000_s1043" style="width:10440;height:1694;left:6771;position:absolute;top:21028" coordorigin="150,2142" coordsize="10440,1694">
                  <o:lock v:ext="edit" aspectratio="f"/>
                  <v:group id="_x0000_s1026" o:spid="_x0000_s1044" style="width:2335;height:637;left:4202;position:absolute;top:2142" coordorigin="4316,2099" coordsize="2335,637">
                    <o:lock v:ext="edit" aspectratio="f"/>
                    <v:shape id="文本框 4" o:spid="_x0000_s1045" type="#_x0000_t202" style="width:2335;height:603;left:4316;position:absolute;top:2099" coordsize="21600,21600" filled="f" stroked="f" strokeweight="0.5pt"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</w:txbxContent>
                      </v:textbox>
                    </v:shape>
                    <v:rect id="矩形 1" o:spid="_x0000_s1046" style="width:1984;height:57;left:4472;position:absolute;top:2679;v-text-anchor:middle" coordsize="21600,21600" filled="t" fillcolor="#409ec0" stroked="f" strokeweight="1pt">
                      <v:stroke joinstyle="miter"/>
                      <o:lock v:ext="edit" aspectratio="f"/>
                    </v:rect>
                  </v:group>
                  <v:shape id="文本框 16" o:spid="_x0000_s1047" type="#_x0000_t202" style="width:10440;height:991;left:150;position:absolute;top:2845" coordsize="21600,21600" filled="f" stroked="f" strokeweight="0.5pt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0" w:right="0" w:firstLine="0" w:leftChars="0" w:rightChars="0" w:firstLine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2015.09-2016.08</w:t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Panda foreign language training school / Master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400" w:lineRule="exact"/>
                            <w:ind w:left="0" w:right="0" w:firstLine="0" w:leftChars="0" w:rightChars="0" w:firstLineChars="0"/>
                            <w:jc w:val="left"/>
                            <w:textAlignment w:val="auto"/>
                            <w:outlineLvl w:val="9"/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04040" w:themeColor="text1" w:themeTint="BF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75000"/>
                                    <w14:lumOff w14:val="25000"/>
                                  </w14:schemeClr>
                                </w14:solidFill>
                              </w14:textFill>
                            </w:rPr>
                            <w:t>Major in：Business English</w:t>
                          </w:r>
                        </w:p>
                      </w:txbxContent>
                    </v:textbox>
                  </v:shape>
                </v:group>
                <v:line id="_x0000_s1026" o:spid="_x0000_s1048" style="position:absolute" from="6577,29125" to="17406,29125" coordsize="21600,21600" stroked="t" strokecolor="#d0cece" strokeweight="0.5pt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2211705</wp:posOffset>
                </wp:positionV>
                <wp:extent cx="7085330" cy="8220075"/>
                <wp:effectExtent l="0" t="0" r="1270" b="9525"/>
                <wp:wrapNone/>
                <wp:docPr id="2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85330" cy="8220075"/>
                        </a:xfrm>
                        <a:prstGeom prst="frame">
                          <a:avLst>
                            <a:gd name="adj1" fmla="val 528"/>
                          </a:avLst>
                        </a:prstGeom>
                        <a:solidFill>
                          <a:srgbClr val="409E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矩形 1" o:spid="_x0000_s1049" style="width:557.9pt;height:647.25pt;margin-top:174.15pt;margin-left:18.7pt;mso-height-relative:page;mso-width-relative:page;position:absolute;v-text-anchor:middle;z-index:-251657216" coordsize="7085330,8220075" path="m,l7085330,,7085330,8220075,,8220075xm37410,37410l37410,8182664,7047919,8182664,7047919,37410xe" filled="t" fillcolor="#409ec0" stroked="f" strokeweight="1pt">
                <v:stroke joinstyle="miter"/>
                <v:path o:connecttype="custom" o:connectlocs="3542665,0;0,4110037;3542665,8220075;7085330,4110037" o:connectangles="247,164,82,0" textboxrect="0,0,7085330,8220075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1789430</wp:posOffset>
                </wp:positionH>
                <wp:positionV relativeFrom="paragraph">
                  <wp:posOffset>704850</wp:posOffset>
                </wp:positionV>
                <wp:extent cx="5266055" cy="770890"/>
                <wp:effectExtent l="0" t="0" r="0" b="0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342900" y="382905"/>
                          <a:ext cx="5266055" cy="770890"/>
                          <a:chOff x="4190" y="279"/>
                          <a:chExt cx="8293" cy="1214"/>
                        </a:xfrm>
                      </wpg:grpSpPr>
                      <wps:wsp xmlns:wps="http://schemas.microsoft.com/office/word/2010/wordprocessingShape">
                        <wps:cNvPr id="118" name="文本框 4"/>
                        <wps:cNvSpPr txBox="1"/>
                        <wps:spPr>
                          <a:xfrm>
                            <a:off x="4190" y="279"/>
                            <a:ext cx="3785" cy="7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60" w:lineRule="exact"/>
                                <w:ind w:left="0" w:right="0" w:firstLine="0" w:leftChars="0" w:rightChars="0" w:firstLineChars="0"/>
                                <w:jc w:val="lef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404040" w:themeColor="text1" w:themeTint="BF"/>
                                  <w:sz w:val="44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44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Panda(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44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04040" w:themeColor="text1" w:themeTint="BF"/>
                                  <w:sz w:val="44"/>
                                  <w:szCs w:val="4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20" name="文本框 16"/>
                        <wps:cNvSpPr txBox="1"/>
                        <wps:spPr>
                          <a:xfrm>
                            <a:off x="4190" y="944"/>
                            <a:ext cx="8293" cy="54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right="0" w:leftChars="0" w:rightChars="0"/>
                                <w:jc w:val="left"/>
                                <w:textAlignment w:val="auto"/>
                                <w:outlineLvl w:val="9"/>
                                <w:rPr>
                                  <w:rFonts w:ascii="微软雅黑" w:eastAsia="微软雅黑" w:hAnsi="微软雅黑" w:cs="微软雅黑" w:hint="default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Sales representative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/Cell:000-0000-0000/E-mail:info@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1" o:spid="_x0000_s1050" style="width:414.65pt;height:60.7pt;margin-top:55.5pt;margin-left:140.9pt;mso-wrap-distance-bottom:0;mso-wrap-distance-left:9pt;mso-wrap-distance-right:9pt;mso-wrap-distance-top:0;position:absolute;z-index:-251646976" coordorigin="10913,4964" coordsize="21600,21600">
                <v:shape id="_x0000_s1051" type="#_x0000_t202" style="width:9858;height:13380;left:10913;position:absolute;top:4964;v-text-anchor:top" filled="f" fillcolor="this" stroked="f" strokeweight="0.5pt"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60" w:lineRule="exact"/>
                          <w:ind w:left="0" w:right="0" w:firstLine="0" w:leftChars="0" w:rightChars="0" w:firstLineChars="0"/>
                          <w:jc w:val="lef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color w:val="404040" w:themeColor="text1" w:themeTint="BF"/>
                            <w:sz w:val="44"/>
                            <w:szCs w:val="44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44"/>
                            <w:szCs w:val="44"/>
                            <w:lang w:val="en-US" w:eastAsia="zh-CN"/>
                          </w:rPr>
                          <w:t>Panda(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44"/>
                            <w:szCs w:val="44"/>
                            <w:lang w:val="en-US" w:eastAsia="zh-CN"/>
                          </w:rPr>
                          <w:t>xxx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04040" w:themeColor="text1" w:themeTint="BF"/>
                            <w:sz w:val="44"/>
                            <w:szCs w:val="44"/>
                            <w:lang w:val="en-US" w:eastAsia="zh-CN"/>
                          </w:rPr>
                          <w:t>)</w:t>
                        </w:r>
                      </w:p>
                    </w:txbxContent>
                  </v:textbox>
                </v:shape>
                <v:shape id="_x0000_s1052" type="#_x0000_t202" style="width:21600;height:9768;left:10913;position:absolute;top:16796;v-text-anchor:top" filled="f" fillcolor="this" stroked="f" strokeweight="0.5pt"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right="0" w:leftChars="0" w:rightChars="0"/>
                          <w:jc w:val="left"/>
                          <w:textAlignment w:val="auto"/>
                          <w:outlineLvl w:val="9"/>
                          <w:rPr>
                            <w:rFonts w:ascii="微软雅黑" w:eastAsia="微软雅黑" w:hAnsi="微软雅黑" w:cs="微软雅黑" w:hint="default"/>
                            <w:color w:val="404040" w:themeColor="text1" w:themeTint="BF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lang w:val="en-US" w:eastAsia="zh-CN"/>
                          </w:rPr>
                          <w:t>Sales representative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lang w:val="en-US" w:eastAsia="zh-CN"/>
                          </w:rPr>
                          <w:t>/Cell:000-0000-0000/E-mail:info@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lang w:val="en-US" w:eastAsia="zh-CN"/>
                          </w:rPr>
                          <w:t>xxx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lang w:val="en-US" w:eastAsia="zh-CN"/>
                          </w:rPr>
                          <w:t>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473710</wp:posOffset>
            </wp:positionH>
            <wp:positionV relativeFrom="paragraph">
              <wp:posOffset>505460</wp:posOffset>
            </wp:positionV>
            <wp:extent cx="851535" cy="1277620"/>
            <wp:effectExtent l="62230" t="66040" r="76835" b="85090"/>
            <wp:wrapNone/>
            <wp:docPr id="107" name="图片 107" descr="D:\兼职\12月份\简历头像整理\女\618cf5b943c567240.jpg618cf5b943c567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D:\兼职\12月份\简历头像整理\女\618cf5b943c567240.jpg618cf5b943c56724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1535" cy="1277620"/>
                    </a:xfrm>
                    <a:prstGeom prst="rect">
                      <a:avLst/>
                    </a:prstGeom>
                    <a:effectLst>
                      <a:outerShdw blurRad="63500" dist="0" dir="0" sx="102000" sy="102000" kx="0" ky="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83185</wp:posOffset>
                </wp:positionV>
                <wp:extent cx="7606030" cy="1999615"/>
                <wp:effectExtent l="0" t="0" r="13970" b="635"/>
                <wp:wrapNone/>
                <wp:docPr id="3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06030" cy="1999615"/>
                        </a:xfrm>
                        <a:prstGeom prst="rect">
                          <a:avLst/>
                        </a:prstGeom>
                        <a:pattFill prst="lgGrid">
                          <a:fgClr>
                            <a:srgbClr val="ECF6F9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1" o:spid="_x0000_s1053" style="width:598.9pt;height:157.45pt;margin-top:6.55pt;margin-left:-4.45pt;mso-height-relative:page;mso-width-relative:page;position:absolute;v-text-anchor:middle;z-index:-251655168" coordsize="21600,21600" filled="t" fillcolor="#ecf6f9" stroked="f" strokeweight="1pt">
                <v:fill r:id="rId6" o:title="" color2="white" type="pattern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-264160</wp:posOffset>
                </wp:positionH>
                <wp:positionV relativeFrom="paragraph">
                  <wp:posOffset>10610215</wp:posOffset>
                </wp:positionV>
                <wp:extent cx="8089265" cy="81915"/>
                <wp:effectExtent l="0" t="0" r="6985" b="13335"/>
                <wp:wrapNone/>
                <wp:docPr id="30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89265" cy="8191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1" o:spid="_x0000_s1054" style="width:636.95pt;height:6.45pt;margin-top:835.45pt;margin-left:-20.8pt;mso-height-relative:page;mso-width-relative:page;position:absolute;v-text-anchor:middle;z-index:251664384" coordsize="21600,21600" filled="t" fillcolor="gray" stroked="f" strokeweight="1pt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-3175</wp:posOffset>
                </wp:positionV>
                <wp:extent cx="8089265" cy="230505"/>
                <wp:effectExtent l="0" t="0" r="6985" b="17145"/>
                <wp:wrapNone/>
                <wp:docPr id="28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89265" cy="23050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1" o:spid="_x0000_s1055" style="width:636.95pt;height:18.15pt;margin-top:-0.25pt;margin-left:-6.85pt;mso-height-relative:page;mso-width-relative:page;position:absolute;v-text-anchor:middle;z-index:251666432" coordsize="21600,21600" filled="t" fillcolor="gray" stroked="f" strokeweight="1pt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pg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subsetted="1" w:fontKey="{9C275283-6621-48E8-9D7C-8EC22F5846AE}"/>
    <w:embedBold r:id="rId2" w:subsetted="1" w:fontKey="{5EC06A74-6A0F-4D6E-B607-877E40BC1462}"/>
  </w:font>
  <w:font w:name="Calibri Light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BAE3D4"/>
    <w:multiLevelType w:val="singleLevel"/>
    <w:tmpl w:val="53BAE3D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saveSubsetFonts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38144C"/>
    <w:rsid w:val="0044020F"/>
    <w:rsid w:val="00527E97"/>
    <w:rsid w:val="00CE0C2F"/>
    <w:rsid w:val="01A331E1"/>
    <w:rsid w:val="0288414D"/>
    <w:rsid w:val="03573C9E"/>
    <w:rsid w:val="03BF552E"/>
    <w:rsid w:val="03C2509C"/>
    <w:rsid w:val="06962C5A"/>
    <w:rsid w:val="07A90658"/>
    <w:rsid w:val="0DA81AD7"/>
    <w:rsid w:val="10A80FBA"/>
    <w:rsid w:val="111119A4"/>
    <w:rsid w:val="114A55CC"/>
    <w:rsid w:val="11E41D2B"/>
    <w:rsid w:val="1289683A"/>
    <w:rsid w:val="12D27F2D"/>
    <w:rsid w:val="14DE4005"/>
    <w:rsid w:val="1701144D"/>
    <w:rsid w:val="17475774"/>
    <w:rsid w:val="18B613C6"/>
    <w:rsid w:val="1AAA428D"/>
    <w:rsid w:val="1B2A3EBE"/>
    <w:rsid w:val="1B8960CA"/>
    <w:rsid w:val="1BB65316"/>
    <w:rsid w:val="1BEE1F94"/>
    <w:rsid w:val="1E6E1AF9"/>
    <w:rsid w:val="1E9B0DE5"/>
    <w:rsid w:val="1F676588"/>
    <w:rsid w:val="237E1025"/>
    <w:rsid w:val="24677AAC"/>
    <w:rsid w:val="24C32027"/>
    <w:rsid w:val="28F14425"/>
    <w:rsid w:val="29907283"/>
    <w:rsid w:val="2AEE3697"/>
    <w:rsid w:val="2BFD7097"/>
    <w:rsid w:val="2E0F158C"/>
    <w:rsid w:val="2EE87E40"/>
    <w:rsid w:val="2F8F6694"/>
    <w:rsid w:val="2FC503B5"/>
    <w:rsid w:val="337E6C12"/>
    <w:rsid w:val="35237B16"/>
    <w:rsid w:val="35ED1EEB"/>
    <w:rsid w:val="36C2760E"/>
    <w:rsid w:val="39F76C8D"/>
    <w:rsid w:val="3AE67025"/>
    <w:rsid w:val="3BAB3E0C"/>
    <w:rsid w:val="3D811F9B"/>
    <w:rsid w:val="3F34227E"/>
    <w:rsid w:val="40CA004A"/>
    <w:rsid w:val="4132293F"/>
    <w:rsid w:val="429F631E"/>
    <w:rsid w:val="42AF064B"/>
    <w:rsid w:val="44120BAA"/>
    <w:rsid w:val="44711072"/>
    <w:rsid w:val="452F4096"/>
    <w:rsid w:val="46F36A75"/>
    <w:rsid w:val="470247B7"/>
    <w:rsid w:val="47205F22"/>
    <w:rsid w:val="47E34721"/>
    <w:rsid w:val="48A27EB8"/>
    <w:rsid w:val="4C5B148B"/>
    <w:rsid w:val="4CE13398"/>
    <w:rsid w:val="4CF82533"/>
    <w:rsid w:val="4E4B19C7"/>
    <w:rsid w:val="4FAD11CA"/>
    <w:rsid w:val="4FB27526"/>
    <w:rsid w:val="4FDF23F5"/>
    <w:rsid w:val="5038144C"/>
    <w:rsid w:val="503A78A0"/>
    <w:rsid w:val="50802330"/>
    <w:rsid w:val="53A62330"/>
    <w:rsid w:val="572C19EE"/>
    <w:rsid w:val="581036B9"/>
    <w:rsid w:val="58D460C2"/>
    <w:rsid w:val="594468F7"/>
    <w:rsid w:val="5A4414BD"/>
    <w:rsid w:val="5B5A54A7"/>
    <w:rsid w:val="5CB05835"/>
    <w:rsid w:val="5E103297"/>
    <w:rsid w:val="5F9F3B8D"/>
    <w:rsid w:val="60A52444"/>
    <w:rsid w:val="62C37A5B"/>
    <w:rsid w:val="66934705"/>
    <w:rsid w:val="6E393091"/>
    <w:rsid w:val="6E6B6A20"/>
    <w:rsid w:val="6F88316E"/>
    <w:rsid w:val="726B72C7"/>
    <w:rsid w:val="74C81D70"/>
    <w:rsid w:val="74D81A13"/>
    <w:rsid w:val="78C56670"/>
    <w:rsid w:val="79845F53"/>
    <w:rsid w:val="799E7688"/>
    <w:rsid w:val="79E82573"/>
    <w:rsid w:val="7C7A23C1"/>
    <w:rsid w:val="7CF50000"/>
    <w:rsid w:val="7D48488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s01\AppData\Roaming\kingsoft\office6\templates\download\8f7c03d0-11b0-66d0-6e12-06dc9d9b8426\&#38144;&#21806;&#20195;&#34920;&#33521;&#25991;&#27714;&#32844;&#31616;&#21382;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销售代表英文求职简历.docx</Template>
  <TotalTime>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ckten</dc:creator>
  <cp:lastModifiedBy>懂我者久居我心@</cp:lastModifiedBy>
  <cp:revision>1</cp:revision>
  <dcterms:created xsi:type="dcterms:W3CDTF">2020-09-23T07:54:00Z</dcterms:created>
  <dcterms:modified xsi:type="dcterms:W3CDTF">2022-03-09T10:47:59Z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CDC870503C8D4B36B73833EF75FBFBC2</vt:lpwstr>
  </property>
  <property fmtid="{D5CDD505-2E9C-101B-9397-08002B2CF9AE}" pid="3" name="KSOProductBuildVer">
    <vt:lpwstr>2052-11.1.0.11365</vt:lpwstr>
  </property>
  <property fmtid="{D5CDD505-2E9C-101B-9397-08002B2CF9AE}" pid="4" name="KSOTemplateKey">
    <vt:lpwstr>1.0_Mj5kzYgJTedFTTN9QT9DO3TYV8Wg2KP2FyCFj7brVZARsQU/LfSdTcqL6alSXBrPxSP39MMmd58HF0ogBRmDVQ==</vt:lpwstr>
  </property>
  <property fmtid="{D5CDD505-2E9C-101B-9397-08002B2CF9AE}" pid="5" name="KSOTemplateUUID">
    <vt:lpwstr>v1.0_mb_WENC2Yve7/gqDDAfei6WKQ==</vt:lpwstr>
  </property>
</Properties>
</file>