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8009B23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-297180</wp:posOffset>
            </wp:positionH>
            <wp:positionV relativeFrom="page">
              <wp:posOffset>9525</wp:posOffset>
            </wp:positionV>
            <wp:extent cx="7574280" cy="10713720"/>
            <wp:effectExtent l="0" t="0" r="825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4123" cy="1071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46FB0D"/>
    <w:p w14:paraId="1CB654CE"/>
    <w:tbl>
      <w:tblPr>
        <w:tblStyle w:val="TableGrid"/>
        <w:tblpPr w:leftFromText="180" w:rightFromText="180" w:vertAnchor="text" w:horzAnchor="margin" w:tblpX="-142" w:tblpY="406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0064"/>
      </w:tblGrid>
      <w:tr w14:paraId="03846E48"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9" w:type="dxa"/>
        </w:trPr>
        <w:tc>
          <w:tcPr>
            <w:tcW w:w="10064" w:type="dxa"/>
            <w:tcBorders>
              <w:bottom w:val="single" w:sz="12" w:space="0" w:color="FFC208"/>
            </w:tcBorders>
            <w:shd w:val="clear" w:color="auto" w:fill="auto"/>
          </w:tcPr>
          <w:p w14:paraId="5BDE3177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FFC208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FFC208"/>
                <w:sz w:val="28"/>
                <w:szCs w:val="28"/>
              </w:rPr>
              <w:t>教育背景</w:t>
            </w:r>
          </w:p>
        </w:tc>
      </w:tr>
      <w:tr w14:paraId="2351256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</w:tcPr>
          <w:p w14:paraId="109A6827">
            <w:pPr>
              <w:adjustRightInd w:val="0"/>
              <w:snapToGrid w:val="0"/>
              <w:rPr>
                <w:rFonts w:ascii="微软雅黑" w:eastAsia="微软雅黑" w:hAnsi="微软雅黑"/>
                <w:color w:val="99CC52"/>
              </w:rPr>
            </w:pPr>
            <w:r>
              <w:rPr>
                <w:rFonts w:ascii="微软雅黑" w:eastAsia="微软雅黑" w:hAnsi="微软雅黑" w:hint="eastAsia"/>
                <w:color w:val="FFC208"/>
              </w:rPr>
              <w:t>2009年9月</w:t>
            </w:r>
            <w:r>
              <w:rPr>
                <w:rFonts w:ascii="微软雅黑" w:eastAsia="微软雅黑" w:hAnsi="微软雅黑"/>
                <w:color w:val="FFC208"/>
              </w:rPr>
              <w:t>至今</w:t>
            </w:r>
            <w:r>
              <w:rPr>
                <w:rFonts w:ascii="微软雅黑" w:eastAsia="微软雅黑" w:hAnsi="微软雅黑" w:hint="eastAsia"/>
                <w:color w:val="FFC208"/>
              </w:rPr>
              <w:t xml:space="preserve">           海珠实验</w:t>
            </w:r>
            <w:r>
              <w:rPr>
                <w:rFonts w:ascii="微软雅黑" w:eastAsia="微软雅黑" w:hAnsi="微软雅黑"/>
                <w:color w:val="FFC208"/>
              </w:rPr>
              <w:t>小学</w:t>
            </w:r>
            <w:r>
              <w:rPr>
                <w:rFonts w:ascii="微软雅黑" w:eastAsia="微软雅黑" w:hAnsi="微软雅黑" w:hint="eastAsia"/>
                <w:color w:val="FFC208"/>
              </w:rPr>
              <w:t xml:space="preserve">     总</w:t>
            </w:r>
            <w:r>
              <w:rPr>
                <w:rFonts w:ascii="微软雅黑" w:eastAsia="微软雅黑" w:hAnsi="微软雅黑"/>
                <w:color w:val="FFC208"/>
              </w:rPr>
              <w:t>成绩班级排名前</w:t>
            </w:r>
            <w:r>
              <w:rPr>
                <w:rFonts w:ascii="微软雅黑" w:eastAsia="微软雅黑" w:hAnsi="微软雅黑" w:hint="eastAsia"/>
                <w:color w:val="FFC208"/>
              </w:rPr>
              <w:t>10以内</w:t>
            </w:r>
          </w:p>
        </w:tc>
      </w:tr>
      <w:tr w14:paraId="50EB4DCF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/>
        </w:trPr>
        <w:tc>
          <w:tcPr>
            <w:tcW w:w="10773" w:type="dxa"/>
            <w:gridSpan w:val="2"/>
          </w:tcPr>
          <w:p w14:paraId="3B05B643">
            <w:pPr>
              <w:adjustRightInd w:val="0"/>
              <w:snapToGrid w:val="0"/>
              <w:rPr>
                <w:rFonts w:ascii="微软雅黑" w:eastAsia="微软雅黑" w:hAnsi="微软雅黑"/>
                <w:color w:val="FFC208"/>
              </w:rPr>
            </w:pPr>
            <w:r>
              <w:rPr>
                <w:rFonts w:ascii="微软雅黑" w:eastAsia="微软雅黑" w:hAnsi="微软雅黑" w:hint="eastAsia"/>
                <w:color w:val="FFC208"/>
              </w:rPr>
              <w:t>课外培训</w:t>
            </w:r>
            <w:r>
              <w:rPr>
                <w:rFonts w:ascii="微软雅黑" w:eastAsia="微软雅黑" w:hAnsi="微软雅黑"/>
                <w:color w:val="FFC208"/>
              </w:rPr>
              <w:t>经历</w:t>
            </w:r>
          </w:p>
          <w:p w14:paraId="4D02053A">
            <w:pPr>
              <w:adjustRightInd w:val="0"/>
              <w:snapToGrid w:val="0"/>
              <w:rPr>
                <w:rFonts w:ascii="微软雅黑" w:eastAsia="微软雅黑" w:hAnsi="微软雅黑"/>
                <w:color w:val="7F5648"/>
                <w:sz w:val="2"/>
                <w:szCs w:val="2"/>
              </w:rPr>
            </w:pPr>
          </w:p>
          <w:p w14:paraId="447CFCC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2011年2月-2011年9月       广州</w:t>
            </w:r>
            <w:r>
              <w:rPr>
                <w:rFonts w:ascii="微软雅黑" w:eastAsia="微软雅黑" w:hAnsi="微软雅黑"/>
                <w:color w:val="434343"/>
              </w:rPr>
              <w:t>卓越</w:t>
            </w:r>
            <w:r>
              <w:rPr>
                <w:rFonts w:ascii="微软雅黑" w:eastAsia="微软雅黑" w:hAnsi="微软雅黑" w:hint="eastAsia"/>
                <w:color w:val="434343"/>
              </w:rPr>
              <w:t>培训</w:t>
            </w:r>
            <w:r>
              <w:rPr>
                <w:rFonts w:ascii="微软雅黑" w:eastAsia="微软雅黑" w:hAnsi="微软雅黑"/>
                <w:color w:val="434343"/>
              </w:rPr>
              <w:t>中心</w:t>
            </w:r>
            <w:r>
              <w:rPr>
                <w:rFonts w:ascii="微软雅黑" w:eastAsia="微软雅黑" w:hAnsi="微软雅黑" w:hint="eastAsia"/>
                <w:color w:val="434343"/>
              </w:rPr>
              <w:t xml:space="preserve">        语文</w:t>
            </w:r>
            <w:r>
              <w:rPr>
                <w:rFonts w:ascii="微软雅黑" w:eastAsia="微软雅黑" w:hAnsi="微软雅黑"/>
                <w:color w:val="434343"/>
              </w:rPr>
              <w:t>培训</w:t>
            </w:r>
          </w:p>
          <w:p w14:paraId="1E4E06CE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2012</w:t>
            </w:r>
            <w:r>
              <w:rPr>
                <w:rFonts w:ascii="微软雅黑" w:eastAsia="微软雅黑" w:hAnsi="微软雅黑" w:hint="eastAsia"/>
                <w:color w:val="434343"/>
              </w:rPr>
              <w:t>年2月-2014年9月       广州</w:t>
            </w:r>
            <w:r>
              <w:rPr>
                <w:rFonts w:ascii="微软雅黑" w:eastAsia="微软雅黑" w:hAnsi="微软雅黑"/>
                <w:color w:val="434343"/>
              </w:rPr>
              <w:t>学而思</w:t>
            </w:r>
            <w:r>
              <w:rPr>
                <w:rFonts w:ascii="微软雅黑" w:eastAsia="微软雅黑" w:hAnsi="微软雅黑" w:hint="eastAsia"/>
                <w:color w:val="434343"/>
              </w:rPr>
              <w:t>教育</w:t>
            </w:r>
            <w:r>
              <w:rPr>
                <w:rFonts w:ascii="微软雅黑" w:eastAsia="微软雅黑" w:hAnsi="微软雅黑"/>
                <w:color w:val="434343"/>
              </w:rPr>
              <w:t>机构</w:t>
            </w:r>
            <w:r>
              <w:rPr>
                <w:rFonts w:ascii="微软雅黑" w:eastAsia="微软雅黑" w:hAnsi="微软雅黑" w:hint="eastAsia"/>
                <w:color w:val="434343"/>
              </w:rPr>
              <w:t xml:space="preserve">      数学</w:t>
            </w:r>
            <w:r>
              <w:rPr>
                <w:rFonts w:ascii="微软雅黑" w:eastAsia="微软雅黑" w:hAnsi="微软雅黑"/>
                <w:color w:val="434343"/>
              </w:rPr>
              <w:t>培训</w:t>
            </w:r>
          </w:p>
          <w:p w14:paraId="1B9E4B13">
            <w:pPr>
              <w:pStyle w:val="ListParagraph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434343"/>
              </w:rPr>
              <w:t>2014</w:t>
            </w:r>
            <w:r>
              <w:rPr>
                <w:rFonts w:ascii="微软雅黑" w:eastAsia="微软雅黑" w:hAnsi="微软雅黑" w:hint="eastAsia"/>
                <w:color w:val="434343"/>
              </w:rPr>
              <w:t>年2月-2014年9月       新东方</w:t>
            </w:r>
            <w:r>
              <w:rPr>
                <w:rFonts w:ascii="微软雅黑" w:eastAsia="微软雅黑" w:hAnsi="微软雅黑"/>
                <w:color w:val="434343"/>
              </w:rPr>
              <w:t>广州分校</w:t>
            </w:r>
            <w:r>
              <w:rPr>
                <w:rFonts w:ascii="微软雅黑" w:eastAsia="微软雅黑" w:hAnsi="微软雅黑" w:hint="eastAsia"/>
                <w:color w:val="434343"/>
              </w:rPr>
              <w:t xml:space="preserve">          英语</w:t>
            </w:r>
            <w:r>
              <w:rPr>
                <w:rFonts w:ascii="微软雅黑" w:eastAsia="微软雅黑" w:hAnsi="微软雅黑"/>
                <w:color w:val="434343"/>
              </w:rPr>
              <w:t>培训</w:t>
            </w:r>
          </w:p>
        </w:tc>
      </w:tr>
      <w:tr w14:paraId="00A6EB7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/>
        </w:trPr>
        <w:tc>
          <w:tcPr>
            <w:tcW w:w="10773" w:type="dxa"/>
            <w:gridSpan w:val="2"/>
          </w:tcPr>
          <w:p w14:paraId="1D2B8BCE">
            <w:pPr>
              <w:adjustRightInd w:val="0"/>
              <w:snapToGrid w:val="0"/>
              <w:rPr>
                <w:rFonts w:ascii="微软雅黑" w:eastAsia="微软雅黑" w:hAnsi="微软雅黑"/>
                <w:color w:val="FFC208"/>
              </w:rPr>
            </w:pPr>
            <w:r>
              <w:rPr>
                <w:rFonts w:ascii="微软雅黑" w:eastAsia="微软雅黑" w:hAnsi="微软雅黑" w:hint="eastAsia"/>
                <w:color w:val="FFC208"/>
              </w:rPr>
              <w:t>其他</w:t>
            </w:r>
            <w:r>
              <w:rPr>
                <w:rFonts w:ascii="微软雅黑" w:eastAsia="微软雅黑" w:hAnsi="微软雅黑"/>
                <w:color w:val="FFC208"/>
              </w:rPr>
              <w:t>培训经历</w:t>
            </w:r>
          </w:p>
          <w:p w14:paraId="13DFDEA0">
            <w:pPr>
              <w:adjustRightInd w:val="0"/>
              <w:snapToGrid w:val="0"/>
              <w:rPr>
                <w:rFonts w:ascii="微软雅黑" w:eastAsia="微软雅黑" w:hAnsi="微软雅黑"/>
                <w:color w:val="7F5648"/>
                <w:sz w:val="2"/>
                <w:szCs w:val="2"/>
              </w:rPr>
            </w:pPr>
          </w:p>
          <w:p w14:paraId="284F6CA6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6岁</w:t>
            </w:r>
            <w:r>
              <w:rPr>
                <w:rFonts w:ascii="微软雅黑" w:eastAsia="微软雅黑" w:hAnsi="微软雅黑"/>
                <w:color w:val="434343"/>
              </w:rPr>
              <w:t>开始跟随国家游泳队退役队员学习游泳</w:t>
            </w:r>
            <w:r>
              <w:rPr>
                <w:rFonts w:ascii="微软雅黑" w:eastAsia="微软雅黑" w:hAnsi="微软雅黑" w:hint="eastAsia"/>
                <w:color w:val="434343"/>
              </w:rPr>
              <w:t>。</w:t>
            </w:r>
          </w:p>
          <w:p w14:paraId="3EA58341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8</w:t>
            </w:r>
            <w:r>
              <w:rPr>
                <w:rFonts w:ascii="微软雅黑" w:eastAsia="微软雅黑" w:hAnsi="微软雅黑" w:hint="eastAsia"/>
                <w:color w:val="434343"/>
              </w:rPr>
              <w:t>岁</w:t>
            </w:r>
            <w:r>
              <w:rPr>
                <w:rFonts w:ascii="微软雅黑" w:eastAsia="微软雅黑" w:hAnsi="微软雅黑"/>
                <w:color w:val="434343"/>
              </w:rPr>
              <w:t>学习小</w:t>
            </w:r>
            <w:r>
              <w:rPr>
                <w:rFonts w:ascii="微软雅黑" w:eastAsia="微软雅黑" w:hAnsi="微软雅黑" w:hint="eastAsia"/>
                <w:color w:val="434343"/>
              </w:rPr>
              <w:t>提琴，</w:t>
            </w:r>
            <w:r>
              <w:rPr>
                <w:rFonts w:ascii="微软雅黑" w:eastAsia="微软雅黑" w:hAnsi="微软雅黑"/>
                <w:color w:val="434343"/>
              </w:rPr>
              <w:t>熟悉乐理和基本技法。</w:t>
            </w:r>
          </w:p>
          <w:p w14:paraId="1AC5B1C9">
            <w:pPr>
              <w:pStyle w:val="ListParagraph"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10岁</w:t>
            </w:r>
            <w:r>
              <w:rPr>
                <w:rFonts w:ascii="微软雅黑" w:eastAsia="微软雅黑" w:hAnsi="微软雅黑"/>
                <w:color w:val="434343"/>
              </w:rPr>
              <w:t>开始在父亲引导下学习心理学知识</w:t>
            </w:r>
          </w:p>
        </w:tc>
      </w:tr>
      <w:tr w14:paraId="77292286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</w:tcPr>
          <w:p w14:paraId="29382D3F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  <w: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102235</wp:posOffset>
                  </wp:positionV>
                  <wp:extent cx="328930" cy="328930"/>
                  <wp:effectExtent l="0" t="0" r="0" b="0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1D5D5071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9" w:type="dxa"/>
          <w:trHeight w:val="146"/>
        </w:trPr>
        <w:tc>
          <w:tcPr>
            <w:tcW w:w="10064" w:type="dxa"/>
            <w:tcBorders>
              <w:bottom w:val="single" w:sz="12" w:space="0" w:color="FFC208"/>
            </w:tcBorders>
            <w:shd w:val="clear" w:color="auto" w:fill="auto"/>
          </w:tcPr>
          <w:p w14:paraId="760D6F51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99CC52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FFC208"/>
                <w:sz w:val="28"/>
                <w:szCs w:val="28"/>
              </w:rPr>
              <w:t>奖状</w:t>
            </w:r>
            <w:r>
              <w:rPr>
                <w:rFonts w:ascii="微软雅黑" w:eastAsia="微软雅黑" w:hAnsi="微软雅黑"/>
                <w:b/>
                <w:color w:val="FFC208"/>
                <w:sz w:val="28"/>
                <w:szCs w:val="28"/>
              </w:rPr>
              <w:t>证书</w:t>
            </w:r>
          </w:p>
        </w:tc>
      </w:tr>
      <w:tr w14:paraId="027CA450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/>
        </w:trPr>
        <w:tc>
          <w:tcPr>
            <w:tcW w:w="10773" w:type="dxa"/>
            <w:gridSpan w:val="2"/>
          </w:tcPr>
          <w:p w14:paraId="4F521E77">
            <w:pPr>
              <w:adjustRightInd w:val="0"/>
              <w:snapToGrid w:val="0"/>
              <w:rPr>
                <w:rFonts w:ascii="微软雅黑" w:eastAsia="微软雅黑" w:hAnsi="微软雅黑"/>
                <w:color w:val="434343"/>
                <w:sz w:val="2"/>
                <w:szCs w:val="2"/>
              </w:rPr>
            </w:pPr>
          </w:p>
          <w:p w14:paraId="735A32DC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2012年</w:t>
            </w:r>
            <w:r>
              <w:rPr>
                <w:rFonts w:ascii="微软雅黑" w:eastAsia="微软雅黑" w:hAnsi="微软雅黑"/>
                <w:color w:val="434343"/>
              </w:rPr>
              <w:t>获得学校“</w:t>
            </w:r>
            <w:r>
              <w:rPr>
                <w:rFonts w:ascii="微软雅黑" w:eastAsia="微软雅黑" w:hAnsi="微软雅黑" w:hint="eastAsia"/>
                <w:color w:val="434343"/>
              </w:rPr>
              <w:t>三好学生</w:t>
            </w:r>
            <w:r>
              <w:rPr>
                <w:rFonts w:ascii="微软雅黑" w:eastAsia="微软雅黑" w:hAnsi="微软雅黑"/>
                <w:color w:val="434343"/>
              </w:rPr>
              <w:t>”</w:t>
            </w:r>
            <w:r>
              <w:rPr>
                <w:rFonts w:ascii="微软雅黑" w:eastAsia="微软雅黑" w:hAnsi="微软雅黑" w:hint="eastAsia"/>
                <w:color w:val="434343"/>
              </w:rPr>
              <w:t>荣誉</w:t>
            </w:r>
            <w:r>
              <w:rPr>
                <w:rFonts w:ascii="微软雅黑" w:eastAsia="微软雅黑" w:hAnsi="微软雅黑"/>
                <w:color w:val="434343"/>
              </w:rPr>
              <w:t>证书</w:t>
            </w:r>
          </w:p>
          <w:p w14:paraId="7226C1FF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2013</w:t>
            </w:r>
            <w:r>
              <w:rPr>
                <w:rFonts w:ascii="微软雅黑" w:eastAsia="微软雅黑" w:hAnsi="微软雅黑" w:hint="eastAsia"/>
                <w:color w:val="434343"/>
              </w:rPr>
              <w:t>年5月</w:t>
            </w:r>
            <w:r>
              <w:rPr>
                <w:rFonts w:ascii="微软雅黑" w:eastAsia="微软雅黑" w:hAnsi="微软雅黑"/>
                <w:color w:val="434343"/>
              </w:rPr>
              <w:t>参加广州“</w:t>
            </w:r>
            <w:r>
              <w:rPr>
                <w:rFonts w:ascii="微软雅黑" w:eastAsia="微软雅黑" w:hAnsi="微软雅黑" w:hint="eastAsia"/>
                <w:color w:val="434343"/>
              </w:rPr>
              <w:t>卓越杯</w:t>
            </w:r>
            <w:r>
              <w:rPr>
                <w:rFonts w:ascii="微软雅黑" w:eastAsia="微软雅黑" w:hAnsi="微软雅黑"/>
                <w:color w:val="434343"/>
              </w:rPr>
              <w:t>”</w:t>
            </w:r>
            <w:r>
              <w:rPr>
                <w:rFonts w:ascii="微软雅黑" w:eastAsia="微软雅黑" w:hAnsi="微软雅黑" w:hint="eastAsia"/>
                <w:color w:val="434343"/>
              </w:rPr>
              <w:t>知识</w:t>
            </w:r>
            <w:r>
              <w:rPr>
                <w:rFonts w:ascii="微软雅黑" w:eastAsia="微软雅黑" w:hAnsi="微软雅黑"/>
                <w:color w:val="434343"/>
              </w:rPr>
              <w:t>竞赛获一等奖</w:t>
            </w:r>
          </w:p>
          <w:p w14:paraId="3A826545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/>
                <w:color w:val="434343"/>
              </w:rPr>
              <w:t>2013</w:t>
            </w:r>
            <w:r>
              <w:rPr>
                <w:rFonts w:ascii="微软雅黑" w:eastAsia="微软雅黑" w:hAnsi="微软雅黑" w:hint="eastAsia"/>
                <w:color w:val="434343"/>
              </w:rPr>
              <w:t>年9月</w:t>
            </w:r>
            <w:r>
              <w:rPr>
                <w:rFonts w:ascii="微软雅黑" w:eastAsia="微软雅黑" w:hAnsi="微软雅黑"/>
                <w:color w:val="434343"/>
              </w:rPr>
              <w:t>通过广州市通用外语等级考试（</w:t>
            </w:r>
            <w:r>
              <w:rPr>
                <w:rFonts w:ascii="微软雅黑" w:eastAsia="微软雅黑" w:hAnsi="微软雅黑" w:hint="eastAsia"/>
                <w:color w:val="434343"/>
              </w:rPr>
              <w:t>少儿</w:t>
            </w:r>
            <w:r>
              <w:rPr>
                <w:rFonts w:ascii="微软雅黑" w:eastAsia="微软雅黑" w:hAnsi="微软雅黑"/>
                <w:color w:val="434343"/>
              </w:rPr>
              <w:t>英语口语）</w:t>
            </w:r>
          </w:p>
          <w:p w14:paraId="10D1835D">
            <w:pPr>
              <w:pStyle w:val="ListParagraph"/>
              <w:numPr>
                <w:ilvl w:val="0"/>
                <w:numId w:val="3"/>
              </w:numPr>
              <w:adjustRightInd w:val="0"/>
              <w:snapToGrid w:val="0"/>
              <w:ind w:firstLineChars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  <w:color w:val="434343"/>
              </w:rPr>
              <w:t>2014</w:t>
            </w:r>
            <w:r>
              <w:rPr>
                <w:rFonts w:ascii="微软雅黑" w:eastAsia="微软雅黑" w:hAnsi="微软雅黑" w:hint="eastAsia"/>
                <w:color w:val="434343"/>
              </w:rPr>
              <w:t>年3月</w:t>
            </w:r>
            <w:r>
              <w:rPr>
                <w:rFonts w:ascii="微软雅黑" w:eastAsia="微软雅黑" w:hAnsi="微软雅黑"/>
                <w:color w:val="434343"/>
              </w:rPr>
              <w:t>参加学校“</w:t>
            </w:r>
            <w:r>
              <w:rPr>
                <w:rFonts w:ascii="微软雅黑" w:eastAsia="微软雅黑" w:hAnsi="微软雅黑" w:hint="eastAsia"/>
                <w:color w:val="434343"/>
              </w:rPr>
              <w:t>我</w:t>
            </w:r>
            <w:r>
              <w:rPr>
                <w:rFonts w:ascii="微软雅黑" w:eastAsia="微软雅黑" w:hAnsi="微软雅黑"/>
                <w:color w:val="434343"/>
              </w:rPr>
              <w:t>的家园”</w:t>
            </w:r>
            <w:r>
              <w:rPr>
                <w:rFonts w:ascii="微软雅黑" w:eastAsia="微软雅黑" w:hAnsi="微软雅黑" w:hint="eastAsia"/>
                <w:color w:val="434343"/>
              </w:rPr>
              <w:t>作文</w:t>
            </w:r>
            <w:r>
              <w:rPr>
                <w:rFonts w:ascii="微软雅黑" w:eastAsia="微软雅黑" w:hAnsi="微软雅黑"/>
                <w:color w:val="434343"/>
              </w:rPr>
              <w:t>竞赛获二等奖</w:t>
            </w:r>
          </w:p>
        </w:tc>
      </w:tr>
      <w:tr w14:paraId="4B9B237D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2"/>
          </w:tcPr>
          <w:p w14:paraId="76610978">
            <w:pPr>
              <w:adjustRightInd w:val="0"/>
              <w:snapToGrid w:val="0"/>
              <w:rPr>
                <w:rFonts w:ascii="微软雅黑" w:eastAsia="微软雅黑" w:hAnsi="微软雅黑"/>
                <w:b/>
                <w:sz w:val="10"/>
                <w:szCs w:val="10"/>
              </w:rPr>
            </w:pPr>
            <w: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89535</wp:posOffset>
                  </wp:positionV>
                  <wp:extent cx="328930" cy="32893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328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E8F1718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09" w:type="dxa"/>
        </w:trPr>
        <w:tc>
          <w:tcPr>
            <w:tcW w:w="10064" w:type="dxa"/>
            <w:tcBorders>
              <w:bottom w:val="single" w:sz="12" w:space="0" w:color="FFC208"/>
            </w:tcBorders>
            <w:shd w:val="clear" w:color="auto" w:fill="auto"/>
          </w:tcPr>
          <w:p w14:paraId="1DD5AF50">
            <w:pPr>
              <w:adjustRightInd w:val="0"/>
              <w:snapToGrid w:val="0"/>
              <w:rPr>
                <w:rFonts w:ascii="微软雅黑" w:eastAsia="微软雅黑" w:hAnsi="微软雅黑"/>
                <w:b/>
                <w:color w:val="99CC52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b/>
                <w:color w:val="FFC208"/>
                <w:sz w:val="28"/>
                <w:szCs w:val="28"/>
              </w:rPr>
              <w:t>自我介绍</w:t>
            </w:r>
          </w:p>
        </w:tc>
      </w:tr>
      <w:tr w14:paraId="36D9D0C3"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/>
        </w:trPr>
        <w:tc>
          <w:tcPr>
            <w:tcW w:w="10773" w:type="dxa"/>
            <w:gridSpan w:val="2"/>
          </w:tcPr>
          <w:p w14:paraId="55BDAD27">
            <w:pPr>
              <w:adjustRightInd w:val="0"/>
              <w:snapToGrid w:val="0"/>
              <w:rPr>
                <w:rFonts w:ascii="微软雅黑" w:eastAsia="微软雅黑" w:hAnsi="微软雅黑"/>
                <w:color w:val="EBA385"/>
                <w:sz w:val="2"/>
                <w:szCs w:val="2"/>
              </w:rPr>
            </w:pPr>
          </w:p>
          <w:p w14:paraId="49A3F226">
            <w:pPr>
              <w:adjustRightInd w:val="0"/>
              <w:snapToGrid w:val="0"/>
              <w:rPr>
                <w:rFonts w:ascii="微软雅黑" w:eastAsia="微软雅黑" w:hAnsi="微软雅黑"/>
                <w:color w:val="434343"/>
              </w:rPr>
            </w:pPr>
            <w:r>
              <w:rPr>
                <w:rFonts w:ascii="微软雅黑" w:eastAsia="微软雅黑" w:hAnsi="微软雅黑" w:hint="eastAsia"/>
                <w:color w:val="434343"/>
              </w:rPr>
              <w:t>我</w:t>
            </w:r>
            <w:r>
              <w:rPr>
                <w:rFonts w:ascii="微软雅黑" w:eastAsia="微软雅黑" w:hAnsi="微软雅黑"/>
                <w:color w:val="434343"/>
              </w:rPr>
              <w:t>是海珠实验小学</w:t>
            </w:r>
            <w:r>
              <w:rPr>
                <w:rFonts w:ascii="微软雅黑" w:eastAsia="微软雅黑" w:hAnsi="微软雅黑" w:hint="eastAsia"/>
                <w:color w:val="434343"/>
              </w:rPr>
              <w:t>的</w:t>
            </w:r>
            <w:r>
              <w:rPr>
                <w:rFonts w:ascii="微软雅黑" w:eastAsia="微软雅黑" w:hAnsi="微软雅黑"/>
                <w:color w:val="434343"/>
              </w:rPr>
              <w:t>学生</w:t>
            </w:r>
            <w:r>
              <w:rPr>
                <w:rFonts w:ascii="微软雅黑" w:eastAsia="微软雅黑" w:hAnsi="微软雅黑" w:hint="eastAsia"/>
                <w:color w:val="434343"/>
              </w:rPr>
              <w:t>，</w:t>
            </w:r>
            <w:r>
              <w:rPr>
                <w:rFonts w:ascii="微软雅黑" w:eastAsia="微软雅黑" w:hAnsi="微软雅黑"/>
                <w:color w:val="434343"/>
              </w:rPr>
              <w:t>马上就要</w:t>
            </w:r>
            <w:r>
              <w:rPr>
                <w:rFonts w:ascii="微软雅黑" w:eastAsia="微软雅黑" w:hAnsi="微软雅黑" w:hint="eastAsia"/>
                <w:color w:val="434343"/>
              </w:rPr>
              <w:t>小学</w:t>
            </w:r>
            <w:r>
              <w:rPr>
                <w:rFonts w:ascii="微软雅黑" w:eastAsia="微软雅黑" w:hAnsi="微软雅黑"/>
                <w:color w:val="434343"/>
              </w:rPr>
              <w:t>毕业</w:t>
            </w:r>
            <w:r>
              <w:rPr>
                <w:rFonts w:ascii="微软雅黑" w:eastAsia="微软雅黑" w:hAnsi="微软雅黑" w:hint="eastAsia"/>
                <w:color w:val="434343"/>
              </w:rPr>
              <w:t>了</w:t>
            </w:r>
            <w:r>
              <w:rPr>
                <w:rFonts w:ascii="微软雅黑" w:eastAsia="微软雅黑" w:hAnsi="微软雅黑"/>
                <w:color w:val="434343"/>
              </w:rPr>
              <w:t>，升入心仪的初中，开启我另一段精彩的人生画卷，成了我每天的渴望，我在学习方面有很强的求知渴望，对于不懂的知识，我总喜欢去钻研攻破；我有几个朋友，友情很重要，我从来不和我的朋友打架，好的东西总是先让给我的朋友，他们不会做的题目我也会教他们，所以我从没失去过朋友。我</w:t>
            </w:r>
            <w:r>
              <w:rPr>
                <w:rFonts w:ascii="微软雅黑" w:eastAsia="微软雅黑" w:hAnsi="微软雅黑" w:hint="eastAsia"/>
                <w:color w:val="434343"/>
              </w:rPr>
              <w:t>喜欢</w:t>
            </w:r>
            <w:r>
              <w:rPr>
                <w:rFonts w:ascii="微软雅黑" w:eastAsia="微软雅黑" w:hAnsi="微软雅黑"/>
                <w:color w:val="434343"/>
              </w:rPr>
              <w:t>打篮球、踢足球、听音乐、玩电脑，我也喜爱科学研究，对不理解的问题总是打破沙锅问到底，通过动手实验来证明自己的想法，决解这些问题。</w:t>
            </w:r>
          </w:p>
        </w:tc>
      </w:tr>
    </w:tbl>
    <w:p w14:paraId="774BA42B"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26035</wp:posOffset>
            </wp:positionH>
            <wp:positionV relativeFrom="page">
              <wp:posOffset>2867025</wp:posOffset>
            </wp:positionV>
            <wp:extent cx="157480" cy="157480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" cy="157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26035</wp:posOffset>
            </wp:positionH>
            <wp:positionV relativeFrom="page">
              <wp:posOffset>2630170</wp:posOffset>
            </wp:positionV>
            <wp:extent cx="133985" cy="168910"/>
            <wp:effectExtent l="0" t="0" r="0" b="254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63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26035</wp:posOffset>
            </wp:positionH>
            <wp:positionV relativeFrom="page">
              <wp:posOffset>2400300</wp:posOffset>
            </wp:positionV>
            <wp:extent cx="146685" cy="182880"/>
            <wp:effectExtent l="0" t="0" r="5715" b="762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20320</wp:posOffset>
            </wp:positionH>
            <wp:positionV relativeFrom="page">
              <wp:posOffset>2171700</wp:posOffset>
            </wp:positionV>
            <wp:extent cx="154940" cy="168910"/>
            <wp:effectExtent l="0" t="0" r="0" b="254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40" cy="16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-40640</wp:posOffset>
            </wp:positionH>
            <wp:positionV relativeFrom="paragraph">
              <wp:posOffset>2555875</wp:posOffset>
            </wp:positionV>
            <wp:extent cx="328930" cy="32893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ge">
                  <wp:posOffset>2095500</wp:posOffset>
                </wp:positionV>
                <wp:extent cx="4152900" cy="116205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162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C20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C208"/>
                                <w:szCs w:val="21"/>
                              </w:rPr>
                              <w:t>出生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C208"/>
                                <w:szCs w:val="21"/>
                              </w:rPr>
                              <w:t>日期：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C208"/>
                                <w:szCs w:val="21"/>
                              </w:rPr>
                              <w:t>2015.12.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C208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C208"/>
                                <w:szCs w:val="21"/>
                              </w:rPr>
                              <w:t>5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C20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C208"/>
                                <w:szCs w:val="21"/>
                              </w:rPr>
                              <w:t>地址：海珠区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C208"/>
                                <w:szCs w:val="21"/>
                              </w:rPr>
                              <w:t>滨江东路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C208"/>
                                <w:szCs w:val="21"/>
                              </w:rPr>
                              <w:t>550号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C20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C208"/>
                                <w:szCs w:val="21"/>
                              </w:rPr>
                              <w:t>父亲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C208"/>
                                <w:szCs w:val="21"/>
                              </w:rPr>
                              <w:t>：伍佰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C208"/>
                                <w:szCs w:val="21"/>
                              </w:rPr>
                              <w:t xml:space="preserve">仃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C208"/>
                                <w:szCs w:val="21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C208"/>
                                <w:szCs w:val="21"/>
                              </w:rPr>
                              <w:t>信息科技有限公司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C208"/>
                                <w:szCs w:val="21"/>
                              </w:rPr>
                              <w:t xml:space="preserve">     13500135000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color w:val="FFC208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FFC208"/>
                                <w:szCs w:val="21"/>
                              </w:rPr>
                              <w:t>母亲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C208"/>
                                <w:szCs w:val="21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C208"/>
                                <w:szCs w:val="21"/>
                              </w:rPr>
                              <w:t>吴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C208"/>
                                <w:szCs w:val="21"/>
                              </w:rPr>
                              <w:t>百丁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C208"/>
                                <w:szCs w:val="21"/>
                              </w:rPr>
                              <w:t xml:space="preserve">    六百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C208"/>
                                <w:szCs w:val="21"/>
                              </w:rPr>
                              <w:t>丁银行广州分行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C208"/>
                                <w:szCs w:val="21"/>
                              </w:rPr>
                              <w:t xml:space="preserve">         13500135000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8" type="#_x0000_t202" style="width:327pt;height:91.5pt;margin-top:165pt;margin-left:14.8pt;mso-position-vertical-relative:page;mso-wrap-distance-bottom:3.6pt;mso-wrap-distance-left:9pt;mso-wrap-distance-right:9pt;mso-wrap-distance-top:3.6pt;position:absolute;v-text-anchor:top;z-index:251661312" filled="f" fillcolor="this" stroked="f" strokeweight="0.75pt"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C20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C208"/>
                          <w:szCs w:val="21"/>
                        </w:rPr>
                        <w:t>出生</w:t>
                      </w:r>
                      <w:r>
                        <w:rPr>
                          <w:rFonts w:ascii="微软雅黑" w:eastAsia="微软雅黑" w:hAnsi="微软雅黑"/>
                          <w:color w:val="FFC208"/>
                          <w:szCs w:val="21"/>
                        </w:rPr>
                        <w:t>日期：</w:t>
                      </w:r>
                      <w:r>
                        <w:rPr>
                          <w:rFonts w:ascii="微软雅黑" w:eastAsia="微软雅黑" w:hAnsi="微软雅黑" w:hint="eastAsia"/>
                          <w:color w:val="FFC208"/>
                          <w:szCs w:val="21"/>
                        </w:rPr>
                        <w:t>2015.12.</w:t>
                      </w:r>
                      <w:r>
                        <w:rPr>
                          <w:rFonts w:ascii="微软雅黑" w:eastAsia="微软雅黑" w:hAnsi="微软雅黑"/>
                          <w:color w:val="FFC208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hint="eastAsia"/>
                          <w:color w:val="FFC208"/>
                          <w:szCs w:val="21"/>
                        </w:rPr>
                        <w:t>5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C20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C208"/>
                          <w:szCs w:val="21"/>
                        </w:rPr>
                        <w:t>地址：海珠区</w:t>
                      </w:r>
                      <w:r>
                        <w:rPr>
                          <w:rFonts w:ascii="微软雅黑" w:eastAsia="微软雅黑" w:hAnsi="微软雅黑"/>
                          <w:color w:val="FFC208"/>
                          <w:szCs w:val="21"/>
                        </w:rPr>
                        <w:t>滨江东路</w:t>
                      </w:r>
                      <w:r>
                        <w:rPr>
                          <w:rFonts w:ascii="微软雅黑" w:eastAsia="微软雅黑" w:hAnsi="微软雅黑" w:hint="eastAsia"/>
                          <w:color w:val="FFC208"/>
                          <w:szCs w:val="21"/>
                        </w:rPr>
                        <w:t>550号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C20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C208"/>
                          <w:szCs w:val="21"/>
                        </w:rPr>
                        <w:t>父亲</w:t>
                      </w:r>
                      <w:r>
                        <w:rPr>
                          <w:rFonts w:ascii="微软雅黑" w:eastAsia="微软雅黑" w:hAnsi="微软雅黑"/>
                          <w:color w:val="FFC208"/>
                          <w:szCs w:val="21"/>
                        </w:rPr>
                        <w:t>：伍佰</w:t>
                      </w:r>
                      <w:r>
                        <w:rPr>
                          <w:rFonts w:ascii="微软雅黑" w:eastAsia="微软雅黑" w:hAnsi="微软雅黑" w:hint="eastAsia"/>
                          <w:color w:val="FFC208"/>
                          <w:szCs w:val="21"/>
                        </w:rPr>
                        <w:t xml:space="preserve">仃    </w:t>
                      </w:r>
                      <w:r>
                        <w:rPr>
                          <w:rFonts w:ascii="微软雅黑" w:eastAsia="微软雅黑" w:hAnsi="微软雅黑" w:hint="eastAsia"/>
                          <w:color w:val="FFC208"/>
                          <w:szCs w:val="21"/>
                        </w:rPr>
                        <w:t>某某某</w:t>
                      </w:r>
                      <w:r>
                        <w:rPr>
                          <w:rFonts w:ascii="微软雅黑" w:eastAsia="微软雅黑" w:hAnsi="微软雅黑"/>
                          <w:color w:val="FFC208"/>
                          <w:szCs w:val="21"/>
                        </w:rPr>
                        <w:t>信息科技有限公司</w:t>
                      </w:r>
                      <w:r>
                        <w:rPr>
                          <w:rFonts w:ascii="微软雅黑" w:eastAsia="微软雅黑" w:hAnsi="微软雅黑" w:hint="eastAsia"/>
                          <w:color w:val="FFC208"/>
                          <w:szCs w:val="21"/>
                        </w:rPr>
                        <w:t xml:space="preserve">     13500135000</w:t>
                      </w:r>
                    </w:p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color w:val="FFC208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FFC208"/>
                          <w:szCs w:val="21"/>
                        </w:rPr>
                        <w:t>母亲</w:t>
                      </w:r>
                      <w:r>
                        <w:rPr>
                          <w:rFonts w:ascii="微软雅黑" w:eastAsia="微软雅黑" w:hAnsi="微软雅黑"/>
                          <w:color w:val="FFC208"/>
                          <w:szCs w:val="21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color w:val="FFC208"/>
                          <w:szCs w:val="21"/>
                        </w:rPr>
                        <w:t>吴</w:t>
                      </w:r>
                      <w:r>
                        <w:rPr>
                          <w:rFonts w:ascii="微软雅黑" w:eastAsia="微软雅黑" w:hAnsi="微软雅黑"/>
                          <w:color w:val="FFC208"/>
                          <w:szCs w:val="21"/>
                        </w:rPr>
                        <w:t>百丁</w:t>
                      </w:r>
                      <w:r>
                        <w:rPr>
                          <w:rFonts w:ascii="微软雅黑" w:eastAsia="微软雅黑" w:hAnsi="微软雅黑" w:hint="eastAsia"/>
                          <w:color w:val="FFC208"/>
                          <w:szCs w:val="21"/>
                        </w:rPr>
                        <w:t xml:space="preserve">    六百</w:t>
                      </w:r>
                      <w:r>
                        <w:rPr>
                          <w:rFonts w:ascii="微软雅黑" w:eastAsia="微软雅黑" w:hAnsi="微软雅黑"/>
                          <w:color w:val="FFC208"/>
                          <w:szCs w:val="21"/>
                        </w:rPr>
                        <w:t>丁银行广州分行</w:t>
                      </w:r>
                      <w:r>
                        <w:rPr>
                          <w:rFonts w:ascii="微软雅黑" w:eastAsia="微软雅黑" w:hAnsi="微软雅黑" w:hint="eastAsia"/>
                          <w:color w:val="FFC208"/>
                          <w:szCs w:val="21"/>
                        </w:rPr>
                        <w:t xml:space="preserve">         13500135000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4991735</wp:posOffset>
            </wp:positionH>
            <wp:positionV relativeFrom="page">
              <wp:posOffset>1496695</wp:posOffset>
            </wp:positionV>
            <wp:extent cx="1104900" cy="1465580"/>
            <wp:effectExtent l="38100" t="38100" r="38100" b="3937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465580"/>
                    </a:xfrm>
                    <a:prstGeom prst="rect">
                      <a:avLst/>
                    </a:prstGeom>
                    <a:ln w="38100">
                      <a:solidFill>
                        <a:srgbClr val="FFC208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-118745</wp:posOffset>
                </wp:positionH>
                <wp:positionV relativeFrom="page">
                  <wp:posOffset>1438275</wp:posOffset>
                </wp:positionV>
                <wp:extent cx="1238250" cy="2023110"/>
                <wp:effectExtent l="0" t="0" r="0" b="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0231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color w:val="FFC208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C208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9" type="#_x0000_t202" style="width:97.5pt;height:159.3pt;margin-top:113.25pt;margin-left:-9.35pt;mso-height-percent:200;mso-height-relative:margin;mso-position-vertical-relative:page;mso-width-percent:0;mso-width-relative:page;mso-wrap-distance-bottom:3.6pt;mso-wrap-distance-left:9pt;mso-wrap-distance-right:9pt;mso-wrap-distance-top:3.6pt;position:absolute;v-text-anchor:top;z-index:251659264" filled="f" fillcolor="this" stroked="f" strokeweight="0.75pt">
                <v:textbox style="mso-fit-shape-to-text:t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/>
                          <w:b/>
                          <w:color w:val="FFC208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C208"/>
                          <w:sz w:val="52"/>
                          <w:szCs w:val="52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4.5pt;height:33pt" o:bullet="t">
        <v:imagedata r:id="rId1" o:title=""/>
      </v:shape>
    </w:pict>
  </w:numPicBullet>
  <w:numPicBullet w:numPicBulletId="1">
    <w:pict>
      <v:shape id="_x0000_i1026" type="#_x0000_t75" style="width:34.5pt;height:33pt" o:bullet="t">
        <v:imagedata r:id="rId1" o:title=""/>
      </v:shape>
    </w:pict>
  </w:numPicBullet>
  <w:numPicBullet w:numPicBulletId="2">
    <w:pict>
      <v:shape id="_x0000_i1027" type="#_x0000_t75" style="width:34.5pt;height:33pt" o:bullet="t">
        <v:imagedata r:id="rId1" o:title=""/>
      </v:shape>
    </w:pict>
  </w:numPicBullet>
  <w:abstractNum w:abstractNumId="0">
    <w:nsid w:val="4007088B"/>
    <w:multiLevelType w:val="multilevel"/>
    <w:tmpl w:val="4007088B"/>
    <w:lvl w:ilvl="0">
      <w:start w:val="1"/>
      <w:numFmt w:val="bullet"/>
      <w:lvlText w:val=""/>
      <w:lvlPicBulletId w:val="1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CF7B71"/>
    <w:multiLevelType w:val="multilevel"/>
    <w:tmpl w:val="44CF7B71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567137D"/>
    <w:multiLevelType w:val="multilevel"/>
    <w:tmpl w:val="5567137D"/>
    <w:lvl w:ilvl="0">
      <w:start w:val="1"/>
      <w:numFmt w:val="bullet"/>
      <w:lvlText w:val=""/>
      <w:lvlPicBulletId w:val="2"/>
      <w:lvlJc w:val="left"/>
      <w:pPr>
        <w:ind w:left="420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20B"/>
    <w:rsid w:val="001A061D"/>
    <w:rsid w:val="0022320B"/>
    <w:rsid w:val="00496D04"/>
    <w:rsid w:val="005D5D16"/>
    <w:rsid w:val="22377A8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image" Target="media/image9.jpeg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464</Words>
  <Characters>502</Characters>
  <Application>Microsoft Office Word</Application>
  <DocSecurity>0</DocSecurity>
  <Lines>4</Lines>
  <Paragraphs>1</Paragraphs>
  <ScaleCrop>false</ScaleCrop>
  <Manager>www.jianlimoban-ziyuan.com</Manager>
  <Company>简历模板资源网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3D3CD48321CF4F63B18DCCD2315C56EE_13</vt:lpwstr>
  </property>
  <property fmtid="{D5CDD505-2E9C-101B-9397-08002B2CF9AE}" pid="3" name="KSOProductBuildVer">
    <vt:lpwstr>2052-12.1.0.17147</vt:lpwstr>
  </property>
</Properties>
</file>