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5265A8A0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915" w:type="dxa"/>
            <w:shd w:val="clear" w:color="auto" w:fill="auto"/>
          </w:tcPr>
          <w:p w14:paraId="2F4F6F28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b/>
                <w:color w:val="252525"/>
                <w:sz w:val="52"/>
                <w:szCs w:val="52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3274060</wp:posOffset>
                  </wp:positionH>
                  <wp:positionV relativeFrom="page">
                    <wp:posOffset>130810</wp:posOffset>
                  </wp:positionV>
                  <wp:extent cx="3429000" cy="645795"/>
                  <wp:effectExtent l="0" t="0" r="0" b="1905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252525"/>
                <w:sz w:val="52"/>
                <w:szCs w:val="52"/>
              </w:rPr>
              <w:t>五白丁</w:t>
            </w:r>
          </w:p>
          <w:p w14:paraId="0353B565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25252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495300</wp:posOffset>
                      </wp:positionV>
                      <wp:extent cx="6932930" cy="0"/>
                      <wp:effectExtent l="0" t="57150" r="58420" b="7620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933063" cy="0"/>
                              </a:xfrm>
                              <a:prstGeom prst="line">
                                <a:avLst/>
                              </a:prstGeom>
                              <a:ln w="127000">
                                <a:solidFill>
                                  <a:srgbClr val="18A23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5" style="mso-height-relative:page;mso-width-relative:page;position:absolute;z-index:-251642880" from="-5.45pt,39pt" to="540.45pt,39pt" coordsize="21600,21600" stroked="t" strokecolor="#18a233" strokeweight="10pt">
                      <v:stroke joinstyle="miter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color w:val="252525"/>
                <w:sz w:val="28"/>
                <w:szCs w:val="28"/>
              </w:rPr>
              <w:t>求职</w:t>
            </w:r>
            <w:r>
              <w:rPr>
                <w:rFonts w:ascii="微软雅黑" w:eastAsia="微软雅黑" w:hAnsi="微软雅黑"/>
                <w:color w:val="252525"/>
                <w:sz w:val="28"/>
                <w:szCs w:val="28"/>
              </w:rPr>
              <w:t>意向：运营推广主管</w:t>
            </w:r>
          </w:p>
        </w:tc>
      </w:tr>
    </w:tbl>
    <w:p w14:paraId="031DA4AD">
      <w:pPr>
        <w:rPr>
          <w:rFonts w:hint="eastAsia"/>
          <w:sz w:val="10"/>
          <w:szCs w:val="10"/>
        </w:rPr>
      </w:pPr>
      <w:r>
        <w:rPr>
          <w:rFonts w:ascii="微软雅黑" w:eastAsia="微软雅黑" w:hAnsi="微软雅黑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1750060</wp:posOffset>
            </wp:positionH>
            <wp:positionV relativeFrom="page">
              <wp:posOffset>10439400</wp:posOffset>
            </wp:positionV>
            <wp:extent cx="130175" cy="97155"/>
            <wp:effectExtent l="0" t="0" r="3175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1769110</wp:posOffset>
            </wp:positionH>
            <wp:positionV relativeFrom="page">
              <wp:posOffset>10115550</wp:posOffset>
            </wp:positionV>
            <wp:extent cx="97155" cy="127000"/>
            <wp:effectExtent l="0" t="0" r="0" b="635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73660</wp:posOffset>
            </wp:positionH>
            <wp:positionV relativeFrom="page">
              <wp:posOffset>10420350</wp:posOffset>
            </wp:positionV>
            <wp:extent cx="118745" cy="118745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73660</wp:posOffset>
            </wp:positionH>
            <wp:positionV relativeFrom="page">
              <wp:posOffset>10096500</wp:posOffset>
            </wp:positionV>
            <wp:extent cx="127635" cy="127635"/>
            <wp:effectExtent l="0" t="0" r="5715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color w:val="18A233"/>
          <w:kern w:val="0"/>
          <w:szCs w:val="21"/>
          <w:lang w:val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ge">
                  <wp:posOffset>10306050</wp:posOffset>
                </wp:positionV>
                <wp:extent cx="1386840" cy="2921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18A233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8A233"/>
                              </w:rPr>
                              <w:t>13500135000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09.2pt;height:23pt;margin-top:811.5pt;margin-left:16.3pt;mso-height-relative:page;mso-position-vertical-relative:page;mso-width-relative:page;position:absolute;z-index:251666432" coordsize="21600,21600" filled="f" stroked="f">
                <v:stroke joinstyle="miter"/>
                <o:lock v:ext="edit" aspectratio="f"/>
                <v:textbox>
                  <w:txbxContent>
                    <w:p w14:paraId="20D6A4A4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18A233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18A233"/>
                        </w:rPr>
                        <w:t>13500135000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color w:val="18A233"/>
          <w:kern w:val="0"/>
          <w:szCs w:val="21"/>
          <w:lang w:val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ge">
                  <wp:posOffset>10020300</wp:posOffset>
                </wp:positionV>
                <wp:extent cx="1386840" cy="29210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18A233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8A233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109.2pt;height:23pt;margin-top:789pt;margin-left:16.3pt;mso-height-relative:page;mso-position-vertical-relative:page;mso-width-relative:page;position:absolute;z-index:251664384" coordsize="21600,21600" filled="f" stroked="f">
                <v:stroke joinstyle="miter"/>
                <o:lock v:ext="edit" aspectratio="f"/>
                <v:textbox>
                  <w:txbxContent>
                    <w:p w14:paraId="4A5A77B1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18A233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18A233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color w:val="18A233"/>
          <w:kern w:val="0"/>
          <w:szCs w:val="21"/>
          <w:lang w:val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ge">
                  <wp:posOffset>10287000</wp:posOffset>
                </wp:positionV>
                <wp:extent cx="1386840" cy="2921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18A233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8A233"/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09.2pt;height:23pt;margin-top:810pt;margin-left:146.8pt;mso-height-relative:page;mso-position-vertical-relative:page;mso-width-relative:page;position:absolute;z-index:251670528" coordsize="21600,21600" filled="f" stroked="f">
                <v:stroke joinstyle="miter"/>
                <o:lock v:ext="edit" aspectratio="f"/>
                <v:textbox>
                  <w:txbxContent>
                    <w:p w14:paraId="76B94C28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18A233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18A233"/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color w:val="18A233"/>
          <w:kern w:val="0"/>
          <w:szCs w:val="21"/>
          <w:lang w:val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ge">
                  <wp:posOffset>10001250</wp:posOffset>
                </wp:positionV>
                <wp:extent cx="1386840" cy="29210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18A23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A233"/>
                              </w:rPr>
                              <w:t>广东省</w:t>
                            </w:r>
                            <w:r>
                              <w:rPr>
                                <w:rFonts w:ascii="微软雅黑" w:eastAsia="微软雅黑" w:hAnsi="微软雅黑"/>
                                <w:color w:val="18A233"/>
                              </w:rPr>
                              <w:t>广州市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109.2pt;height:23pt;margin-top:787.5pt;margin-left:146.8pt;mso-height-relative:page;mso-position-vertical-relative:page;mso-width-relative:page;position:absolute;z-index:251668480" coordsize="21600,21600" filled="f" stroked="f">
                <v:stroke joinstyle="miter"/>
                <o:lock v:ext="edit" aspectratio="f"/>
                <v:textbox>
                  <w:txbxContent>
                    <w:p w14:paraId="5711D9D5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18A23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A233"/>
                        </w:rPr>
                        <w:t>广东省</w:t>
                      </w:r>
                      <w:r>
                        <w:rPr>
                          <w:rFonts w:ascii="微软雅黑" w:eastAsia="微软雅黑" w:hAnsi="微软雅黑"/>
                          <w:color w:val="18A233"/>
                        </w:rPr>
                        <w:t>广州市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639"/>
        <w:gridCol w:w="283"/>
      </w:tblGrid>
      <w:tr w14:paraId="75424650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CFECD6"/>
          </w:tcPr>
          <w:p w14:paraId="2AC63EAD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5E5E5E"/>
              </w:rPr>
            </w:pPr>
          </w:p>
        </w:tc>
        <w:tc>
          <w:tcPr>
            <w:tcW w:w="9639" w:type="dxa"/>
            <w:shd w:val="clear" w:color="auto" w:fill="CFECD6"/>
          </w:tcPr>
          <w:p w14:paraId="5D81E8ED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</w:rPr>
            </w:pPr>
          </w:p>
        </w:tc>
        <w:tc>
          <w:tcPr>
            <w:tcW w:w="283" w:type="dxa"/>
            <w:shd w:val="clear" w:color="auto" w:fill="CFECD6"/>
          </w:tcPr>
          <w:p w14:paraId="6AB490F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</w:rPr>
            </w:pPr>
          </w:p>
        </w:tc>
      </w:tr>
      <w:tr w14:paraId="20FF7F5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CFECD6"/>
          </w:tcPr>
          <w:p w14:paraId="3114741C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5E5E5E"/>
              </w:rPr>
            </w:pPr>
          </w:p>
        </w:tc>
        <w:tc>
          <w:tcPr>
            <w:tcW w:w="9639" w:type="dxa"/>
            <w:shd w:val="clear" w:color="auto" w:fill="CFECD6"/>
          </w:tcPr>
          <w:p w14:paraId="4E8F1D1A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28"/>
                <w:szCs w:val="28"/>
              </w:rPr>
            </w:pPr>
            <w:r>
              <w:rPr>
                <w:rFonts w:ascii="微软雅黑" w:eastAsia="微软雅黑" w:hAnsi="微软雅黑"/>
                <w:color w:val="252525"/>
                <w:sz w:val="28"/>
                <w:szCs w:val="28"/>
              </w:rPr>
              <w:t>教育背景</w:t>
            </w:r>
          </w:p>
        </w:tc>
        <w:tc>
          <w:tcPr>
            <w:tcW w:w="283" w:type="dxa"/>
            <w:shd w:val="clear" w:color="auto" w:fill="CFECD6"/>
          </w:tcPr>
          <w:p w14:paraId="3A4EEA33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</w:rPr>
            </w:pPr>
          </w:p>
        </w:tc>
      </w:tr>
      <w:tr w14:paraId="599A34B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CFECD6"/>
          </w:tcPr>
          <w:p w14:paraId="394C11A7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  <w:sz w:val="2"/>
                <w:szCs w:val="2"/>
              </w:rPr>
            </w:pPr>
          </w:p>
        </w:tc>
        <w:tc>
          <w:tcPr>
            <w:tcW w:w="9639" w:type="dxa"/>
            <w:shd w:val="clear" w:color="auto" w:fill="CFECD6"/>
          </w:tcPr>
          <w:p w14:paraId="5D4B1D9B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市场营销（本科）</w:t>
            </w:r>
          </w:p>
        </w:tc>
        <w:tc>
          <w:tcPr>
            <w:tcW w:w="283" w:type="dxa"/>
            <w:shd w:val="clear" w:color="auto" w:fill="CFECD6"/>
          </w:tcPr>
          <w:p w14:paraId="10201EB9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</w:p>
        </w:tc>
      </w:tr>
      <w:tr w14:paraId="5267AE2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/>
        </w:trPr>
        <w:tc>
          <w:tcPr>
            <w:tcW w:w="993" w:type="dxa"/>
            <w:shd w:val="clear" w:color="auto" w:fill="CFECD6"/>
          </w:tcPr>
          <w:p w14:paraId="6270E404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</w:rPr>
            </w:pPr>
          </w:p>
        </w:tc>
        <w:tc>
          <w:tcPr>
            <w:tcW w:w="9639" w:type="dxa"/>
            <w:shd w:val="clear" w:color="auto" w:fill="CFECD6"/>
          </w:tcPr>
          <w:p w14:paraId="198A475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主修课程</w:t>
            </w:r>
          </w:p>
          <w:p w14:paraId="41CE51EA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</w:rPr>
            </w:pPr>
            <w:r>
              <w:rPr>
                <w:rFonts w:ascii="微软雅黑" w:eastAsia="微软雅黑" w:hAnsi="微软雅黑" w:cs="Arial" w:hint="eastAsia"/>
                <w:color w:val="5E5E5E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  <w:tc>
          <w:tcPr>
            <w:tcW w:w="283" w:type="dxa"/>
            <w:shd w:val="clear" w:color="auto" w:fill="CFECD6"/>
          </w:tcPr>
          <w:p w14:paraId="02B34A21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</w:tr>
      <w:tr w14:paraId="2C675D0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CFECD6"/>
          </w:tcPr>
          <w:p w14:paraId="7B3434EA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</w:rPr>
            </w:pPr>
          </w:p>
        </w:tc>
        <w:tc>
          <w:tcPr>
            <w:tcW w:w="9639" w:type="dxa"/>
            <w:shd w:val="clear" w:color="auto" w:fill="CFECD6"/>
          </w:tcPr>
          <w:p w14:paraId="77C08536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</w:rPr>
            </w:pPr>
            <w:r>
              <w:rPr>
                <w:rFonts w:ascii="微软雅黑" w:eastAsia="微软雅黑" w:hAnsi="微软雅黑"/>
                <w:color w:val="5E5E5E"/>
                <w:sz w:val="28"/>
                <w:szCs w:val="28"/>
              </w:rPr>
              <w:t>工作经历</w:t>
            </w:r>
          </w:p>
        </w:tc>
        <w:tc>
          <w:tcPr>
            <w:tcW w:w="283" w:type="dxa"/>
            <w:shd w:val="clear" w:color="auto" w:fill="CFECD6"/>
          </w:tcPr>
          <w:p w14:paraId="75E594A0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</w:rPr>
            </w:pPr>
          </w:p>
        </w:tc>
      </w:tr>
      <w:tr w14:paraId="04CB6C0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CFECD6"/>
          </w:tcPr>
          <w:p w14:paraId="7F2457D3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  <w:sz w:val="2"/>
                <w:szCs w:val="2"/>
              </w:rPr>
            </w:pPr>
          </w:p>
        </w:tc>
        <w:tc>
          <w:tcPr>
            <w:tcW w:w="9639" w:type="dxa"/>
            <w:shd w:val="clear" w:color="auto" w:fill="CFECD6"/>
          </w:tcPr>
          <w:p w14:paraId="5AC69C65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        卓望信息科技有限公司          营运推广主管</w:t>
            </w:r>
          </w:p>
        </w:tc>
        <w:tc>
          <w:tcPr>
            <w:tcW w:w="283" w:type="dxa"/>
            <w:shd w:val="clear" w:color="auto" w:fill="CFECD6"/>
          </w:tcPr>
          <w:p w14:paraId="67D90FD4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</w:p>
        </w:tc>
      </w:tr>
      <w:tr w14:paraId="351B593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/>
        </w:trPr>
        <w:tc>
          <w:tcPr>
            <w:tcW w:w="993" w:type="dxa"/>
            <w:shd w:val="clear" w:color="auto" w:fill="CFECD6"/>
          </w:tcPr>
          <w:p w14:paraId="1249F000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  <w:sz w:val="2"/>
                <w:szCs w:val="2"/>
              </w:rPr>
            </w:pPr>
          </w:p>
        </w:tc>
        <w:tc>
          <w:tcPr>
            <w:tcW w:w="9639" w:type="dxa"/>
            <w:shd w:val="clear" w:color="auto" w:fill="CFECD6"/>
          </w:tcPr>
          <w:p w14:paraId="5DE8DF8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负责社会化媒体营销团队的搭建工作，制定相关运营策略和指标，带领团队实施计划；</w:t>
            </w:r>
          </w:p>
          <w:p w14:paraId="4F82C5DE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网站常态运营活动规划和推进执行</w:t>
            </w:r>
          </w:p>
          <w:p w14:paraId="6F0CC15E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相关数据报告和统计，为公司决策层提供决策依据</w:t>
            </w:r>
          </w:p>
          <w:p w14:paraId="4685122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 w:hint="eastAsia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轻量级产品和应用的策划，统筹产品、技术团队成员实施</w:t>
            </w:r>
          </w:p>
        </w:tc>
        <w:tc>
          <w:tcPr>
            <w:tcW w:w="283" w:type="dxa"/>
            <w:shd w:val="clear" w:color="auto" w:fill="CFECD6"/>
          </w:tcPr>
          <w:p w14:paraId="3AFC7B51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  <w:szCs w:val="21"/>
              </w:rPr>
            </w:pPr>
          </w:p>
        </w:tc>
      </w:tr>
      <w:tr w14:paraId="169AA46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CFECD6"/>
          </w:tcPr>
          <w:p w14:paraId="3FA508B9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</w:rPr>
            </w:pPr>
          </w:p>
        </w:tc>
        <w:tc>
          <w:tcPr>
            <w:tcW w:w="9639" w:type="dxa"/>
            <w:shd w:val="clear" w:color="auto" w:fill="CFECD6"/>
          </w:tcPr>
          <w:p w14:paraId="5E6EB150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市场推广专员</w:t>
            </w:r>
          </w:p>
        </w:tc>
        <w:tc>
          <w:tcPr>
            <w:tcW w:w="283" w:type="dxa"/>
            <w:shd w:val="clear" w:color="auto" w:fill="CFECD6"/>
          </w:tcPr>
          <w:p w14:paraId="777D9D5D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</w:p>
        </w:tc>
      </w:tr>
      <w:tr w14:paraId="3A0890D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/>
        </w:trPr>
        <w:tc>
          <w:tcPr>
            <w:tcW w:w="993" w:type="dxa"/>
            <w:shd w:val="clear" w:color="auto" w:fill="CFECD6"/>
          </w:tcPr>
          <w:p w14:paraId="41BEBA5F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  <w:sz w:val="2"/>
                <w:szCs w:val="2"/>
              </w:rPr>
            </w:pPr>
          </w:p>
        </w:tc>
        <w:tc>
          <w:tcPr>
            <w:tcW w:w="9639" w:type="dxa"/>
            <w:shd w:val="clear" w:color="auto" w:fill="CFECD6"/>
          </w:tcPr>
          <w:p w14:paraId="3936B7D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网络推广渠道搭建维护，包括QQ空间、微博、豆瓣等</w:t>
            </w:r>
          </w:p>
          <w:p w14:paraId="3BF6543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  <w:szCs w:val="21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负责软硬广投放，网络舆情监控，公共搞撰写，时间营销策划</w:t>
            </w:r>
          </w:p>
          <w:p w14:paraId="310327CD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</w:rPr>
            </w:pPr>
            <w:r>
              <w:rPr>
                <w:rFonts w:ascii="微软雅黑" w:eastAsia="微软雅黑" w:hAnsi="微软雅黑"/>
                <w:color w:val="5E5E5E"/>
                <w:szCs w:val="21"/>
              </w:rPr>
              <w:t>标书制作和撰写，甲方沟通工作</w:t>
            </w:r>
          </w:p>
        </w:tc>
        <w:tc>
          <w:tcPr>
            <w:tcW w:w="283" w:type="dxa"/>
            <w:shd w:val="clear" w:color="auto" w:fill="CFECD6"/>
          </w:tcPr>
          <w:p w14:paraId="66C02D94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</w:rPr>
            </w:pPr>
          </w:p>
        </w:tc>
      </w:tr>
      <w:tr w14:paraId="75E780F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/>
        </w:trPr>
        <w:tc>
          <w:tcPr>
            <w:tcW w:w="993" w:type="dxa"/>
            <w:shd w:val="clear" w:color="auto" w:fill="FFE3CC"/>
          </w:tcPr>
          <w:p w14:paraId="0A27D51F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  <w:sz w:val="2"/>
                <w:szCs w:val="2"/>
              </w:rPr>
            </w:pPr>
          </w:p>
        </w:tc>
        <w:tc>
          <w:tcPr>
            <w:tcW w:w="9639" w:type="dxa"/>
            <w:shd w:val="clear" w:color="auto" w:fill="FFE3CC"/>
          </w:tcPr>
          <w:p w14:paraId="53DFE918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E5E5E"/>
                <w:szCs w:val="21"/>
              </w:rPr>
            </w:pPr>
          </w:p>
        </w:tc>
        <w:tc>
          <w:tcPr>
            <w:tcW w:w="283" w:type="dxa"/>
            <w:shd w:val="clear" w:color="auto" w:fill="FFE3CC"/>
          </w:tcPr>
          <w:p w14:paraId="70677FA9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</w:rPr>
            </w:pPr>
          </w:p>
        </w:tc>
      </w:tr>
      <w:tr w14:paraId="036CE99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FFE3CC"/>
          </w:tcPr>
          <w:p w14:paraId="53D05AE0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</w:rPr>
            </w:pPr>
          </w:p>
        </w:tc>
        <w:tc>
          <w:tcPr>
            <w:tcW w:w="9639" w:type="dxa"/>
            <w:shd w:val="clear" w:color="auto" w:fill="FFE3CC"/>
          </w:tcPr>
          <w:p w14:paraId="1ADEDD88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 w:val="28"/>
                <w:szCs w:val="28"/>
              </w:rPr>
              <w:t>技能证书</w:t>
            </w:r>
          </w:p>
        </w:tc>
        <w:tc>
          <w:tcPr>
            <w:tcW w:w="283" w:type="dxa"/>
            <w:shd w:val="clear" w:color="auto" w:fill="FFE3CC"/>
          </w:tcPr>
          <w:p w14:paraId="25C67D99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</w:rPr>
            </w:pPr>
          </w:p>
        </w:tc>
      </w:tr>
      <w:tr w14:paraId="57B7FC1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/>
        </w:trPr>
        <w:tc>
          <w:tcPr>
            <w:tcW w:w="993" w:type="dxa"/>
            <w:shd w:val="clear" w:color="auto" w:fill="FFE3CC"/>
          </w:tcPr>
          <w:p w14:paraId="144DBA9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E5E5E"/>
                <w:kern w:val="0"/>
                <w:sz w:val="2"/>
                <w:szCs w:val="2"/>
                <w:lang w:val="zh-CN"/>
              </w:rPr>
            </w:pPr>
          </w:p>
        </w:tc>
        <w:tc>
          <w:tcPr>
            <w:tcW w:w="9639" w:type="dxa"/>
            <w:shd w:val="clear" w:color="auto" w:fill="FFE3CC"/>
          </w:tcPr>
          <w:p w14:paraId="505F4D6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CET-6，优秀的听说写能力</w:t>
            </w:r>
          </w:p>
          <w:p w14:paraId="1717C0E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计算机二级，熟悉计算机各项操作</w:t>
            </w:r>
          </w:p>
          <w:p w14:paraId="4D7AE32B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E5E5E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高级营销员，国家职业资格四级</w:t>
            </w:r>
          </w:p>
          <w:p w14:paraId="72AF44E5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 w:hint="eastAsia"/>
                <w:color w:val="5E5E5E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  <w:t>二级甲等</w:t>
            </w:r>
          </w:p>
        </w:tc>
        <w:tc>
          <w:tcPr>
            <w:tcW w:w="283" w:type="dxa"/>
            <w:shd w:val="clear" w:color="auto" w:fill="FFE3CC"/>
          </w:tcPr>
          <w:p w14:paraId="6E0756ED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</w:rPr>
            </w:pPr>
          </w:p>
        </w:tc>
      </w:tr>
      <w:tr w14:paraId="062BAC1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/>
        </w:trPr>
        <w:tc>
          <w:tcPr>
            <w:tcW w:w="993" w:type="dxa"/>
            <w:shd w:val="clear" w:color="auto" w:fill="FFE3CC"/>
          </w:tcPr>
          <w:p w14:paraId="3CB1ABD8">
            <w:pPr>
              <w:adjustRightInd w:val="0"/>
              <w:snapToGrid w:val="0"/>
              <w:rPr>
                <w:rFonts w:ascii="微软雅黑" w:eastAsia="微软雅黑" w:hAnsi="微软雅黑"/>
                <w:color w:val="5E5E5E"/>
              </w:rPr>
            </w:pPr>
          </w:p>
        </w:tc>
        <w:tc>
          <w:tcPr>
            <w:tcW w:w="9639" w:type="dxa"/>
            <w:shd w:val="clear" w:color="auto" w:fill="FFE3CC"/>
          </w:tcPr>
          <w:p w14:paraId="3343ACE3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 w:val="28"/>
                <w:szCs w:val="28"/>
              </w:rPr>
              <w:t>自我评价</w:t>
            </w:r>
          </w:p>
        </w:tc>
        <w:tc>
          <w:tcPr>
            <w:tcW w:w="283" w:type="dxa"/>
            <w:shd w:val="clear" w:color="auto" w:fill="FFE3CC"/>
          </w:tcPr>
          <w:p w14:paraId="73FE7234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585858"/>
              </w:rPr>
            </w:pPr>
          </w:p>
        </w:tc>
      </w:tr>
      <w:tr w14:paraId="5C0435E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/>
        </w:trPr>
        <w:tc>
          <w:tcPr>
            <w:tcW w:w="993" w:type="dxa"/>
            <w:shd w:val="clear" w:color="auto" w:fill="FFE3CC"/>
          </w:tcPr>
          <w:p w14:paraId="39F10AC6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</w:p>
        </w:tc>
        <w:tc>
          <w:tcPr>
            <w:tcW w:w="9639" w:type="dxa"/>
            <w:shd w:val="clear" w:color="auto" w:fill="FFE3CC"/>
          </w:tcPr>
          <w:p w14:paraId="04576ECD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E5E5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E5E5E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  <w:tc>
          <w:tcPr>
            <w:tcW w:w="283" w:type="dxa"/>
            <w:shd w:val="clear" w:color="auto" w:fill="FFE3CC"/>
          </w:tcPr>
          <w:p w14:paraId="0C133FD8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</w:p>
        </w:tc>
      </w:tr>
    </w:tbl>
    <w:p w14:paraId="6198044D"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4847590</wp:posOffset>
            </wp:positionH>
            <wp:positionV relativeFrom="page">
              <wp:posOffset>10051415</wp:posOffset>
            </wp:positionV>
            <wp:extent cx="2166620" cy="554355"/>
            <wp:effectExtent l="0" t="0" r="508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617FCE"/>
    <w:multiLevelType w:val="multilevel"/>
    <w:tmpl w:val="05617FC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16168C"/>
    <w:multiLevelType w:val="multilevel"/>
    <w:tmpl w:val="1516168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AD829D5"/>
    <w:multiLevelType w:val="multilevel"/>
    <w:tmpl w:val="3AD829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7772"/>
    <w:rsid w:val="00010211"/>
    <w:rsid w:val="00073818"/>
    <w:rsid w:val="000C6F2E"/>
    <w:rsid w:val="0018154A"/>
    <w:rsid w:val="001827DC"/>
    <w:rsid w:val="001C28F7"/>
    <w:rsid w:val="001C60D7"/>
    <w:rsid w:val="00234F24"/>
    <w:rsid w:val="00380805"/>
    <w:rsid w:val="003F0C1A"/>
    <w:rsid w:val="00526FF5"/>
    <w:rsid w:val="005277FC"/>
    <w:rsid w:val="005A35C1"/>
    <w:rsid w:val="005B01E4"/>
    <w:rsid w:val="005F6211"/>
    <w:rsid w:val="0069271B"/>
    <w:rsid w:val="006C7918"/>
    <w:rsid w:val="007179DC"/>
    <w:rsid w:val="00722F85"/>
    <w:rsid w:val="00860C74"/>
    <w:rsid w:val="008A6F7F"/>
    <w:rsid w:val="009013FD"/>
    <w:rsid w:val="00923F2C"/>
    <w:rsid w:val="00936C66"/>
    <w:rsid w:val="00AD75B4"/>
    <w:rsid w:val="00AF5E44"/>
    <w:rsid w:val="00B32B78"/>
    <w:rsid w:val="00B7342D"/>
    <w:rsid w:val="00B8376E"/>
    <w:rsid w:val="00C932C4"/>
    <w:rsid w:val="00D05CF0"/>
    <w:rsid w:val="00D26E1E"/>
    <w:rsid w:val="00DC6F1E"/>
    <w:rsid w:val="00E21F29"/>
    <w:rsid w:val="00E319CC"/>
    <w:rsid w:val="00E96FAC"/>
    <w:rsid w:val="00F32557"/>
    <w:rsid w:val="60017A1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20E01F-45F2-4FF4-A162-FD4D9B2706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477</Words>
  <Characters>515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22C0FAE46BAD4B6AA677EFA4C6FE03F8_13</vt:lpwstr>
  </property>
  <property fmtid="{D5CDD505-2E9C-101B-9397-08002B2CF9AE}" pid="3" name="KSOProductBuildVer">
    <vt:lpwstr>2052-12.1.0.17147</vt:lpwstr>
  </property>
</Properties>
</file>