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3C9BA6B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ge">
                  <wp:posOffset>282575</wp:posOffset>
                </wp:positionV>
                <wp:extent cx="2343150" cy="202311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84.5pt;height:48.75pt;margin-top:22.25pt;margin-left:86.05pt;mso-height-percent:200;mso-height-relative:margin;mso-position-vertical-relative:page;mso-width-relative:page;position:absolute;z-index:25167257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3E6232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运营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推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3448685</wp:posOffset>
                </wp:positionV>
                <wp:extent cx="7179945" cy="2694940"/>
                <wp:effectExtent l="0" t="0" r="20955" b="1016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9945" cy="2694940"/>
                          <a:chOff x="0" y="0"/>
                          <a:chExt cx="7179945" cy="2694940"/>
                        </a:xfrm>
                      </wpg:grpSpPr>
                      <wps:wsp xmlns:wps="http://schemas.microsoft.com/office/word/2010/wordprocessingShape">
                        <wps:cNvPr id="9" name="圆角矩形 5"/>
                        <wps:cNvSpPr/>
                        <wps:spPr>
                          <a:xfrm>
                            <a:off x="0" y="0"/>
                            <a:ext cx="7179945" cy="2694940"/>
                          </a:xfrm>
                          <a:custGeom>
                            <a:avLst/>
                            <a:gdLst>
                              <a:gd name="connsiteX0" fmla="*/ 0 w 6400800"/>
                              <a:gd name="connsiteY0" fmla="*/ 80315 h 780405"/>
                              <a:gd name="connsiteX1" fmla="*/ 99917 w 6400800"/>
                              <a:gd name="connsiteY1" fmla="*/ 0 h 780405"/>
                              <a:gd name="connsiteX2" fmla="*/ 6288219 w 6400800"/>
                              <a:gd name="connsiteY2" fmla="*/ 0 h 780405"/>
                              <a:gd name="connsiteX3" fmla="*/ 6400800 w 6400800"/>
                              <a:gd name="connsiteY3" fmla="*/ 71243 h 780405"/>
                              <a:gd name="connsiteX4" fmla="*/ 6400800 w 6400800"/>
                              <a:gd name="connsiteY4" fmla="*/ 699368 h 780405"/>
                              <a:gd name="connsiteX5" fmla="*/ 6272315 w 6400800"/>
                              <a:gd name="connsiteY5" fmla="*/ 780405 h 780405"/>
                              <a:gd name="connsiteX6" fmla="*/ 127221 w 6400800"/>
                              <a:gd name="connsiteY6" fmla="*/ 780405 h 780405"/>
                              <a:gd name="connsiteX7" fmla="*/ 0 w 6400800"/>
                              <a:gd name="connsiteY7" fmla="*/ 702558 h 780405"/>
                              <a:gd name="connsiteX8" fmla="*/ 0 w 6400800"/>
                              <a:gd name="connsiteY8" fmla="*/ 80315 h 78040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780405" w="6400800" stroke="1">
                                <a:moveTo>
                                  <a:pt x="0" y="80315"/>
                                </a:moveTo>
                                <a:cubicBezTo>
                                  <a:pt x="0" y="9355"/>
                                  <a:pt x="28957" y="0"/>
                                  <a:pt x="99917" y="0"/>
                                </a:cubicBezTo>
                                <a:lnTo>
                                  <a:pt x="6288219" y="0"/>
                                </a:lnTo>
                                <a:cubicBezTo>
                                  <a:pt x="6359179" y="0"/>
                                  <a:pt x="6400800" y="283"/>
                                  <a:pt x="6400800" y="71243"/>
                                </a:cubicBezTo>
                                <a:lnTo>
                                  <a:pt x="6400800" y="699368"/>
                                </a:lnTo>
                                <a:cubicBezTo>
                                  <a:pt x="6400800" y="770328"/>
                                  <a:pt x="6343275" y="780405"/>
                                  <a:pt x="6272315" y="780405"/>
                                </a:cubicBezTo>
                                <a:lnTo>
                                  <a:pt x="127221" y="780405"/>
                                </a:lnTo>
                                <a:cubicBezTo>
                                  <a:pt x="56261" y="780405"/>
                                  <a:pt x="0" y="773518"/>
                                  <a:pt x="0" y="702558"/>
                                </a:cubicBezTo>
                                <a:lnTo>
                                  <a:pt x="0" y="80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rgbClr val="00933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ind w:firstLine="280" w:firstLineChars="10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ind w:firstLine="105" w:firstLineChars="5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20013.10至今              卓望信息科技有限公司          营运推广主管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ind w:firstLine="105" w:firstLineChars="5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1、负责社会化媒体营销团队的搭建工作，制定相关运营策略和指标，带领团队实施计划；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ind w:firstLine="105" w:firstLineChars="5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2、网站常态运营活动规划和推进执行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ind w:firstLine="105" w:firstLineChars="5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3、相关数据报告和统计，为公司决策层提供决策依据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ind w:firstLine="105" w:firstLineChars="5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4、轻量级产品和应用的策划，统筹产品、技术团队成员实施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ind w:firstLine="105" w:firstLineChars="5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2012.08-2013.09             广州灵心文化活动有限公司       市场推广专员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ind w:firstLine="105" w:firstLineChars="5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1、网络推广渠道搭建维护，包括QQ空间、微博、豆瓣等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ind w:firstLine="105" w:firstLineChars="5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2、负责软硬广投放，网络舆情监控，公共搞撰写，时间营销策划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ind w:firstLine="105" w:firstLineChars="5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标书制作和撰写，甲方沟通工作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7952" y="71562"/>
                            <a:ext cx="182880" cy="269875"/>
                          </a:xfrm>
                          <a:prstGeom prst="rect">
                            <a:avLst/>
                          </a:prstGeom>
                          <a:solidFill>
                            <a:srgbClr val="00933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65.35pt;height:212.2pt;margin-top:271.55pt;margin-left:-5.75pt;mso-height-relative:page;mso-width-relative:page;position:absolute;z-index:251661312" coordsize="7179945,2694940">
                <o:lock v:ext="edit" aspectratio="f"/>
                <v:shape id="圆角矩形 5" o:spid="_x0000_s1027" style="width:7179945;height:2694940;position:absolute;v-text-anchor:middle" coordsize="6400800,780405" o:spt="100" adj="-11796480,,5400" path="m,80315c,9355,28957,,99917,l6288219,c6359179,,6400800,283,6400800,71243l6400800,699368c6400800,770328,6343275,780405,6272315,780405l127221,780405c56261,780405,,773518,,702558l,80315xe" filled="t" fillcolor="white" stroked="t" strokecolor="#00933a" strokeweight="1pt">
                  <v:stroke joinstyle="miter"/>
                  <v:path o:connecttype="custom" o:connectlocs="0,277348;112079,0;7053659,0;7179945,246020;7179945,2415098;7035820,2694940;142707,2694940;0,2426114;0,277348" o:connectangles="0,0,0,0,0,0,0,0,0" textboxrect="0,0,6400800,780405"/>
                  <o:lock v:ext="edit" aspectratio="f"/>
                  <v:textbox>
                    <w:txbxContent>
                      <w:p w14:paraId="57870BCC">
                        <w:pPr>
                          <w:adjustRightInd w:val="0"/>
                          <w:snapToGrid w:val="0"/>
                          <w:ind w:firstLine="280" w:firstLineChars="10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工作经历</w:t>
                        </w:r>
                      </w:p>
                      <w:p w14:paraId="30E2ACAB">
                        <w:pPr>
                          <w:adjustRightInd w:val="0"/>
                          <w:snapToGrid w:val="0"/>
                          <w:ind w:firstLine="105" w:firstLineChars="5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20013.10至今              卓望信息科技有限公司          营运推广主管</w:t>
                        </w:r>
                      </w:p>
                      <w:p w14:paraId="1F30BFD2">
                        <w:pPr>
                          <w:adjustRightInd w:val="0"/>
                          <w:snapToGrid w:val="0"/>
                          <w:ind w:firstLine="105" w:firstLineChars="5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1、负责社会化媒体营销团队的搭建工作，制定相关运营策略和指标，带领团队实施计划；</w:t>
                        </w:r>
                      </w:p>
                      <w:p w14:paraId="75DCEDF4">
                        <w:pPr>
                          <w:adjustRightInd w:val="0"/>
                          <w:snapToGrid w:val="0"/>
                          <w:ind w:firstLine="105" w:firstLineChars="5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2、网站常态运营活动规划和推进执行</w:t>
                        </w:r>
                      </w:p>
                      <w:p w14:paraId="590795E4">
                        <w:pPr>
                          <w:adjustRightInd w:val="0"/>
                          <w:snapToGrid w:val="0"/>
                          <w:ind w:firstLine="105" w:firstLineChars="5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3、相关数据报告和统计，为公司决策层提供决策依据</w:t>
                        </w:r>
                      </w:p>
                      <w:p w14:paraId="66A144FB">
                        <w:pPr>
                          <w:adjustRightInd w:val="0"/>
                          <w:snapToGrid w:val="0"/>
                          <w:ind w:firstLine="105" w:firstLineChars="5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4、轻量级产品和应用的策划，统筹产品、技术团队成员实施</w:t>
                        </w:r>
                      </w:p>
                      <w:p w14:paraId="0DFE8DFF">
                        <w:pPr>
                          <w:adjustRightInd w:val="0"/>
                          <w:snapToGrid w:val="0"/>
                          <w:ind w:firstLine="105" w:firstLineChars="5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2012.08-2013.09             广州灵心文化活动有限公司       市场推广专员</w:t>
                        </w:r>
                      </w:p>
                      <w:p w14:paraId="70166733">
                        <w:pPr>
                          <w:adjustRightInd w:val="0"/>
                          <w:snapToGrid w:val="0"/>
                          <w:ind w:firstLine="105" w:firstLineChars="5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1、网络推广渠道搭建维护，包括QQ空间、微博、豆瓣等</w:t>
                        </w:r>
                      </w:p>
                      <w:p w14:paraId="3F000059">
                        <w:pPr>
                          <w:adjustRightInd w:val="0"/>
                          <w:snapToGrid w:val="0"/>
                          <w:ind w:firstLine="105" w:firstLineChars="5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2、负责软硬广投放，网络舆情监控，公共搞撰写，时间营销策划</w:t>
                        </w:r>
                      </w:p>
                      <w:p w14:paraId="5EEEBCA7">
                        <w:pPr>
                          <w:adjustRightInd w:val="0"/>
                          <w:snapToGrid w:val="0"/>
                          <w:ind w:firstLine="105" w:firstLineChars="5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标书制作和撰写，甲方沟通工作</w:t>
                        </w:r>
                      </w:p>
                      <w:p w14:paraId="5EC50B2B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22AAD3A2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2119B4B9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79C0EF1D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</w:p>
                      <w:p w14:paraId="783C72A5">
                        <w:pPr>
                          <w:adjustRightInd w:val="0"/>
                          <w:snapToGrid w:val="0"/>
                          <w:jc w:val="left"/>
                          <w:rPr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rect id="_x0000_s1026" o:spid="_x0000_s1028" style="width:182880;height:269875;left:7952;position:absolute;top:71562;v-text-anchor:middle" coordsize="21600,21600" filled="t" fillcolor="#00933a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7687310</wp:posOffset>
                </wp:positionV>
                <wp:extent cx="7179945" cy="1168400"/>
                <wp:effectExtent l="0" t="0" r="20955" b="1270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9945" cy="1168400"/>
                          <a:chOff x="0" y="0"/>
                          <a:chExt cx="7179945" cy="1168400"/>
                        </a:xfrm>
                      </wpg:grpSpPr>
                      <wps:wsp xmlns:wps="http://schemas.microsoft.com/office/word/2010/wordprocessingShape">
                        <wps:cNvPr id="8" name="圆角矩形 5"/>
                        <wps:cNvSpPr/>
                        <wps:spPr>
                          <a:xfrm>
                            <a:off x="0" y="0"/>
                            <a:ext cx="7179945" cy="1168400"/>
                          </a:xfrm>
                          <a:custGeom>
                            <a:avLst/>
                            <a:gdLst>
                              <a:gd name="connsiteX0" fmla="*/ 0 w 6400800"/>
                              <a:gd name="connsiteY0" fmla="*/ 64793 h 772045"/>
                              <a:gd name="connsiteX1" fmla="*/ 128484 w 6400800"/>
                              <a:gd name="connsiteY1" fmla="*/ 143 h 772045"/>
                              <a:gd name="connsiteX2" fmla="*/ 6272316 w 6400800"/>
                              <a:gd name="connsiteY2" fmla="*/ 296 h 772045"/>
                              <a:gd name="connsiteX3" fmla="*/ 6400800 w 6400800"/>
                              <a:gd name="connsiteY3" fmla="*/ 70883 h 772045"/>
                              <a:gd name="connsiteX4" fmla="*/ 6400800 w 6400800"/>
                              <a:gd name="connsiteY4" fmla="*/ 703646 h 772045"/>
                              <a:gd name="connsiteX5" fmla="*/ 6272316 w 6400800"/>
                              <a:gd name="connsiteY5" fmla="*/ 771186 h 772045"/>
                              <a:gd name="connsiteX6" fmla="*/ 128484 w 6400800"/>
                              <a:gd name="connsiteY6" fmla="*/ 771186 h 772045"/>
                              <a:gd name="connsiteX7" fmla="*/ 0 w 6400800"/>
                              <a:gd name="connsiteY7" fmla="*/ 712790 h 772045"/>
                              <a:gd name="connsiteX8" fmla="*/ 0 w 6400800"/>
                              <a:gd name="connsiteY8" fmla="*/ 64793 h 77204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772045" w="6400800" stroke="1">
                                <a:moveTo>
                                  <a:pt x="0" y="64793"/>
                                </a:moveTo>
                                <a:cubicBezTo>
                                  <a:pt x="0" y="-6167"/>
                                  <a:pt x="57524" y="143"/>
                                  <a:pt x="128484" y="143"/>
                                </a:cubicBezTo>
                                <a:lnTo>
                                  <a:pt x="6272316" y="296"/>
                                </a:lnTo>
                                <a:cubicBezTo>
                                  <a:pt x="6343276" y="296"/>
                                  <a:pt x="6400800" y="-77"/>
                                  <a:pt x="6400800" y="70883"/>
                                </a:cubicBezTo>
                                <a:lnTo>
                                  <a:pt x="6400800" y="703646"/>
                                </a:lnTo>
                                <a:cubicBezTo>
                                  <a:pt x="6400800" y="774606"/>
                                  <a:pt x="6343276" y="771186"/>
                                  <a:pt x="6272316" y="771186"/>
                                </a:cubicBezTo>
                                <a:lnTo>
                                  <a:pt x="128484" y="771186"/>
                                </a:lnTo>
                                <a:cubicBezTo>
                                  <a:pt x="57524" y="771186"/>
                                  <a:pt x="0" y="783750"/>
                                  <a:pt x="0" y="712790"/>
                                </a:cubicBezTo>
                                <a:lnTo>
                                  <a:pt x="0" y="64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ind w:firstLine="280" w:firstLineChars="10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ind w:left="105" w:leftChars="50"/>
                                <w:rPr>
                                  <w:rFonts w:ascii="微软雅黑" w:eastAsia="微软雅黑" w:hAnsi="微软雅黑" w:cs="微软雅黑"/>
                                  <w:color w:val="000000" w:themeColor="text1"/>
                                  <w:kern w:val="0"/>
                                  <w:szCs w:val="21"/>
                                  <w:lang w:val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0"/>
                                  <w:szCs w:val="21"/>
                                  <w:lang w:val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Arial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Arial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Arial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Arial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7952" y="79513"/>
                            <a:ext cx="182880" cy="269875"/>
                          </a:xfrm>
                          <a:prstGeom prst="rect">
                            <a:avLst/>
                          </a:prstGeom>
                          <a:solidFill>
                            <a:srgbClr val="00933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65.35pt;height:92pt;margin-top:605.3pt;margin-left:-5.75pt;mso-height-relative:page;mso-width-relative:page;position:absolute;z-index:251665408" coordsize="7179945,1168400">
                <o:lock v:ext="edit" aspectratio="f"/>
                <v:shape id="圆角矩形 5" o:spid="_x0000_s1030" style="width:7179945;height:1168400;position:absolute;v-text-anchor:middle" coordsize="6400800,772045" o:spt="100" adj="-11796480,,5400" path="m,64793c,-6167,57524,143,128484,143l6272316,296c6343276,296,6400800,-77,6400800,70883l6400800,703646c6400800,774606,6343276,771186,6272316,771186l128484,771186c57524,771186,,783750,,712790l,64793xe" filled="t" fillcolor="white" stroked="t" strokecolor="#c00000" strokeweight="1pt">
                  <v:stroke joinstyle="miter"/>
                  <v:path o:connecttype="custom" o:connectlocs="0,98056;144123,216;7035821,447;7179945,107273;7179945,1064886;7035821,1167100;144123,1167100;0,1078724;0,98056" o:connectangles="0,0,0,0,0,0,0,0,0" textboxrect="0,0,6400800,772045"/>
                  <o:lock v:ext="edit" aspectratio="f"/>
                  <v:textbox>
                    <w:txbxContent>
                      <w:p w14:paraId="6710DD22">
                        <w:pPr>
                          <w:adjustRightInd w:val="0"/>
                          <w:snapToGrid w:val="0"/>
                          <w:ind w:firstLine="280" w:firstLineChars="10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自我评价</w:t>
                        </w:r>
                      </w:p>
                      <w:p w14:paraId="4C1459E2">
                        <w:pPr>
                          <w:adjustRightInd w:val="0"/>
                          <w:snapToGrid w:val="0"/>
                          <w:ind w:left="105" w:leftChars="50"/>
                          <w:rPr>
                            <w:rFonts w:ascii="微软雅黑" w:eastAsia="微软雅黑" w:hAnsi="微软雅黑" w:cs="微软雅黑"/>
                            <w:color w:val="000000" w:themeColor="text1"/>
                            <w:kern w:val="0"/>
                            <w:szCs w:val="21"/>
                            <w:lang w:val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0"/>
                            <w:szCs w:val="21"/>
                            <w:lang w:val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            </w:r>
                      </w:p>
                      <w:p w14:paraId="6330D716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Arial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59A9BEBA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Arial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3D2BC2EF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Arial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35E3C8FA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Arial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37F01E63">
                        <w:pPr>
                          <w:adjustRightInd w:val="0"/>
                          <w:snapToGrid w:val="0"/>
                          <w:jc w:val="left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rect id="_x0000_s1026" o:spid="_x0000_s1031" style="width:182880;height:269875;left:7952;position:absolute;top:79513;v-text-anchor:middle" coordsize="21600,21600" filled="t" fillcolor="#00933a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6303010</wp:posOffset>
                </wp:positionV>
                <wp:extent cx="7179945" cy="1240155"/>
                <wp:effectExtent l="0" t="0" r="20955" b="1714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9945" cy="1240155"/>
                          <a:chOff x="0" y="0"/>
                          <a:chExt cx="7179945" cy="1240155"/>
                        </a:xfrm>
                      </wpg:grpSpPr>
                      <wps:wsp xmlns:wps="http://schemas.microsoft.com/office/word/2010/wordprocessingShape">
                        <wps:cNvPr id="7" name="圆角矩形 5"/>
                        <wps:cNvSpPr/>
                        <wps:spPr>
                          <a:xfrm>
                            <a:off x="0" y="0"/>
                            <a:ext cx="7179945" cy="1240155"/>
                          </a:xfrm>
                          <a:custGeom>
                            <a:avLst/>
                            <a:gdLst>
                              <a:gd name="connsiteX0" fmla="*/ 0 w 6400800"/>
                              <a:gd name="connsiteY0" fmla="*/ 64793 h 772045"/>
                              <a:gd name="connsiteX1" fmla="*/ 128484 w 6400800"/>
                              <a:gd name="connsiteY1" fmla="*/ 143 h 772045"/>
                              <a:gd name="connsiteX2" fmla="*/ 6272316 w 6400800"/>
                              <a:gd name="connsiteY2" fmla="*/ 296 h 772045"/>
                              <a:gd name="connsiteX3" fmla="*/ 6400800 w 6400800"/>
                              <a:gd name="connsiteY3" fmla="*/ 70883 h 772045"/>
                              <a:gd name="connsiteX4" fmla="*/ 6400800 w 6400800"/>
                              <a:gd name="connsiteY4" fmla="*/ 703646 h 772045"/>
                              <a:gd name="connsiteX5" fmla="*/ 6272316 w 6400800"/>
                              <a:gd name="connsiteY5" fmla="*/ 771186 h 772045"/>
                              <a:gd name="connsiteX6" fmla="*/ 128484 w 6400800"/>
                              <a:gd name="connsiteY6" fmla="*/ 771186 h 772045"/>
                              <a:gd name="connsiteX7" fmla="*/ 0 w 6400800"/>
                              <a:gd name="connsiteY7" fmla="*/ 712790 h 772045"/>
                              <a:gd name="connsiteX8" fmla="*/ 0 w 6400800"/>
                              <a:gd name="connsiteY8" fmla="*/ 64793 h 77204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772045" w="6400800" stroke="1">
                                <a:moveTo>
                                  <a:pt x="0" y="64793"/>
                                </a:moveTo>
                                <a:cubicBezTo>
                                  <a:pt x="0" y="-6167"/>
                                  <a:pt x="57524" y="143"/>
                                  <a:pt x="128484" y="143"/>
                                </a:cubicBezTo>
                                <a:lnTo>
                                  <a:pt x="6272316" y="296"/>
                                </a:lnTo>
                                <a:cubicBezTo>
                                  <a:pt x="6343276" y="296"/>
                                  <a:pt x="6400800" y="-77"/>
                                  <a:pt x="6400800" y="70883"/>
                                </a:cubicBezTo>
                                <a:lnTo>
                                  <a:pt x="6400800" y="703646"/>
                                </a:lnTo>
                                <a:cubicBezTo>
                                  <a:pt x="6400800" y="774606"/>
                                  <a:pt x="6343276" y="771186"/>
                                  <a:pt x="6272316" y="771186"/>
                                </a:cubicBezTo>
                                <a:lnTo>
                                  <a:pt x="128484" y="771186"/>
                                </a:lnTo>
                                <a:cubicBezTo>
                                  <a:pt x="57524" y="771186"/>
                                  <a:pt x="0" y="783750"/>
                                  <a:pt x="0" y="712790"/>
                                </a:cubicBezTo>
                                <a:lnTo>
                                  <a:pt x="0" y="64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rgbClr val="00933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ind w:firstLine="280" w:firstLineChars="10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000000" w:themeColor="text1"/>
                                  <w:kern w:val="0"/>
                                  <w:szCs w:val="21"/>
                                  <w:lang w:val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0"/>
                                  <w:szCs w:val="21"/>
                                  <w:lang w:val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CET-6，优秀的听说写能力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000000" w:themeColor="text1"/>
                                  <w:kern w:val="0"/>
                                  <w:szCs w:val="21"/>
                                  <w:lang w:val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0"/>
                                  <w:szCs w:val="21"/>
                                  <w:lang w:val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计算机二级，熟悉计算机各项操作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000000" w:themeColor="text1"/>
                                  <w:kern w:val="0"/>
                                  <w:szCs w:val="21"/>
                                  <w:lang w:val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0"/>
                                  <w:szCs w:val="21"/>
                                  <w:lang w:val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高级营销员，国家职业资格四级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Arial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Arial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Arial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矩形 15"/>
                        <wps:cNvSpPr/>
                        <wps:spPr>
                          <a:xfrm>
                            <a:off x="7952" y="55659"/>
                            <a:ext cx="182880" cy="269875"/>
                          </a:xfrm>
                          <a:prstGeom prst="rect">
                            <a:avLst/>
                          </a:prstGeom>
                          <a:solidFill>
                            <a:srgbClr val="00933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65.35pt;height:97.65pt;margin-top:496.3pt;margin-left:-5.75pt;mso-height-relative:page;mso-width-relative:page;position:absolute;z-index:251663360" coordsize="7179945,1240155">
                <o:lock v:ext="edit" aspectratio="f"/>
                <v:shape id="圆角矩形 5" o:spid="_x0000_s1033" style="width:7179945;height:1240155;position:absolute;v-text-anchor:middle" coordsize="6400800,772045" o:spt="100" adj="-11796480,,5400" path="m,64793c,-6167,57524,143,128484,143l6272316,296c6343276,296,6400800,-77,6400800,70883l6400800,703646c6400800,774606,6343276,771186,6272316,771186l128484,771186c57524,771186,,783750,,712790l,64793xe" filled="t" fillcolor="white" stroked="t" strokecolor="#00933a" strokeweight="1pt">
                  <v:stroke joinstyle="miter"/>
                  <v:path o:connecttype="custom" o:connectlocs="0,104078;144123,229;7035821,475;7179945,113861;7179945,1130283;7035821,1238775;144123,1238775;0,1144972;0,104078" o:connectangles="0,0,0,0,0,0,0,0,0" textboxrect="0,0,6400800,772045"/>
                  <o:lock v:ext="edit" aspectratio="f"/>
                  <v:textbox>
                    <w:txbxContent>
                      <w:p w14:paraId="2F5A0F26">
                        <w:pPr>
                          <w:adjustRightInd w:val="0"/>
                          <w:snapToGrid w:val="0"/>
                          <w:ind w:firstLine="280" w:firstLineChars="10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技能证书</w:t>
                        </w:r>
                      </w:p>
                      <w:p w14:paraId="269C443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微软雅黑"/>
                            <w:color w:val="000000" w:themeColor="text1"/>
                            <w:kern w:val="0"/>
                            <w:szCs w:val="21"/>
                            <w:lang w:val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0"/>
                            <w:szCs w:val="21"/>
                            <w:lang w:val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CET-6，优秀的听说写能力</w:t>
                        </w:r>
                      </w:p>
                      <w:p w14:paraId="2629B3E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微软雅黑"/>
                            <w:color w:val="000000" w:themeColor="text1"/>
                            <w:kern w:val="0"/>
                            <w:szCs w:val="21"/>
                            <w:lang w:val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0"/>
                            <w:szCs w:val="21"/>
                            <w:lang w:val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计算机二级，熟悉计算机各项操作</w:t>
                        </w:r>
                      </w:p>
                      <w:p w14:paraId="7297492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微软雅黑"/>
                            <w:color w:val="000000" w:themeColor="text1"/>
                            <w:kern w:val="0"/>
                            <w:szCs w:val="21"/>
                            <w:lang w:val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0"/>
                            <w:szCs w:val="21"/>
                            <w:lang w:val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高级营销员，国家职业资格四级</w:t>
                        </w:r>
                      </w:p>
                      <w:p w14:paraId="4C86E270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Arial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7697B57D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Arial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0F4ABB80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Arial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4DC05198">
                        <w:pPr>
                          <w:adjustRightInd w:val="0"/>
                          <w:snapToGrid w:val="0"/>
                          <w:jc w:val="left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rect id="_x0000_s1026" o:spid="_x0000_s1034" style="width:182880;height:269875;left:7952;position:absolute;top:55659;v-text-anchor:middle" coordsize="21600,21600" filled="t" fillcolor="#00933a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1796415</wp:posOffset>
                </wp:positionV>
                <wp:extent cx="7179945" cy="1484630"/>
                <wp:effectExtent l="0" t="0" r="20955" b="2032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9945" cy="1484630"/>
                          <a:chOff x="0" y="0"/>
                          <a:chExt cx="7180028" cy="1484630"/>
                        </a:xfrm>
                      </wpg:grpSpPr>
                      <wps:wsp xmlns:wps="http://schemas.microsoft.com/office/word/2010/wordprocessingShape">
                        <wps:cNvPr id="5" name="圆角矩形 5"/>
                        <wps:cNvSpPr/>
                        <wps:spPr>
                          <a:xfrm>
                            <a:off x="0" y="0"/>
                            <a:ext cx="7180028" cy="1484630"/>
                          </a:xfrm>
                          <a:custGeom>
                            <a:avLst/>
                            <a:gdLst>
                              <a:gd name="connsiteX0" fmla="*/ 0 w 6400800"/>
                              <a:gd name="connsiteY0" fmla="*/ 81169 h 771093"/>
                              <a:gd name="connsiteX1" fmla="*/ 128484 w 6400800"/>
                              <a:gd name="connsiteY1" fmla="*/ 0 h 771093"/>
                              <a:gd name="connsiteX2" fmla="*/ 6272316 w 6400800"/>
                              <a:gd name="connsiteY2" fmla="*/ 153 h 771093"/>
                              <a:gd name="connsiteX3" fmla="*/ 6400800 w 6400800"/>
                              <a:gd name="connsiteY3" fmla="*/ 70740 h 771093"/>
                              <a:gd name="connsiteX4" fmla="*/ 6400800 w 6400800"/>
                              <a:gd name="connsiteY4" fmla="*/ 703503 h 771093"/>
                              <a:gd name="connsiteX5" fmla="*/ 6272316 w 6400800"/>
                              <a:gd name="connsiteY5" fmla="*/ 771043 h 771093"/>
                              <a:gd name="connsiteX6" fmla="*/ 128484 w 6400800"/>
                              <a:gd name="connsiteY6" fmla="*/ 771043 h 771093"/>
                              <a:gd name="connsiteX7" fmla="*/ 0 w 6400800"/>
                              <a:gd name="connsiteY7" fmla="*/ 704389 h 771093"/>
                              <a:gd name="connsiteX8" fmla="*/ 0 w 6400800"/>
                              <a:gd name="connsiteY8" fmla="*/ 81169 h 77109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771093" w="6400800" stroke="1">
                                <a:moveTo>
                                  <a:pt x="0" y="81169"/>
                                </a:moveTo>
                                <a:cubicBezTo>
                                  <a:pt x="0" y="10209"/>
                                  <a:pt x="57524" y="0"/>
                                  <a:pt x="128484" y="0"/>
                                </a:cubicBezTo>
                                <a:lnTo>
                                  <a:pt x="6272316" y="153"/>
                                </a:lnTo>
                                <a:cubicBezTo>
                                  <a:pt x="6343276" y="153"/>
                                  <a:pt x="6400800" y="-220"/>
                                  <a:pt x="6400800" y="70740"/>
                                </a:cubicBezTo>
                                <a:lnTo>
                                  <a:pt x="6400800" y="703503"/>
                                </a:lnTo>
                                <a:cubicBezTo>
                                  <a:pt x="6400800" y="774463"/>
                                  <a:pt x="6343276" y="771043"/>
                                  <a:pt x="6272316" y="771043"/>
                                </a:cubicBezTo>
                                <a:lnTo>
                                  <a:pt x="128484" y="771043"/>
                                </a:lnTo>
                                <a:cubicBezTo>
                                  <a:pt x="57524" y="771043"/>
                                  <a:pt x="0" y="775349"/>
                                  <a:pt x="0" y="704389"/>
                                </a:cubicBezTo>
                                <a:lnTo>
                                  <a:pt x="0" y="81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rgbClr val="00933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ind w:firstLine="280" w:firstLineChars="10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ind w:firstLine="105" w:firstLineChars="5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2008.9-2012.7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科技大学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市场营销（本科）</w:t>
                              </w:r>
                            </w:p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ind w:firstLine="105" w:firstLineChars="50"/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000000" w:themeColor="text1"/>
                                  <w:kern w:val="0"/>
                                  <w:szCs w:val="21"/>
                                  <w:lang w:val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0"/>
                                  <w:szCs w:val="21"/>
                                  <w:lang w:val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主修课程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ind w:left="105" w:leftChars="50"/>
                                <w:jc w:val="left"/>
                                <w:rPr>
                                  <w:rFonts w:ascii="微软雅黑" w:eastAsia="微软雅黑" w:hAnsi="微软雅黑" w:cs="Arial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Arial"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基本会计、统计学、市场营销、国际市场营销、市场调查与预测、商业心理学、广告学、公共关系学、货币银行学、经济法、国际贸易、大学英语、经济数学、计算机应用等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Arial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Arial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 w:cs="Arial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7952" y="87464"/>
                            <a:ext cx="182880" cy="269875"/>
                          </a:xfrm>
                          <a:prstGeom prst="rect">
                            <a:avLst/>
                          </a:prstGeom>
                          <a:solidFill>
                            <a:srgbClr val="00933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6" o:spid="_x0000_s1035" style="width:567pt;height:118.5pt;margin-top:141.45pt;margin-left:-5.75pt;mso-wrap-distance-bottom:0;mso-wrap-distance-left:9pt;mso-wrap-distance-right:9pt;mso-wrap-distance-top:0;position:absolute;z-index:251658240" coordorigin="0,0" coordsize="21600,21600">
                <v:shape id="_x0000_s1036" style="width:21600;height:21600;position:absolute;v-text-anchor:middle" coordsize="21600,21600" path="m,2274c,286,194,,434,l434,l21166,4l21166,4c21406,4,21600,-6,21600,1982l21600,1982l21600,19707l21600,19707c21600,21694,21406,21599,21166,21599l21166,21599l434,21599l434,21599c194,21599,,21719,,19731l,19731l,2274xe" fillcolor="white" stroked="t" strokecolor="#00933a" strokeweight="1pt">
                  <v:textbox>
                    <w:txbxContent>
                      <w:p w14:paraId="05D422DD">
                        <w:pPr>
                          <w:adjustRightInd w:val="0"/>
                          <w:snapToGrid w:val="0"/>
                          <w:ind w:firstLine="280" w:firstLineChars="10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</w:rPr>
                          <w:t>教育背景</w:t>
                        </w:r>
                      </w:p>
                      <w:p w14:paraId="0667AB15">
                        <w:pPr>
                          <w:adjustRightInd w:val="0"/>
                          <w:snapToGrid w:val="0"/>
                          <w:ind w:firstLine="105" w:firstLineChars="5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</w:rPr>
                          <w:t xml:space="preserve">2008.9-2012.7     </w:t>
                        </w: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Cs w:val="21"/>
                          </w:rPr>
                          <w:t xml:space="preserve">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</w:rPr>
                          <w:t xml:space="preserve">科技大学      </w:t>
                        </w: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Cs w:val="21"/>
                          </w:rPr>
                          <w:t xml:space="preserve"> 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Cs w:val="21"/>
                          </w:rPr>
                          <w:t xml:space="preserve"> 市场营销（本科）</w:t>
                        </w:r>
                      </w:p>
                      <w:p w14:paraId="3DF5CF21">
                        <w:pPr>
                          <w:autoSpaceDE w:val="0"/>
                          <w:autoSpaceDN w:val="0"/>
                          <w:adjustRightInd w:val="0"/>
                          <w:snapToGrid w:val="0"/>
                          <w:ind w:firstLine="105" w:firstLineChars="50"/>
                          <w:jc w:val="left"/>
                          <w:rPr>
                            <w:rFonts w:ascii="微软雅黑" w:eastAsia="微软雅黑" w:hAnsi="微软雅黑" w:cs="微软雅黑"/>
                            <w:color w:val="000000" w:themeColor="text1"/>
                            <w:kern w:val="0"/>
                            <w:szCs w:val="21"/>
                            <w:lang w:val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0"/>
                            <w:szCs w:val="21"/>
                            <w:lang w:val="zh-CN"/>
                          </w:rPr>
                          <w:t>主修课程</w:t>
                        </w:r>
                      </w:p>
                      <w:p w14:paraId="54D4633D">
                        <w:pPr>
                          <w:adjustRightInd w:val="0"/>
                          <w:snapToGrid w:val="0"/>
                          <w:ind w:left="105" w:leftChars="50"/>
                          <w:jc w:val="left"/>
                          <w:rPr>
                            <w:rFonts w:ascii="微软雅黑" w:eastAsia="微软雅黑" w:hAnsi="微软雅黑" w:cs="Arial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Arial" w:hint="eastAsia"/>
                            <w:color w:val="000000" w:themeColor="text1"/>
                            <w:szCs w:val="21"/>
                          </w:rPr>
                          <w:t>基本会计、统计学、市场营销、国际市场营销、市场调查与预测、商业心理学、广告学、公共关系学、货币银行学、经济法、国际贸易、大学英语、经济数学、计算机应用等</w:t>
                        </w:r>
                      </w:p>
                      <w:p w14:paraId="08E90F54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Arial"/>
                            <w:color w:val="000000" w:themeColor="text1"/>
                            <w:szCs w:val="21"/>
                          </w:rPr>
                        </w:pPr>
                      </w:p>
                      <w:p w14:paraId="423F9266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Arial"/>
                            <w:color w:val="000000" w:themeColor="text1"/>
                            <w:szCs w:val="21"/>
                          </w:rPr>
                        </w:pPr>
                      </w:p>
                      <w:p w14:paraId="7F7AEF5A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 w:cs="Arial"/>
                            <w:color w:val="000000" w:themeColor="text1"/>
                            <w:szCs w:val="21"/>
                          </w:rPr>
                        </w:pPr>
                      </w:p>
                      <w:p w14:paraId="2A7B8BC7">
                        <w:pPr>
                          <w:adjustRightInd w:val="0"/>
                          <w:snapToGrid w:val="0"/>
                          <w:jc w:val="left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rect id="_x0000_s1037" style="width:550;height:3926;left:24;position:absolute;top:1273;v-text-anchor:middle" fillcolor="#00933a" stroked="f" strokecolor="#41719c" strokeweight="1pt"/>
              </v:group>
            </w:pict>
          </mc:Fallback>
        </mc:AlternateContent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106680</wp:posOffset>
            </wp:positionH>
            <wp:positionV relativeFrom="page">
              <wp:posOffset>1510030</wp:posOffset>
            </wp:positionV>
            <wp:extent cx="174625" cy="170180"/>
            <wp:effectExtent l="0" t="0" r="0" b="127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1508125</wp:posOffset>
            </wp:positionH>
            <wp:positionV relativeFrom="page">
              <wp:posOffset>1557020</wp:posOffset>
            </wp:positionV>
            <wp:extent cx="139065" cy="103505"/>
            <wp:effectExtent l="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00" cy="103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ge">
                  <wp:posOffset>1447165</wp:posOffset>
                </wp:positionV>
                <wp:extent cx="1428750" cy="202311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933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933A"/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933A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933A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8" type="#_x0000_t202" style="width:112.5pt;height:48.75pt;margin-top:113.95pt;margin-left:126.15pt;mso-height-percent:200;mso-height-relative:margin;mso-position-vertical-relative:page;mso-width-relative:page;position:absolute;z-index:25168486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656275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933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933A"/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00933A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00933A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1506220</wp:posOffset>
            </wp:positionH>
            <wp:positionV relativeFrom="page">
              <wp:posOffset>1204595</wp:posOffset>
            </wp:positionV>
            <wp:extent cx="143510" cy="150495"/>
            <wp:effectExtent l="0" t="0" r="8890" b="1905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06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ge">
                  <wp:posOffset>1088390</wp:posOffset>
                </wp:positionV>
                <wp:extent cx="1428750" cy="202311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933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33A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933A"/>
                                <w:sz w:val="24"/>
                                <w:szCs w:val="24"/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9" type="#_x0000_t202" style="width:112.5pt;height:48.75pt;margin-top:85.7pt;margin-left:127.05pt;mso-height-percent:200;mso-height-relative:margin;mso-position-vertical-relative:page;mso-width-relative:page;position:absolute;z-index:25168179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5CB929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933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33A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00933A"/>
                          <w:sz w:val="24"/>
                          <w:szCs w:val="24"/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ge">
                  <wp:posOffset>1426210</wp:posOffset>
                </wp:positionV>
                <wp:extent cx="1428750" cy="202311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933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33A"/>
                                <w:sz w:val="24"/>
                                <w:szCs w:val="24"/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40" type="#_x0000_t202" style="width:112.5pt;height:48.75pt;margin-top:112.3pt;margin-left:18.1pt;mso-height-percent:200;mso-height-relative:margin;mso-position-vertical-relative:page;mso-width-relative:page;position:absolute;z-index:25167872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A657C0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933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33A"/>
                          <w:sz w:val="24"/>
                          <w:szCs w:val="24"/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ge">
                  <wp:posOffset>1081405</wp:posOffset>
                </wp:positionV>
                <wp:extent cx="810895" cy="2023110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933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933A"/>
                                <w:sz w:val="24"/>
                                <w:szCs w:val="24"/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41" type="#_x0000_t202" style="width:63.85pt;height:48.75pt;margin-top:85.15pt;margin-left:20.1pt;mso-height-percent:200;mso-height-relative:margin;mso-position-vertical-relative:page;mso-width-relative:page;position:absolute;z-index:25167564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FD3A9D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933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933A"/>
                          <w:sz w:val="24"/>
                          <w:szCs w:val="24"/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132715</wp:posOffset>
            </wp:positionH>
            <wp:positionV relativeFrom="page">
              <wp:posOffset>1177925</wp:posOffset>
            </wp:positionV>
            <wp:extent cx="127635" cy="124460"/>
            <wp:effectExtent l="0" t="0" r="5715" b="8890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4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6018530</wp:posOffset>
            </wp:positionH>
            <wp:positionV relativeFrom="page">
              <wp:posOffset>421005</wp:posOffset>
            </wp:positionV>
            <wp:extent cx="1145540" cy="1426210"/>
            <wp:effectExtent l="0" t="0" r="0" b="254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ge">
                  <wp:posOffset>22225</wp:posOffset>
                </wp:positionV>
                <wp:extent cx="13430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42" type="#_x0000_t202" style="width:105.75pt;height:159.3pt;margin-top:1.75pt;margin-left:-0.6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9504" filled="f" fillcolor="this" stroked="f" strokeweight="0.75pt">
                <v:textbox style="mso-fit-shape-to-text:t">
                  <w:txbxContent>
                    <w:p w14:paraId="25D7923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5460365</wp:posOffset>
            </wp:positionH>
            <wp:positionV relativeFrom="page">
              <wp:posOffset>10194925</wp:posOffset>
            </wp:positionV>
            <wp:extent cx="1703705" cy="371475"/>
            <wp:effectExtent l="0" t="0" r="0" b="9525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-176530</wp:posOffset>
            </wp:positionH>
            <wp:positionV relativeFrom="page">
              <wp:posOffset>9912985</wp:posOffset>
            </wp:positionV>
            <wp:extent cx="3678555" cy="65214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55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-283845</wp:posOffset>
            </wp:positionH>
            <wp:positionV relativeFrom="page">
              <wp:posOffset>0</wp:posOffset>
            </wp:positionV>
            <wp:extent cx="7549515" cy="10678795"/>
            <wp:effectExtent l="0" t="0" r="0" b="889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708" cy="10678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E25269"/>
    <w:multiLevelType w:val="multilevel"/>
    <w:tmpl w:val="53E25269"/>
    <w:lvl w:ilvl="0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5" w:hanging="420"/>
      </w:pPr>
    </w:lvl>
    <w:lvl w:ilvl="2">
      <w:start w:val="1"/>
      <w:numFmt w:val="lowerRoman"/>
      <w:lvlText w:val="%3."/>
      <w:lvlJc w:val="right"/>
      <w:pPr>
        <w:ind w:left="1365" w:hanging="420"/>
      </w:pPr>
    </w:lvl>
    <w:lvl w:ilvl="3">
      <w:start w:val="1"/>
      <w:numFmt w:val="decimal"/>
      <w:lvlText w:val="%4."/>
      <w:lvlJc w:val="left"/>
      <w:pPr>
        <w:ind w:left="1785" w:hanging="420"/>
      </w:pPr>
    </w:lvl>
    <w:lvl w:ilvl="4">
      <w:start w:val="1"/>
      <w:numFmt w:val="lowerLetter"/>
      <w:lvlText w:val="%5)"/>
      <w:lvlJc w:val="left"/>
      <w:pPr>
        <w:ind w:left="2205" w:hanging="420"/>
      </w:pPr>
    </w:lvl>
    <w:lvl w:ilvl="5">
      <w:start w:val="1"/>
      <w:numFmt w:val="lowerRoman"/>
      <w:lvlText w:val="%6."/>
      <w:lvlJc w:val="right"/>
      <w:pPr>
        <w:ind w:left="2625" w:hanging="420"/>
      </w:pPr>
    </w:lvl>
    <w:lvl w:ilvl="6">
      <w:start w:val="1"/>
      <w:numFmt w:val="decimal"/>
      <w:lvlText w:val="%7."/>
      <w:lvlJc w:val="left"/>
      <w:pPr>
        <w:ind w:left="3045" w:hanging="420"/>
      </w:pPr>
    </w:lvl>
    <w:lvl w:ilvl="7">
      <w:start w:val="1"/>
      <w:numFmt w:val="lowerLetter"/>
      <w:lvlText w:val="%8)"/>
      <w:lvlJc w:val="left"/>
      <w:pPr>
        <w:ind w:left="3465" w:hanging="420"/>
      </w:pPr>
    </w:lvl>
    <w:lvl w:ilvl="8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E7"/>
    <w:rsid w:val="00105D26"/>
    <w:rsid w:val="00147EE9"/>
    <w:rsid w:val="0059173D"/>
    <w:rsid w:val="006252E7"/>
    <w:rsid w:val="006C2F9B"/>
    <w:rsid w:val="006C3953"/>
    <w:rsid w:val="0088319C"/>
    <w:rsid w:val="00976425"/>
    <w:rsid w:val="00994D65"/>
    <w:rsid w:val="00B80BDB"/>
    <w:rsid w:val="00B848C4"/>
    <w:rsid w:val="00E521A6"/>
    <w:rsid w:val="190246D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D8F90F9FD0194017AA53EFB4855C94A6_13</vt:lpwstr>
  </property>
  <property fmtid="{D5CDD505-2E9C-101B-9397-08002B2CF9AE}" pid="3" name="KSOProductBuildVer">
    <vt:lpwstr>2052-12.1.0.17147</vt:lpwstr>
  </property>
</Properties>
</file>