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110"/>
        <w:gridCol w:w="2878"/>
        <w:gridCol w:w="2135"/>
        <w:gridCol w:w="2315"/>
      </w:tblGrid>
      <w:tr w14:paraId="356AA3AF">
        <w:tblPrEx>
          <w:tblW w:w="11199" w:type="dxa"/>
          <w:tblInd w:w="-3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532138E9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-26670</wp:posOffset>
                  </wp:positionV>
                  <wp:extent cx="917575" cy="1219200"/>
                  <wp:effectExtent l="38100" t="38100" r="34925" b="3810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12192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b/>
                <w:sz w:val="48"/>
                <w:szCs w:val="48"/>
              </w:rPr>
              <w:t>某某某</w:t>
            </w:r>
          </w:p>
        </w:tc>
      </w:tr>
      <w:tr w14:paraId="17560F1A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3396A684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求职意向：运营推广主管</w:t>
            </w:r>
          </w:p>
        </w:tc>
      </w:tr>
      <w:tr w14:paraId="5232CAF3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5"/>
            <w:vAlign w:val="center"/>
          </w:tcPr>
          <w:p w14:paraId="76C9E256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111125</wp:posOffset>
                      </wp:positionV>
                      <wp:extent cx="2809875" cy="0"/>
                      <wp:effectExtent l="0" t="19050" r="952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28098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DC031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5" style="mso-height-relative:page;mso-width-relative:page;position:absolute;z-index:251660288" from="3.45pt,8.75pt" to="224.7pt,8.75pt" coordsize="21600,21600" stroked="t" strokecolor="#dc0314" strokeweight="3pt">
                      <v:stroke joinstyle="round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111760</wp:posOffset>
                      </wp:positionV>
                      <wp:extent cx="1991360" cy="0"/>
                      <wp:effectExtent l="0" t="19050" r="8890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99136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EC80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style="mso-height-relative:page;mso-width-relative:page;position:absolute;z-index:251662336" from="218.55pt,8.8pt" to="375.35pt,8.8pt" coordsize="21600,21600" stroked="t" strokecolor="#0ec80b" strokeweight="3pt">
                      <v:stroke joinstyle="round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109220</wp:posOffset>
                      </wp:positionV>
                      <wp:extent cx="1314450" cy="0"/>
                      <wp:effectExtent l="0" t="19050" r="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1A18B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7" style="mso-height-relative:page;mso-width-relative:page;position:absolute;z-index:251664384" from="359.4pt,8.6pt" to="462.9pt,8.6pt" coordsize="21600,21600" stroked="t" strokecolor="#1a18ba" strokeweight="3pt">
                      <v:stroke joinstyle="round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1223AD27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vAlign w:val="center"/>
          </w:tcPr>
          <w:p w14:paraId="7B649DF2">
            <w:pPr>
              <w:adjustRightInd w:val="0"/>
              <w:snapToGrid w:val="0"/>
              <w:ind w:firstLine="315" w:firstLineChars="15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posOffset>7620</wp:posOffset>
                  </wp:positionH>
                  <wp:positionV relativeFrom="page">
                    <wp:posOffset>38100</wp:posOffset>
                  </wp:positionV>
                  <wp:extent cx="183515" cy="183515"/>
                  <wp:effectExtent l="0" t="0" r="6985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" cy="18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szCs w:val="21"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845820</wp:posOffset>
                  </wp:positionH>
                  <wp:positionV relativeFrom="page">
                    <wp:posOffset>19050</wp:posOffset>
                  </wp:positionV>
                  <wp:extent cx="183515" cy="183515"/>
                  <wp:effectExtent l="0" t="0" r="0" b="698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" cy="18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szCs w:val="21"/>
              </w:rPr>
              <w:t>24岁</w:t>
            </w:r>
          </w:p>
        </w:tc>
        <w:tc>
          <w:tcPr>
            <w:tcW w:w="2110" w:type="dxa"/>
            <w:vAlign w:val="center"/>
          </w:tcPr>
          <w:p w14:paraId="2FCC8D2D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1141095</wp:posOffset>
                  </wp:positionH>
                  <wp:positionV relativeFrom="page">
                    <wp:posOffset>19050</wp:posOffset>
                  </wp:positionV>
                  <wp:extent cx="183515" cy="183515"/>
                  <wp:effectExtent l="0" t="0" r="6985" b="698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" cy="18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szCs w:val="21"/>
              </w:rPr>
              <w:t>广东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广州</w:t>
            </w:r>
          </w:p>
        </w:tc>
        <w:tc>
          <w:tcPr>
            <w:tcW w:w="2878" w:type="dxa"/>
            <w:vAlign w:val="center"/>
          </w:tcPr>
          <w:p w14:paraId="4BD8791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posOffset>1596390</wp:posOffset>
                  </wp:positionH>
                  <wp:positionV relativeFrom="page">
                    <wp:posOffset>30480</wp:posOffset>
                  </wp:positionV>
                  <wp:extent cx="183515" cy="183515"/>
                  <wp:effectExtent l="0" t="0" r="6985" b="6985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" cy="18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szCs w:val="21"/>
              </w:rPr>
              <w:t>135 0000 0000</w:t>
            </w:r>
          </w:p>
        </w:tc>
        <w:tc>
          <w:tcPr>
            <w:tcW w:w="2135" w:type="dxa"/>
            <w:vAlign w:val="center"/>
          </w:tcPr>
          <w:p w14:paraId="31A0700F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www.jianlimoban-ziyuan.com</w:t>
            </w:r>
          </w:p>
        </w:tc>
        <w:tc>
          <w:tcPr>
            <w:tcW w:w="2315" w:type="dxa"/>
            <w:vAlign w:val="center"/>
          </w:tcPr>
          <w:p w14:paraId="69B47E40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</w:tbl>
    <w:p w14:paraId="348F3C08">
      <w:r>
        <w:rPr>
          <w:rFonts w:ascii="微软雅黑" w:eastAsia="微软雅黑" w:hAnsi="微软雅黑" w:hint="eastAsia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8237220</wp:posOffset>
            </wp:positionV>
            <wp:extent cx="3887470" cy="89979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4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8656320</wp:posOffset>
            </wp:positionV>
            <wp:extent cx="1876425" cy="406400"/>
            <wp:effectExtent l="0" t="0" r="9525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561"/>
      </w:tblGrid>
      <w:tr w14:paraId="2506421F">
        <w:tblPrEx>
          <w:tblW w:w="11199" w:type="dxa"/>
          <w:tblInd w:w="-3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5C078F1C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250190</wp:posOffset>
                      </wp:positionV>
                      <wp:extent cx="0" cy="7448550"/>
                      <wp:effectExtent l="19050" t="0" r="1905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74485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EA4E4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8" style="mso-height-relative:page;mso-width-relative:page;position:absolute;z-index:-251645952" from="9.6pt,19.7pt" to="9.6pt,606.2pt" coordsize="21600,21600" stroked="t" strokecolor="#ea4e4e" strokeweight="2.25pt">
                      <v:stroke joinstyle="round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szCs w:val="21"/>
              </w:rPr>
              <w:drawing>
                <wp:inline distT="0" distB="0" distL="0" distR="0">
                  <wp:extent cx="267970" cy="26797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5" cy="26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1" w:type="dxa"/>
            <w:vAlign w:val="center"/>
          </w:tcPr>
          <w:p w14:paraId="147B22D6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教育背景</w:t>
            </w:r>
          </w:p>
        </w:tc>
      </w:tr>
      <w:tr w14:paraId="3C95FB83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/>
        </w:trPr>
        <w:tc>
          <w:tcPr>
            <w:tcW w:w="638" w:type="dxa"/>
            <w:vAlign w:val="center"/>
          </w:tcPr>
          <w:p w14:paraId="591579EA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561" w:type="dxa"/>
            <w:vAlign w:val="center"/>
          </w:tcPr>
          <w:p w14:paraId="6F43C468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2008.09-2012.07        </w:t>
            </w:r>
            <w:r>
              <w:rPr>
                <w:rFonts w:ascii="微软雅黑" w:eastAsia="微软雅黑" w:hAnsi="微软雅黑" w:hint="eastAsia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szCs w:val="21"/>
              </w:rPr>
              <w:t>科技大学                  市场营销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基本会计、统计学、市场营销、国际市场营销、市场调查与预测、商业心理学、广告学、公共关系学、</w:t>
            </w:r>
          </w:p>
          <w:p w14:paraId="36DDB4D1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货币银行学、经济法、国际贸易、大学英语、经济数学、计算机应用等。</w:t>
            </w:r>
          </w:p>
        </w:tc>
      </w:tr>
      <w:tr w14:paraId="3CB5DB36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/>
        </w:trPr>
        <w:tc>
          <w:tcPr>
            <w:tcW w:w="638" w:type="dxa"/>
            <w:vAlign w:val="center"/>
          </w:tcPr>
          <w:p w14:paraId="1C0CF84F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561" w:type="dxa"/>
            <w:vAlign w:val="center"/>
          </w:tcPr>
          <w:p w14:paraId="24D5798D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6663C2FD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0B6F463B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drawing>
                <wp:inline distT="0" distB="0" distL="0" distR="0">
                  <wp:extent cx="267970" cy="26797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5" cy="26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1" w:type="dxa"/>
            <w:vAlign w:val="center"/>
          </w:tcPr>
          <w:p w14:paraId="75AB9026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工作经历</w:t>
            </w:r>
          </w:p>
        </w:tc>
      </w:tr>
      <w:tr w14:paraId="29491484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/>
        </w:trPr>
        <w:tc>
          <w:tcPr>
            <w:tcW w:w="638" w:type="dxa"/>
            <w:vAlign w:val="center"/>
          </w:tcPr>
          <w:p w14:paraId="70CFDE46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561" w:type="dxa"/>
            <w:vAlign w:val="center"/>
          </w:tcPr>
          <w:p w14:paraId="21AA8034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卓望信息科技有限公司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     营运推广主管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负责社会化媒体营销团队的搭建工作，制定相关运营策略和指标，带领团队实施计划；网站常态运营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活动规划和推进执行相关数据报告和统计，为公司决策层提供决策依据轻量级产品和应用的策划，统</w:t>
            </w:r>
          </w:p>
          <w:p w14:paraId="017DD163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筹产品、技术团队成员实施。</w:t>
            </w:r>
          </w:p>
        </w:tc>
      </w:tr>
      <w:tr w14:paraId="6EE5DAA2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02F237E1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561" w:type="dxa"/>
            <w:vAlign w:val="center"/>
          </w:tcPr>
          <w:p w14:paraId="5B34560A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2C89A8CF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/>
        </w:trPr>
        <w:tc>
          <w:tcPr>
            <w:tcW w:w="638" w:type="dxa"/>
            <w:vAlign w:val="center"/>
          </w:tcPr>
          <w:p w14:paraId="20F43462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561" w:type="dxa"/>
            <w:vAlign w:val="center"/>
          </w:tcPr>
          <w:p w14:paraId="2E4E26A4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2012.08-2013.09       广州灵心沙文化活动有限公司</w:t>
            </w:r>
            <w:r>
              <w:rPr>
                <w:rFonts w:ascii="微软雅黑" w:eastAsia="微软雅黑" w:hAnsi="微软雅黑" w:hint="eastAsia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市场推广专员</w:t>
            </w:r>
          </w:p>
          <w:p w14:paraId="7569ADAD">
            <w:pPr>
              <w:adjustRightInd w:val="0"/>
              <w:snapToGrid w:val="0"/>
              <w:rPr>
                <w:rFonts w:ascii="微软雅黑" w:eastAsia="微软雅黑" w:hAnsi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网络推广渠道搭建维护，包括QQ空间、微博、豆瓣等；</w:t>
            </w:r>
          </w:p>
          <w:p w14:paraId="4E14BB4B">
            <w:pPr>
              <w:adjustRightInd w:val="0"/>
              <w:snapToGrid w:val="0"/>
              <w:rPr>
                <w:rFonts w:ascii="微软雅黑" w:eastAsia="微软雅黑" w:hAnsi="微软雅黑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负责软硬广投放，网络舆情监控，公关稿撰写，事件营销策划；</w:t>
            </w:r>
          </w:p>
          <w:p w14:paraId="07875FEB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标书制作和撰写，甲方沟通工作；</w:t>
            </w:r>
          </w:p>
        </w:tc>
      </w:tr>
      <w:tr w14:paraId="28999F74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/>
        </w:trPr>
        <w:tc>
          <w:tcPr>
            <w:tcW w:w="638" w:type="dxa"/>
            <w:vAlign w:val="center"/>
          </w:tcPr>
          <w:p w14:paraId="60F1EA84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561" w:type="dxa"/>
            <w:vAlign w:val="center"/>
          </w:tcPr>
          <w:p w14:paraId="28651C7F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720FA37F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096A2187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drawing>
                <wp:inline distT="0" distB="0" distL="0" distR="0">
                  <wp:extent cx="267970" cy="26797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5" cy="26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1" w:type="dxa"/>
            <w:vAlign w:val="center"/>
          </w:tcPr>
          <w:p w14:paraId="51443E7E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技能证书</w:t>
            </w:r>
          </w:p>
        </w:tc>
      </w:tr>
      <w:tr w14:paraId="0549F75C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/>
        </w:trPr>
        <w:tc>
          <w:tcPr>
            <w:tcW w:w="638" w:type="dxa"/>
            <w:vAlign w:val="center"/>
          </w:tcPr>
          <w:p w14:paraId="2A40B21D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561" w:type="dxa"/>
            <w:vAlign w:val="center"/>
          </w:tcPr>
          <w:p w14:paraId="6125C367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CET-6，优秀的听说写能力；</w:t>
            </w:r>
          </w:p>
          <w:p w14:paraId="5891AF61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计算机二级，熟悉计算机各项操作；</w:t>
            </w:r>
          </w:p>
          <w:p w14:paraId="261E144F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高级营销员，国家职业资格四级；</w:t>
            </w:r>
          </w:p>
          <w:p w14:paraId="3A71DC23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普通话二级甲等；</w:t>
            </w:r>
          </w:p>
        </w:tc>
      </w:tr>
      <w:tr w14:paraId="15999DA2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/>
        </w:trPr>
        <w:tc>
          <w:tcPr>
            <w:tcW w:w="638" w:type="dxa"/>
            <w:vAlign w:val="center"/>
          </w:tcPr>
          <w:p w14:paraId="5FD641D4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561" w:type="dxa"/>
            <w:vAlign w:val="center"/>
          </w:tcPr>
          <w:p w14:paraId="49C1D936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5448861A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35563293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drawing>
                <wp:inline distT="0" distB="0" distL="0" distR="0">
                  <wp:extent cx="267970" cy="26797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25" cy="26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1" w:type="dxa"/>
            <w:vAlign w:val="center"/>
          </w:tcPr>
          <w:p w14:paraId="0AD583CA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自我评价</w:t>
            </w:r>
          </w:p>
        </w:tc>
      </w:tr>
      <w:tr w14:paraId="567D24C7">
        <w:tblPrEx>
          <w:tblW w:w="11199" w:type="dxa"/>
          <w:tblInd w:w="-31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/>
        </w:trPr>
        <w:tc>
          <w:tcPr>
            <w:tcW w:w="638" w:type="dxa"/>
            <w:vAlign w:val="center"/>
          </w:tcPr>
          <w:p w14:paraId="40F6DB52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969010</wp:posOffset>
                      </wp:positionV>
                      <wp:extent cx="125730" cy="125730"/>
                      <wp:effectExtent l="0" t="0" r="7620" b="7620"/>
                      <wp:wrapNone/>
                      <wp:docPr id="16" name="椭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A4E4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o:spid="_x0000_s1029" style="width:9.9pt;height:9.9pt;margin-top:76.3pt;margin-left:5.75pt;mso-height-relative:page;mso-width-relative:page;position:absolute;v-text-anchor:middle;z-index:251672576" coordsize="21600,21600" filled="t" fillcolor="#ea4e4e" stroked="f" strokeweight="2pt">
                      <o:lock v:ext="edit" aspectratio="f"/>
                    </v:oval>
                  </w:pict>
                </mc:Fallback>
              </mc:AlternateContent>
            </w:r>
          </w:p>
        </w:tc>
        <w:tc>
          <w:tcPr>
            <w:tcW w:w="10561" w:type="dxa"/>
            <w:vAlign w:val="center"/>
          </w:tcPr>
          <w:p w14:paraId="283EE185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本人是市场营销专业毕业生，有丰富的营销知识体系做基础；</w:t>
            </w:r>
          </w:p>
          <w:p w14:paraId="1A915D23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对于市场营销方面的前沿和动向有一定的了解，善于分析和吸取经验；</w:t>
            </w:r>
          </w:p>
          <w:p w14:paraId="12603121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熟悉网络推广，尤其是社会化媒体方面，有独到的见解和经验；</w:t>
            </w:r>
          </w:p>
          <w:p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性开朗，</w:t>
            </w:r>
          </w:p>
          <w:p w14:paraId="6502B6D8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容易相处，团队荣誉感强。</w:t>
            </w:r>
          </w:p>
        </w:tc>
      </w:tr>
    </w:tbl>
    <w:p w14:paraId="7149BC46">
      <w:pPr>
        <w:adjustRightInd w:val="0"/>
        <w:snapToGrid w:val="0"/>
        <w:rPr>
          <w:rFonts w:ascii="微软雅黑" w:eastAsia="微软雅黑" w:hAnsi="微软雅黑"/>
        </w:rPr>
      </w:pPr>
    </w:p>
    <w:sectPr>
      <w:pgSz w:w="11906" w:h="16838"/>
      <w:pgMar w:top="454" w:right="720" w:bottom="284" w:left="720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60"/>
    <w:rsid w:val="00011FF4"/>
    <w:rsid w:val="002A484E"/>
    <w:rsid w:val="004E5E0D"/>
    <w:rsid w:val="00560D15"/>
    <w:rsid w:val="00671C6F"/>
    <w:rsid w:val="006C755F"/>
    <w:rsid w:val="00704835"/>
    <w:rsid w:val="0082123C"/>
    <w:rsid w:val="008243FB"/>
    <w:rsid w:val="009238D3"/>
    <w:rsid w:val="00946662"/>
    <w:rsid w:val="00D91B17"/>
    <w:rsid w:val="00E66244"/>
    <w:rsid w:val="00F30975"/>
    <w:rsid w:val="00F40860"/>
    <w:rsid w:val="00F62EF6"/>
    <w:rsid w:val="00F973C8"/>
    <w:rsid w:val="447949D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488</Words>
  <Characters>550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A306968285FD43D08A22E67E611AC21D_13</vt:lpwstr>
  </property>
  <property fmtid="{D5CDD505-2E9C-101B-9397-08002B2CF9AE}" pid="3" name="KSOProductBuildVer">
    <vt:lpwstr>2052-12.1.0.17147</vt:lpwstr>
  </property>
</Properties>
</file>