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1"/>
        <w:tblW w:w="106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  <w:gridCol w:w="2410"/>
      </w:tblGrid>
      <w:tr w14:paraId="6383EC30">
        <w:tblPrEx>
          <w:tblW w:w="10632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/>
        </w:trPr>
        <w:tc>
          <w:tcPr>
            <w:tcW w:w="10632" w:type="dxa"/>
            <w:gridSpan w:val="2"/>
          </w:tcPr>
          <w:p w14:paraId="38F669D3">
            <w:pPr>
              <w:rPr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5923915</wp:posOffset>
                  </wp:positionH>
                  <wp:positionV relativeFrom="page">
                    <wp:posOffset>383540</wp:posOffset>
                  </wp:positionV>
                  <wp:extent cx="997585" cy="1323340"/>
                  <wp:effectExtent l="38100" t="38100" r="31115" b="292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132334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1F1F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某某某</w:t>
            </w:r>
          </w:p>
        </w:tc>
      </w:tr>
      <w:tr w14:paraId="5CAAE186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796A744C">
            <w:pP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求职意向：运营推广</w:t>
            </w:r>
          </w:p>
          <w:p w14:paraId="4666C14D">
            <w:pP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672465</wp:posOffset>
                      </wp:positionV>
                      <wp:extent cx="5105400" cy="1955546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19555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420" w:firstLineChars="200"/>
                                    <w:rPr>
                                      <w:color w:val="F23D3B"/>
                                    </w:rPr>
                                  </w:pPr>
                                  <w:r>
                                    <w:rPr>
                                      <w:color w:val="F23D3B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/>
                                      <w:color w:val="F23D3B"/>
                                    </w:rPr>
                                    <w:t xml:space="preserve">岁 </w:t>
                                  </w:r>
                                  <w:r>
                                    <w:rPr>
                                      <w:color w:val="F23D3B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color w:val="F23D3B"/>
                                    </w:rPr>
                                    <w:t xml:space="preserve"> 中国广州  </w:t>
                                  </w:r>
                                  <w:r>
                                    <w:rPr>
                                      <w:color w:val="F23D3B"/>
                                    </w:rPr>
                                    <w:t xml:space="preserve">     13500135000       </w:t>
                                  </w:r>
                                  <w:r>
                                    <w:rPr>
                                      <w:color w:val="F23D3B"/>
                                    </w:rPr>
                                    <w:t>www.jianlimoban-ziyuan.com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402pt;height:153.98pt;margin-top:52.95pt;margin-left:0.6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      <v:textbox style="mso-fit-shape-to-text:t">
                        <w:txbxContent>
                          <w:p>
                            <w:pPr>
                              <w:ind w:firstLine="420" w:firstLineChars="200"/>
                              <w:rPr>
                                <w:color w:val="F23D3B"/>
                              </w:rPr>
                            </w:pPr>
                            <w:r>
                              <w:rPr>
                                <w:color w:val="F23D3B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F23D3B"/>
                              </w:rPr>
                              <w:t xml:space="preserve">岁 </w:t>
                            </w:r>
                            <w:r>
                              <w:rPr>
                                <w:color w:val="F23D3B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F23D3B"/>
                              </w:rPr>
                              <w:t xml:space="preserve"> 中国广州  </w:t>
                            </w:r>
                            <w:r>
                              <w:rPr>
                                <w:color w:val="F23D3B"/>
                              </w:rPr>
                              <w:t xml:space="preserve">     13500135000       </w:t>
                            </w:r>
                            <w:r>
                              <w:rPr>
                                <w:color w:val="F23D3B"/>
                              </w:rPr>
                              <w:t>www.jianlimoban-ziyuan.com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0</w:t>
            </w:r>
            <w:r>
              <w:rPr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0</w:t>
            </w:r>
          </w:p>
        </w:tc>
      </w:tr>
      <w:tr w14:paraId="2B589FCB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/>
        </w:trPr>
        <w:tc>
          <w:tcPr>
            <w:tcW w:w="10632" w:type="dxa"/>
            <w:gridSpan w:val="2"/>
          </w:tcPr>
          <w:p w14:paraId="714155BA">
            <w:pPr>
              <w:rPr>
                <w:sz w:val="28"/>
                <w:szCs w:val="28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3270250</wp:posOffset>
                  </wp:positionH>
                  <wp:positionV relativeFrom="page">
                    <wp:posOffset>88265</wp:posOffset>
                  </wp:positionV>
                  <wp:extent cx="130810" cy="100330"/>
                  <wp:effectExtent l="0" t="0" r="254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ge">
                    <wp:posOffset>60960</wp:posOffset>
                  </wp:positionV>
                  <wp:extent cx="97155" cy="13716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ge">
                    <wp:posOffset>51435</wp:posOffset>
                  </wp:positionV>
                  <wp:extent cx="127635" cy="127635"/>
                  <wp:effectExtent l="0" t="0" r="5715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2023110</wp:posOffset>
                  </wp:positionH>
                  <wp:positionV relativeFrom="page">
                    <wp:posOffset>57150</wp:posOffset>
                  </wp:positionV>
                  <wp:extent cx="118745" cy="1219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9A5354">
            <w:pPr>
              <w:rPr>
                <w:rFonts w:hint="eastAsia"/>
                <w:sz w:val="28"/>
                <w:szCs w:val="28"/>
              </w:rPr>
            </w:pPr>
          </w:p>
        </w:tc>
      </w:tr>
      <w:tr w14:paraId="0A92353B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/>
        </w:trPr>
        <w:tc>
          <w:tcPr>
            <w:tcW w:w="10632" w:type="dxa"/>
            <w:gridSpan w:val="2"/>
            <w:shd w:val="clear" w:color="auto" w:fill="A4030D"/>
          </w:tcPr>
          <w:p w14:paraId="1A0779E7">
            <w:pPr>
              <w:rPr>
                <w:color w:val="F23D3B"/>
                <w:sz w:val="28"/>
                <w:szCs w:val="28"/>
              </w:rPr>
            </w:pP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4ACF70A3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6657EFB1">
            <w:r>
              <w:rPr>
                <w:rFonts w:hint="eastAsia"/>
                <w:color w:val="F23D3B"/>
              </w:rPr>
              <w:t xml:space="preserve">2008.9-2012.7        </w:t>
            </w:r>
            <w:r>
              <w:rPr>
                <w:rFonts w:hint="eastAsia"/>
                <w:color w:val="F23D3B"/>
              </w:rPr>
              <w:t>某某某</w:t>
            </w:r>
            <w:r>
              <w:rPr>
                <w:rFonts w:hint="eastAsia"/>
                <w:color w:val="F23D3B"/>
              </w:rPr>
              <w:t>科技大学       市场营销（本科）</w:t>
            </w:r>
          </w:p>
        </w:tc>
      </w:tr>
      <w:tr w14:paraId="4F3361F4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01083BB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b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282828"/>
                <w:kern w:val="0"/>
                <w:sz w:val="20"/>
                <w:szCs w:val="20"/>
                <w:lang w:val="zh-CN"/>
              </w:rPr>
              <w:t>主修课程</w:t>
            </w:r>
          </w:p>
          <w:p w14:paraId="0A7F060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 w14:paraId="7929F0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6EDE1BAF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4030D"/>
          </w:tcPr>
          <w:p w14:paraId="003E4653">
            <w:pPr>
              <w:jc w:val="left"/>
            </w:pPr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</w:tr>
      <w:tr w14:paraId="0B17A588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497CA4B2">
            <w:pPr>
              <w:rPr>
                <w:color w:val="F23D3B"/>
              </w:rPr>
            </w:pP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w:t>2013.10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>至今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>卓望信息科技有限公司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</w:rPr>
              <w:t xml:space="preserve"> 运营推广主管</w:t>
            </w:r>
          </w:p>
        </w:tc>
      </w:tr>
      <w:tr w14:paraId="16673437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4CC689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负责社会化媒体营销团队的搭建工作，制定相关运营策略和指标，带领团队实施计划；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6F0C34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网站常态运营活动规划和推进执行；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22C9A78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相关数据报告和统计，为公司决策层提供决策依据；</w:t>
            </w:r>
          </w:p>
          <w:p w14:paraId="00DEDAA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轻量级产品和应用的策划，统筹产品、技术团队成员实施；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3F217AC1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133B1332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507C6FF1"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 xml:space="preserve">2012.8-2013.9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  <w:lang w:val="zh-CN"/>
              </w:rPr>
              <w:t xml:space="preserve">     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 xml:space="preserve"> 广州灵心沙文化活动有限公司   </w:t>
            </w:r>
            <w:r>
              <w:rPr>
                <w:rFonts w:ascii="微软雅黑" w:eastAsia="微软雅黑" w:cs="微软雅黑"/>
                <w:color w:val="F23D3B"/>
                <w:kern w:val="0"/>
                <w:sz w:val="20"/>
                <w:szCs w:val="20"/>
                <w:lang w:val="zh-CN"/>
              </w:rPr>
              <w:t xml:space="preserve">  </w:t>
            </w:r>
            <w:r>
              <w:rPr>
                <w:rFonts w:ascii="微软雅黑" w:eastAsia="微软雅黑" w:cs="微软雅黑" w:hint="eastAsia"/>
                <w:color w:val="F23D3B"/>
                <w:kern w:val="0"/>
                <w:sz w:val="20"/>
                <w:szCs w:val="20"/>
                <w:lang w:val="zh-CN"/>
              </w:rPr>
              <w:t>市场推广专员</w:t>
            </w:r>
          </w:p>
        </w:tc>
      </w:tr>
      <w:tr w14:paraId="7E9D6F61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18C86C1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网络推广渠道搭建维护，包括</w:t>
            </w: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QQ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空间、微博、豆瓣等；</w:t>
            </w:r>
          </w:p>
          <w:p w14:paraId="5B822D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负责软硬广投放，网络舆情监控，公关稿撰写，事件营销策划；</w:t>
            </w:r>
          </w:p>
          <w:p w14:paraId="1F3806D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标书制作和撰写，甲方沟通工作。</w:t>
            </w:r>
          </w:p>
          <w:p w14:paraId="270C8EAF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1B3A12C5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4030D"/>
          </w:tcPr>
          <w:p w14:paraId="231180C6"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</w:tr>
      <w:tr w14:paraId="2BE087CC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09E5C47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  <w:t>CET-6</w:t>
            </w: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，优秀的听说写能力</w:t>
            </w:r>
          </w:p>
          <w:p w14:paraId="7F86D1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计算机二级，熟悉计算机各项操作</w:t>
            </w:r>
          </w:p>
          <w:p w14:paraId="0B752D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  <w:r>
              <w:rPr>
                <w:rFonts w:ascii="微软雅黑" w:eastAsia="微软雅黑" w:cs="微软雅黑" w:hint="eastAsia"/>
                <w:color w:val="282828"/>
                <w:kern w:val="0"/>
                <w:sz w:val="20"/>
                <w:szCs w:val="20"/>
                <w:lang w:val="zh-CN"/>
              </w:rPr>
              <w:t>高级营销员，国家职业资格四级</w:t>
            </w:r>
          </w:p>
          <w:p w14:paraId="4DE41784">
            <w:pPr>
              <w:pStyle w:val="ListParagraph"/>
              <w:autoSpaceDE w:val="0"/>
              <w:autoSpaceDN w:val="0"/>
              <w:adjustRightInd w:val="0"/>
              <w:snapToGrid w:val="0"/>
              <w:ind w:left="420" w:firstLine="0" w:firstLineChars="0"/>
              <w:jc w:val="left"/>
              <w:rPr>
                <w:rFonts w:ascii="微软雅黑" w:eastAsia="微软雅黑" w:cs="微软雅黑"/>
                <w:color w:val="282828"/>
                <w:kern w:val="0"/>
                <w:sz w:val="20"/>
                <w:szCs w:val="20"/>
                <w:lang w:val="zh-CN"/>
              </w:rPr>
            </w:pPr>
          </w:p>
        </w:tc>
      </w:tr>
      <w:tr w14:paraId="13DC88D4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4030D"/>
          </w:tcPr>
          <w:p w14:paraId="39349EF0">
            <w:r>
              <w:rPr>
                <w:rFonts w:hint="eastAsia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 w14:paraId="4244A8D6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  <w:shd w:val="clear" w:color="auto" w:fill="auto"/>
          </w:tcPr>
          <w:p w14:paraId="7021D14B">
            <w:pPr>
              <w:snapToGrid w:val="0"/>
              <w:rPr>
                <w:rFonts w:hint="eastAsia"/>
              </w:rPr>
            </w:pPr>
            <w: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  <w:tr w14:paraId="41A610FF">
        <w:tblPrEx>
          <w:tblW w:w="1063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</w:tcPr>
          <w:p w14:paraId="3DB7DF78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14:paraId="159DDAB6"/>
        </w:tc>
      </w:tr>
    </w:tbl>
    <w:p w14:paraId="1161F510"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8890</wp:posOffset>
            </wp:positionV>
            <wp:extent cx="7562215" cy="10696575"/>
            <wp:effectExtent l="0" t="0" r="63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90" cy="1069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B0C97"/>
    <w:multiLevelType w:val="multilevel"/>
    <w:tmpl w:val="1C5B0C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C33273"/>
    <w:multiLevelType w:val="multilevel"/>
    <w:tmpl w:val="48C33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8F1985"/>
    <w:multiLevelType w:val="multilevel"/>
    <w:tmpl w:val="7D8F19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8"/>
    <w:rsid w:val="000D4AC9"/>
    <w:rsid w:val="001F75F9"/>
    <w:rsid w:val="002C0B2A"/>
    <w:rsid w:val="0042781C"/>
    <w:rsid w:val="005D391C"/>
    <w:rsid w:val="00884269"/>
    <w:rsid w:val="00A17141"/>
    <w:rsid w:val="00A9444C"/>
    <w:rsid w:val="00B769B8"/>
    <w:rsid w:val="00CA0099"/>
    <w:rsid w:val="00CA315F"/>
    <w:rsid w:val="00EA70FC"/>
    <w:rsid w:val="00F12BEE"/>
    <w:rsid w:val="599429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477</Words>
  <Characters>513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CB4ABFCE5C994F599F85498FB4D34812_13</vt:lpwstr>
  </property>
  <property fmtid="{D5CDD505-2E9C-101B-9397-08002B2CF9AE}" pid="3" name="KSOProductBuildVer">
    <vt:lpwstr>2052-12.1.0.17147</vt:lpwstr>
  </property>
</Properties>
</file>