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pPr>
        <w:pStyle w:val="W031"/>
        <w:ind w:left="2" w:hanging="850" w:leftChars="-404" w:hangingChars="354"/>
        <w:rPr>
          <w:sz w:val="32"/>
        </w:rPr>
      </w:pPr>
      <w:r>
        <w:rPr>
          <w:rFonts w:hint="eastAsia"/>
        </w:rPr>
        <w:drawing>
          <wp:anchor distT="0" distB="0" distL="114300" distR="114300" simplePos="0" relativeHeight="251658240" behindDoc="0" locked="0" layoutInCell="1" allowOverlap="1">
            <wp:simplePos x="0" y="0"/>
            <wp:positionH relativeFrom="column">
              <wp:posOffset>5374005</wp:posOffset>
            </wp:positionH>
            <wp:positionV relativeFrom="paragraph">
              <wp:posOffset>-81280</wp:posOffset>
            </wp:positionV>
            <wp:extent cx="1166495" cy="1616710"/>
            <wp:effectExtent l="0" t="0" r="14605" b="2540"/>
            <wp:wrapNone/>
            <wp:docPr id="2" name="图片 2" descr="06-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6-灰"/>
                    <pic:cNvPicPr>
                      <a:picLocks noChangeAspect="1"/>
                    </pic:cNvPicPr>
                  </pic:nvPicPr>
                  <pic:blipFill>
                    <a:blip xmlns:r="http://schemas.openxmlformats.org/officeDocument/2006/relationships" r:embed="rId5"/>
                    <a:srcRect l="3111" t="3056" r="3389" b="4365"/>
                    <a:stretch>
                      <a:fillRect/>
                    </a:stretch>
                  </pic:blipFill>
                  <pic:spPr>
                    <a:xfrm>
                      <a:off x="0" y="0"/>
                      <a:ext cx="1166495" cy="1616710"/>
                    </a:xfrm>
                    <a:prstGeom prst="rect">
                      <a:avLst/>
                    </a:prstGeom>
                    <a:effectLst/>
                  </pic:spPr>
                </pic:pic>
              </a:graphicData>
            </a:graphic>
          </wp:anchor>
        </w:drawing>
      </w:r>
      <w:r>
        <mc:AlternateContent>
          <mc:Choice Requires="wps">
            <w:drawing>
              <wp:inline distT="0" distB="0" distL="114300" distR="114300">
                <wp:extent cx="2181860" cy="466725"/>
                <wp:effectExtent l="0" t="0" r="8890" b="9525"/>
                <wp:docPr id="36" name="自选图形 1311"/>
                <wp:cNvGraphicFramePr/>
                <a:graphic xmlns:a="http://schemas.openxmlformats.org/drawingml/2006/main">
                  <a:graphicData uri="http://schemas.microsoft.com/office/word/2010/wordprocessingShape">
                    <wps:wsp xmlns:wps="http://schemas.microsoft.com/office/word/2010/wordprocessingShape">
                      <wps:cNvSpPr/>
                      <wps:spPr>
                        <a:xfrm flipH="1">
                          <a:off x="0" y="0"/>
                          <a:ext cx="2181860" cy="466725"/>
                        </a:xfrm>
                        <a:custGeom>
                          <a:avLst/>
                          <a:gdLst>
                            <a:gd name="connsiteX0" fmla="*/ 0 w 3293"/>
                            <a:gd name="connsiteY0" fmla="*/ 0 h 735"/>
                            <a:gd name="connsiteX1" fmla="*/ 3278 w 3293"/>
                            <a:gd name="connsiteY1" fmla="*/ 0 h 735"/>
                            <a:gd name="connsiteX2" fmla="*/ 3293 w 3293"/>
                            <a:gd name="connsiteY2" fmla="*/ 354 h 735"/>
                            <a:gd name="connsiteX3" fmla="*/ 3278 w 3293"/>
                            <a:gd name="connsiteY3" fmla="*/ 735 h 735"/>
                            <a:gd name="connsiteX4" fmla="*/ 0 w 3293"/>
                            <a:gd name="connsiteY4" fmla="*/ 735 h 735"/>
                            <a:gd name="connsiteX5" fmla="*/ 257 w 3293"/>
                            <a:gd name="connsiteY5" fmla="*/ 374 h 735"/>
                            <a:gd name="connsiteX6" fmla="*/ 0 w 3293"/>
                            <a:gd name="connsiteY6" fmla="*/ 0 h 735"/>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735" w="3293" stroke="1">
                              <a:moveTo>
                                <a:pt x="0" y="0"/>
                              </a:moveTo>
                              <a:lnTo>
                                <a:pt x="3278" y="0"/>
                              </a:lnTo>
                              <a:lnTo>
                                <a:pt x="3293" y="354"/>
                              </a:lnTo>
                              <a:lnTo>
                                <a:pt x="3278" y="735"/>
                              </a:lnTo>
                              <a:lnTo>
                                <a:pt x="0" y="735"/>
                              </a:lnTo>
                              <a:lnTo>
                                <a:pt x="257" y="374"/>
                              </a:lnTo>
                              <a:lnTo>
                                <a:pt x="0" y="0"/>
                              </a:lnTo>
                              <a:close/>
                            </a:path>
                          </a:pathLst>
                        </a:custGeom>
                        <a:solidFill>
                          <a:schemeClr val="bg2">
                            <a:lumMod val="25000"/>
                          </a:schemeClr>
                        </a:solidFill>
                        <a:ln w="15875">
                          <a:noFill/>
                        </a:ln>
                      </wps:spPr>
                      <wps:txbx>
                        <w:txbxContent>
                          <w:p>
                            <w:pPr>
                              <w:pStyle w:val="a"/>
                            </w:pPr>
                            <w:r>
                              <w:rPr>
                                <w:rFonts w:hint="eastAsia"/>
                              </w:rPr>
                              <w:t>xxxx</w:t>
                            </w:r>
                          </w:p>
                          <w:p/>
                        </w:txbxContent>
                      </wps:txbx>
                      <wps:bodyPr vert="horz" wrap="square" lIns="0" tIns="0" rIns="0" bIns="0" anchor="t" upright="1"/>
                    </wps:wsp>
                  </a:graphicData>
                </a:graphic>
              </wp:inline>
            </w:drawing>
          </mc:Choice>
          <mc:Fallback>
            <w:pict>
              <v:shape id="自选图形 1311" o:spid="_x0000_i1025" style="width:171.8pt;height:36.75pt;flip:x;mso-wrap-distance-bottom:0;mso-wrap-distance-left:9pt;mso-wrap-distance-right:9pt;mso-wrap-distance-top:0;v-text-anchor:top" coordsize="21600,21600" path="m,l21502,l21502,l21600,10403l21600,10403l21502,21600l21502,21600l,21600l,21600l1686,10991l1686,10991l,xe" fillcolor="#3a3838" stroked="f" strokeweight="1.25pt">
                <v:textbox inset="0,0,0,0">
                  <w:txbxContent>
                    <w:p>
                      <w:pPr>
                        <w:pStyle w:val="a"/>
                      </w:pPr>
                      <w:r>
                        <w:rPr>
                          <w:rFonts w:hint="eastAsia"/>
                        </w:rPr>
                        <w:t>xxxx</w:t>
                      </w:r>
                    </w:p>
                    <w:p/>
                  </w:txbxContent>
                </v:textbox>
                <w10:anchorlock/>
              </v:shape>
            </w:pict>
          </mc:Fallback>
        </mc:AlternateContent>
      </w:r>
      <w:r>
        <w:rPr>
          <w:rFonts w:hint="eastAsia"/>
        </w:rPr>
        <w:tab/>
      </w:r>
      <w:r>
        <w:rPr>
          <w:rStyle w:val="1"/>
          <w:rFonts w:hint="eastAsia"/>
          <w:b w:val="0"/>
          <w:bCs w:val="0"/>
        </w:rPr>
        <w:t>报考专业：财务会计</w:t>
      </w:r>
    </w:p>
    <w:p>
      <w:pPr>
        <w:pStyle w:val="a0"/>
        <w:spacing w:before="312" w:after="312"/>
      </w:pPr>
      <w:r>
        <w:rPr>
          <w:rFonts w:hint="eastAsia"/>
          <w:lang w:val="en-US" w:eastAsia="zh-CN"/>
        </w:rPr>
        <w:t>年龄</w:t>
      </w:r>
      <w:r>
        <w:rPr>
          <w:rFonts w:hint="eastAsia"/>
        </w:rPr>
        <w:t>：</w:t>
      </w:r>
      <w:r>
        <w:rPr>
          <w:rFonts w:hint="eastAsia"/>
          <w:b w:val="0"/>
          <w:bCs w:val="0"/>
          <w:lang w:val="en-US" w:eastAsia="zh-CN"/>
        </w:rPr>
        <w:t>XX岁</w:t>
      </w:r>
      <w:bookmarkStart w:id="0" w:name="_GoBack"/>
      <w:bookmarkEnd w:id="0"/>
      <w:r>
        <w:rPr>
          <w:rFonts w:hint="eastAsia"/>
        </w:rPr>
        <w:tab/>
      </w:r>
      <w:r>
        <w:rPr>
          <w:rFonts w:hint="eastAsia"/>
        </w:rPr>
        <w:t>电话：</w:t>
      </w:r>
      <w:r>
        <w:rPr>
          <w:rFonts w:hint="eastAsia"/>
          <w:b w:val="0"/>
          <w:bCs w:val="0"/>
        </w:rPr>
        <w:t>13800000001</w:t>
      </w:r>
    </w:p>
    <w:p>
      <w:pPr>
        <w:pStyle w:val="a0"/>
        <w:spacing w:before="312" w:after="312"/>
        <w:rPr>
          <w:b w:val="0"/>
          <w:bCs w:val="0"/>
        </w:rPr>
      </w:pPr>
      <w:r>
        <w:rPr>
          <w:rFonts w:hint="eastAsia"/>
        </w:rPr>
        <w:t>现居：</w:t>
      </w:r>
      <w:r>
        <w:rPr>
          <w:rFonts w:hint="eastAsia"/>
          <w:b w:val="0"/>
          <w:bCs w:val="0"/>
        </w:rPr>
        <w:t>广东广州</w:t>
      </w:r>
      <w:r>
        <w:rPr>
          <w:rFonts w:hint="eastAsia"/>
        </w:rPr>
        <w:tab/>
      </w:r>
      <w:r>
        <w:rPr>
          <w:rFonts w:hint="eastAsia"/>
        </w:rPr>
        <w:t>邮箱：</w:t>
      </w:r>
      <w:hyperlink r:id="rId6" w:history="1">
        <w:r>
          <w:rPr>
            <w:rFonts w:hint="eastAsia"/>
            <w:b w:val="0"/>
            <w:bCs w:val="0"/>
          </w:rPr>
          <w:t>kingsoft@</w:t>
        </w:r>
        <w:r>
          <w:rPr>
            <w:rFonts w:hint="eastAsia"/>
            <w:b w:val="0"/>
            <w:bCs w:val="0"/>
          </w:rPr>
          <w:t>xxxx</w:t>
        </w:r>
        <w:r>
          <w:rPr>
            <w:rFonts w:hint="eastAsia"/>
            <w:b w:val="0"/>
            <w:bCs w:val="0"/>
          </w:rPr>
          <w:t>.cn</w:t>
        </w:r>
      </w:hyperlink>
    </w:p>
    <w:p>
      <w:pPr>
        <w:pStyle w:val="a2"/>
        <w:spacing w:before="62"/>
      </w:pPr>
      <w:r>
        <w:rPr>
          <w:rFonts w:hint="eastAsia"/>
        </w:rPr>
        <w:t>报考院校：</w:t>
      </w:r>
      <w:r>
        <w:rPr>
          <w:rFonts w:hint="eastAsia"/>
        </w:rPr>
        <w:t>xxxx</w:t>
      </w:r>
      <w:r>
        <w:rPr>
          <w:rFonts w:hint="eastAsia"/>
        </w:rPr>
        <w:t>大学</w:t>
      </w:r>
      <w:r>
        <w:rPr>
          <w:rFonts w:hint="eastAsia"/>
        </w:rPr>
        <w:tab/>
      </w:r>
      <w:r>
        <w:rPr>
          <w:rFonts w:hint="eastAsia"/>
        </w:rPr>
        <w:t>第一志愿：财务会计专业</w:t>
      </w:r>
    </w:p>
    <w:p>
      <w:pPr>
        <w:pStyle w:val="a4"/>
      </w:pPr>
      <w:r>
        <w:rPr>
          <w:rFonts w:hint="eastAsia"/>
        </w:rPr>
        <w:t>初考成绩单如下：专业一：98分，专业二：113分，综合分：115分，总分：398分。</w:t>
      </w:r>
    </w:p>
    <w:p>
      <w:pPr>
        <w:pStyle w:val="a1"/>
        <w:spacing w:before="249" w:after="249"/>
      </w:pPr>
      <w:r>
        <w:rPr>
          <w:rFonts w:hint="eastAsia"/>
        </w:rPr>
        <w:t>教育背景</w:t>
      </w:r>
    </w:p>
    <w:p>
      <w:pPr>
        <w:pStyle w:val="a2"/>
        <w:spacing w:before="62"/>
      </w:pPr>
      <w:r>
        <w:rPr>
          <w:rFonts w:hint="eastAsia"/>
        </w:rPr>
        <w:t>20XX.9-20XX.6</w:t>
      </w:r>
      <w:r>
        <w:rPr>
          <w:rFonts w:hint="eastAsia"/>
        </w:rPr>
        <w:tab/>
      </w:r>
      <w:r>
        <w:rPr>
          <w:rFonts w:hint="eastAsia"/>
        </w:rPr>
        <w:t>xxxx</w:t>
      </w:r>
      <w:r>
        <w:rPr>
          <w:rFonts w:hint="eastAsia"/>
        </w:rPr>
        <w:t>学院</w:t>
      </w:r>
      <w:r>
        <w:rPr>
          <w:rFonts w:hint="eastAsia"/>
        </w:rPr>
        <w:tab/>
      </w:r>
      <w:r>
        <w:rPr>
          <w:rFonts w:hint="eastAsia"/>
        </w:rPr>
        <w:t>财务会计专业</w:t>
      </w:r>
      <w:r>
        <w:t>-</w:t>
      </w:r>
      <w:r>
        <w:rPr>
          <w:rFonts w:hint="eastAsia"/>
        </w:rPr>
        <w:t>本科</w:t>
      </w:r>
    </w:p>
    <w:p>
      <w:pPr>
        <w:pStyle w:val="a2"/>
        <w:spacing w:before="62"/>
      </w:pPr>
      <w:r>
        <w:rPr>
          <w:rFonts w:hint="eastAsia"/>
        </w:rPr>
        <w:t>20XX.9-20XX.6</w:t>
      </w:r>
      <w:r>
        <w:rPr>
          <w:rFonts w:hint="eastAsia"/>
        </w:rPr>
        <w:tab/>
      </w:r>
      <w:r>
        <w:rPr>
          <w:rFonts w:hint="eastAsia"/>
        </w:rPr>
        <w:t>xxxx</w:t>
      </w:r>
      <w:r>
        <w:rPr>
          <w:rFonts w:hint="eastAsia"/>
        </w:rPr>
        <w:t>学院</w:t>
      </w:r>
      <w:r>
        <w:rPr>
          <w:rFonts w:hint="eastAsia"/>
        </w:rPr>
        <w:tab/>
      </w:r>
      <w:r>
        <w:rPr>
          <w:rFonts w:hint="eastAsia"/>
        </w:rPr>
        <w:t>汉语言文学专业</w:t>
      </w:r>
      <w:r>
        <w:t>-</w:t>
      </w:r>
      <w:r>
        <w:rPr>
          <w:rFonts w:hint="eastAsia"/>
        </w:rPr>
        <w:t>辅修</w:t>
      </w:r>
    </w:p>
    <w:p>
      <w:pPr>
        <w:pStyle w:val="a3"/>
      </w:pPr>
      <w:r>
        <w:rPr>
          <w:rFonts w:hint="eastAsia"/>
        </w:rPr>
        <w:t>获得奖项：</w:t>
      </w:r>
    </w:p>
    <w:p>
      <w:pPr>
        <w:pStyle w:val="a4"/>
      </w:pPr>
      <w:r>
        <w:rPr>
          <w:rFonts w:hint="eastAsia"/>
        </w:rPr>
        <w:t>毕业论文&lt;浅谈建筑企业各业务环节财务风险管理问题&gt;荣获一等奖，2年获得学校奖学金</w:t>
      </w:r>
    </w:p>
    <w:p>
      <w:pPr>
        <w:pStyle w:val="a1"/>
        <w:spacing w:before="249" w:after="249"/>
      </w:pPr>
      <w:r>
        <w:rPr>
          <w:rFonts w:hint="eastAsia"/>
        </w:rPr>
        <w:t>校园经历</w:t>
      </w:r>
    </w:p>
    <w:p>
      <w:pPr>
        <w:pStyle w:val="a2"/>
        <w:spacing w:before="62"/>
      </w:pPr>
      <w:r>
        <w:rPr>
          <w:rFonts w:hint="eastAsia"/>
        </w:rPr>
        <w:t>20XX.9-20XX.6</w:t>
      </w:r>
      <w:r>
        <w:rPr>
          <w:rFonts w:hint="eastAsia"/>
        </w:rPr>
        <w:tab/>
      </w:r>
      <w:r>
        <w:rPr>
          <w:rFonts w:hint="eastAsia"/>
        </w:rPr>
        <w:t>xxxx</w:t>
      </w:r>
      <w:r>
        <w:rPr>
          <w:rFonts w:hint="eastAsia"/>
        </w:rPr>
        <w:t>学院</w:t>
      </w:r>
      <w:r>
        <w:tab/>
      </w:r>
      <w:r>
        <w:rPr>
          <w:rFonts w:hint="eastAsia"/>
        </w:rPr>
        <w:t>财务短学期实践</w:t>
      </w:r>
    </w:p>
    <w:p>
      <w:pPr>
        <w:pStyle w:val="a3"/>
      </w:pPr>
      <w:r>
        <w:rPr>
          <w:rFonts w:hint="eastAsia"/>
        </w:rPr>
        <w:t>内容描述：</w:t>
      </w:r>
    </w:p>
    <w:p>
      <w:pPr>
        <w:pStyle w:val="a4"/>
      </w:pPr>
      <w:r>
        <w:rPr>
          <w:rFonts w:hint="eastAsia"/>
        </w:rPr>
        <w:t>在校参加会计专业实训，内容包括登记账簿，资产负债表等；</w:t>
      </w:r>
    </w:p>
    <w:p>
      <w:pPr>
        <w:pStyle w:val="a4"/>
      </w:pPr>
      <w:r>
        <w:rPr>
          <w:rFonts w:hint="eastAsia"/>
        </w:rPr>
        <w:t>根据记账凭证及明细账用逐步结算法中的综合结转法计算出产品的成本；</w:t>
      </w:r>
    </w:p>
    <w:p>
      <w:pPr>
        <w:pStyle w:val="a4"/>
      </w:pPr>
      <w:r>
        <w:rPr>
          <w:rFonts w:hint="eastAsia"/>
        </w:rPr>
        <w:t>根据学校给出的相关内容编制本月的资产表。</w:t>
      </w:r>
    </w:p>
    <w:p>
      <w:pPr>
        <w:pStyle w:val="a2"/>
        <w:spacing w:before="62"/>
      </w:pPr>
      <w:r>
        <w:rPr>
          <w:rFonts w:hint="eastAsia"/>
        </w:rPr>
        <w:t>20XX.9-20XX.6</w:t>
      </w:r>
      <w:r>
        <w:rPr>
          <w:rFonts w:hint="eastAsia"/>
        </w:rPr>
        <w:tab/>
      </w:r>
      <w:r>
        <w:rPr>
          <w:rFonts w:hint="eastAsia"/>
        </w:rPr>
        <w:t>xxxx</w:t>
      </w:r>
      <w:r>
        <w:rPr>
          <w:rFonts w:hint="eastAsia"/>
        </w:rPr>
        <w:t>学院</w:t>
      </w:r>
      <w:r>
        <w:rPr>
          <w:rFonts w:hint="eastAsia"/>
        </w:rPr>
        <w:tab/>
      </w:r>
      <w:r>
        <w:rPr>
          <w:rFonts w:hint="eastAsia"/>
        </w:rPr>
        <w:t>文学社社长</w:t>
      </w:r>
    </w:p>
    <w:p>
      <w:pPr>
        <w:pStyle w:val="a3"/>
      </w:pPr>
      <w:r>
        <w:rPr>
          <w:rFonts w:hint="eastAsia"/>
        </w:rPr>
        <w:t>内容描述：</w:t>
      </w:r>
    </w:p>
    <w:p>
      <w:pPr>
        <w:pStyle w:val="a4"/>
      </w:pPr>
      <w:r>
        <w:rPr>
          <w:rFonts w:hint="eastAsia"/>
        </w:rPr>
        <w:t>组织招新活动，组织社员参与活动的策划和执行；</w:t>
      </w:r>
    </w:p>
    <w:p>
      <w:pPr>
        <w:pStyle w:val="a4"/>
      </w:pPr>
      <w:r>
        <w:rPr>
          <w:rFonts w:hint="eastAsia"/>
        </w:rPr>
        <w:t>设计活动方案，邀请社会财务人士为社员做辅导。</w:t>
      </w:r>
    </w:p>
    <w:p>
      <w:pPr>
        <w:pStyle w:val="a1"/>
        <w:spacing w:before="249" w:after="249"/>
      </w:pPr>
      <w:r>
        <w:rPr>
          <w:rFonts w:hint="eastAsia"/>
        </w:rPr>
        <w:t>个人技能</w:t>
      </w:r>
    </w:p>
    <w:p>
      <w:pPr>
        <w:pStyle w:val="a4"/>
      </w:pPr>
      <w:r>
        <w:rPr>
          <w:rStyle w:val="10"/>
          <w:rFonts w:hint="eastAsia"/>
        </w:rPr>
        <w:t>语言技能：</w:t>
      </w:r>
      <w:r>
        <w:rPr>
          <w:rFonts w:hint="eastAsia"/>
        </w:rPr>
        <w:t>通过大学英语CET6，普通话二级甲等</w:t>
      </w:r>
    </w:p>
    <w:p>
      <w:pPr>
        <w:pStyle w:val="a4"/>
        <w:rPr>
          <w:sz w:val="24"/>
          <w:szCs w:val="24"/>
        </w:rPr>
      </w:pPr>
      <w:r>
        <w:rPr>
          <w:rStyle w:val="10"/>
          <w:rFonts w:hint="eastAsia"/>
        </w:rPr>
        <w:t>办公技能：</w:t>
      </w:r>
      <w:r>
        <w:rPr>
          <w:rFonts w:hint="eastAsia"/>
        </w:rPr>
        <w:t>熟练使用Office办公软件，如Excel、Word、PPT等</w:t>
      </w:r>
    </w:p>
    <w:p>
      <w:pPr>
        <w:pStyle w:val="a4"/>
      </w:pPr>
      <w:r>
        <w:rPr>
          <w:rStyle w:val="10"/>
          <w:rFonts w:hint="eastAsia"/>
        </w:rPr>
        <w:t>专业技能：</w:t>
      </w:r>
      <w:r>
        <w:rPr>
          <w:rFonts w:hint="eastAsia"/>
        </w:rPr>
        <w:t>熟悉国家财务政策与法律法规，能熟练操作财务软件，对帐、能独立做帐等</w:t>
      </w:r>
    </w:p>
    <w:p>
      <w:pPr>
        <w:pStyle w:val="a1"/>
        <w:spacing w:before="249" w:after="249"/>
      </w:pPr>
      <w:r>
        <w:rPr>
          <w:rFonts w:hint="eastAsia"/>
        </w:rPr>
        <w:t>个人评价</w:t>
      </w:r>
    </w:p>
    <w:p>
      <w:pPr>
        <w:pStyle w:val="a4"/>
      </w:pPr>
      <w:r>
        <w:rPr>
          <w:rFonts w:hint="eastAsia"/>
        </w:rPr>
        <w:t>大学期间在学生会工作，对待工作认真负责，善于沟通、协调，有较强的组织能力与团队精神。为人稳重、大方，认真对待工作，开朗自信，待人真诚，有强烈的责任心。具备良好的敬业精神和职业道德操守，有很强的感召力和凝聚力。</w:t>
      </w:r>
    </w:p>
    <w:p>
      <w:pPr>
        <w:pStyle w:val="a4"/>
        <w:rPr>
          <w:rFonts w:hint="eastAsia"/>
        </w:rPr>
      </w:pPr>
    </w:p>
    <w:sectPr>
      <w:headerReference w:type="default" r:id="rId7"/>
      <w:pgSz w:w="11906" w:h="16838"/>
      <w:pgMar w:top="850" w:right="850" w:bottom="850" w:left="850" w:header="0" w:footer="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仓耳渔阳体 W03">
    <w:panose1 w:val="02020400000000000000"/>
    <w:charset w:val="86"/>
    <w:family w:val="roman"/>
    <w:pitch w:val="default"/>
    <w:sig w:usb0="80000003" w:usb1="08012000" w:usb2="00000012"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240" w:after="240"/>
    </w:pPr>
    <w:r>
      <mc:AlternateContent>
        <mc:Choice Requires="wpg">
          <w:drawing>
            <wp:anchor distT="0" distB="0" distL="114300" distR="114300" simplePos="0" relativeHeight="251658240" behindDoc="0" locked="0" layoutInCell="1" allowOverlap="1">
              <wp:simplePos x="0" y="0"/>
              <wp:positionH relativeFrom="page">
                <wp:align>center</wp:align>
              </wp:positionH>
              <wp:positionV relativeFrom="page">
                <wp:posOffset>0</wp:posOffset>
              </wp:positionV>
              <wp:extent cx="8593455" cy="10911840"/>
              <wp:effectExtent l="0" t="0" r="0" b="4445"/>
              <wp:wrapNone/>
              <wp:docPr id="18" name="组合 18"/>
              <wp:cNvGraphicFramePr/>
              <a:graphic xmlns:a="http://schemas.openxmlformats.org/drawingml/2006/main">
                <a:graphicData uri="http://schemas.microsoft.com/office/word/2010/wordprocessingGroup">
                  <wpg:wgp xmlns:wpg="http://schemas.microsoft.com/office/word/2010/wordprocessingGroup">
                    <wpg:cNvGrpSpPr/>
                    <wpg:grpSpPr>
                      <a:xfrm>
                        <a:off x="0" y="0"/>
                        <a:ext cx="8593200" cy="10911600"/>
                        <a:chOff x="6148" y="283"/>
                        <a:chExt cx="13534" cy="17182"/>
                      </a:xfrm>
                    </wpg:grpSpPr>
                    <wps:wsp xmlns:wps="http://schemas.microsoft.com/office/word/2010/wordprocessingShape">
                      <wps:cNvPr id="14" name="矩形 1296"/>
                      <wps:cNvSpPr/>
                      <wps:spPr>
                        <a:xfrm>
                          <a:off x="6148" y="283"/>
                          <a:ext cx="13535" cy="17182"/>
                        </a:xfrm>
                        <a:prstGeom prst="rect">
                          <a:avLst/>
                        </a:prstGeom>
                        <a:solidFill>
                          <a:schemeClr val="bg2">
                            <a:lumMod val="25000"/>
                          </a:schemeClr>
                        </a:solidFill>
                        <a:ln w="15875">
                          <a:noFill/>
                        </a:ln>
                      </wps:spPr>
                      <wps:bodyPr vert="horz" wrap="square" anchor="t" upright="1"/>
                    </wps:wsp>
                    <wps:wsp xmlns:wps="http://schemas.microsoft.com/office/word/2010/wordprocessingShape">
                      <wps:cNvPr id="13" name="自选图形 1310"/>
                      <wps:cNvSpPr/>
                      <wps:spPr>
                        <a:xfrm>
                          <a:off x="7243" y="742"/>
                          <a:ext cx="11347" cy="16026"/>
                        </a:xfrm>
                        <a:prstGeom prst="roundRect">
                          <a:avLst>
                            <a:gd name="adj" fmla="val 3233"/>
                          </a:avLst>
                        </a:prstGeom>
                        <a:gradFill rotWithShape="0">
                          <a:gsLst>
                            <a:gs pos="0">
                              <a:srgbClr val="FFFFFF"/>
                            </a:gs>
                            <a:gs pos="100000">
                              <a:srgbClr val="FFFFFF"/>
                            </a:gs>
                          </a:gsLst>
                          <a:lin ang="0" scaled="0"/>
                        </a:gradFill>
                        <a:ln w="15875">
                          <a:noFill/>
                        </a:ln>
                      </wps:spPr>
                      <wps:bodyPr vert="horz" wrap="square" anchor="t" upright="1"/>
                    </wps:wsp>
                  </wpg:wgp>
                </a:graphicData>
              </a:graphic>
            </wp:anchor>
          </w:drawing>
        </mc:Choice>
        <mc:Fallback>
          <w:pict>
            <v:group id="_x0000_s1026" o:spid="_x0000_s2049" style="width:676.65pt;height:859.2pt;margin-top:0;margin-left:0;mso-height-relative:page;mso-position-horizontal:center;mso-position-horizontal-relative:page;mso-position-vertical-relative:page;mso-width-relative:page;position:absolute;z-index:251659264" coordorigin="6148,283" coordsize="13534,17182">
              <o:lock v:ext="edit" aspectratio="f"/>
              <v:rect id="矩形 1296" o:spid="_x0000_s2050" style="width:13535;height:17182;left:6148;position:absolute;top:283" coordsize="21600,21600" filled="t" fillcolor="#3b3838" stroked="f" strokeweight="1.25pt">
                <o:lock v:ext="edit" aspectratio="f"/>
              </v:rect>
              <v:roundrect id="自选图形 1310" o:spid="_x0000_s2051" style="width:11347;height:16026;left:7243;position:absolute;top:742" arcsize="2118f" coordsize="21600,21600" filled="t" fillcolor="white" stroked="f" strokeweight="1.25pt">
                <v:fill color2="white" angle="90" focus="100%" type="gradient">
                  <o:fill v:ext="view" type="gradientUnscaled"/>
                </v:fill>
                <o:lock v:ext="edit" aspectratio="f"/>
              </v:roundrect>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CEB"/>
    <w:rsid w:val="00084CEB"/>
    <w:rsid w:val="00217345"/>
    <w:rsid w:val="00553061"/>
    <w:rsid w:val="00575692"/>
    <w:rsid w:val="00606525"/>
    <w:rsid w:val="006F0962"/>
    <w:rsid w:val="00C60629"/>
    <w:rsid w:val="00CC2F23"/>
    <w:rsid w:val="00DD1321"/>
    <w:rsid w:val="3A08350C"/>
  </w:rsids>
  <w:docVars>
    <w:docVar w:name="commondata" w:val="eyJoZGlkIjoiNzZhMWUwNTNmZWRjYjk2ZmZjYTAxOTcwOWY1YjA3Yj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a6"/>
    <w:uiPriority w:val="99"/>
    <w:unhideWhenUsed/>
    <w:pPr>
      <w:tabs>
        <w:tab w:val="center" w:pos="4153"/>
        <w:tab w:val="right" w:pos="8306"/>
      </w:tabs>
      <w:snapToGrid w:val="0"/>
      <w:jc w:val="left"/>
    </w:pPr>
    <w:rPr>
      <w:sz w:val="18"/>
      <w:szCs w:val="18"/>
    </w:rPr>
  </w:style>
  <w:style w:type="paragraph" w:styleId="Header">
    <w:name w:val="header"/>
    <w:basedOn w:val="Normal"/>
    <w:link w:val="a5"/>
    <w:uiPriority w:val="99"/>
    <w:unhideWhenUsed/>
    <w:pPr>
      <w:pBdr>
        <w:bottom w:val="single" w:sz="6" w:space="1" w:color="auto"/>
      </w:pBdr>
      <w:tabs>
        <w:tab w:val="center" w:pos="4153"/>
        <w:tab w:val="right" w:pos="8306"/>
      </w:tabs>
      <w:snapToGrid w:val="0"/>
      <w:jc w:val="center"/>
    </w:pPr>
    <w:rPr>
      <w:sz w:val="18"/>
      <w:szCs w:val="18"/>
    </w:rPr>
  </w:style>
  <w:style w:type="character" w:styleId="Hyperlink">
    <w:name w:val="Hyperlink"/>
    <w:basedOn w:val="DefaultParagraphFont"/>
    <w:autoRedefine/>
    <w:uiPriority w:val="99"/>
    <w:unhideWhenUsed/>
    <w:qFormat/>
    <w:rPr>
      <w:color w:val="494949"/>
      <w:u w:val="none"/>
    </w:rPr>
  </w:style>
  <w:style w:type="paragraph" w:customStyle="1" w:styleId="a">
    <w:name w:val="简历_个人信息_姓名_段落"/>
    <w:qFormat/>
    <w:pPr>
      <w:autoSpaceDE w:val="0"/>
      <w:autoSpaceDN w:val="0"/>
      <w:adjustRightInd w:val="0"/>
      <w:snapToGrid w:val="0"/>
      <w:spacing w:line="228" w:lineRule="auto"/>
      <w:ind w:left="840" w:leftChars="400"/>
      <w:textAlignment w:val="center"/>
    </w:pPr>
    <w:rPr>
      <w:rFonts w:ascii="仓耳渔阳体 W03" w:eastAsia="仓耳渔阳体 W03" w:hAnsi="仓耳渔阳体 W03" w:cs="仓耳渔阳体 W03"/>
      <w:b/>
      <w:bCs/>
      <w:color w:val="FFFFFF" w:themeColor="background1"/>
      <w:kern w:val="0"/>
      <w:sz w:val="48"/>
      <w:szCs w:val="52"/>
      <w:lang w:val="en-US" w:eastAsia="zh-CN" w:bidi="ar-SA"/>
      <w14:textFill>
        <w14:solidFill>
          <w14:schemeClr w14:val="bg1"/>
        </w14:solidFill>
      </w14:textFill>
    </w:rPr>
  </w:style>
  <w:style w:type="paragraph" w:customStyle="1" w:styleId="a0">
    <w:name w:val="简历_个人信息_正文_段落"/>
    <w:qFormat/>
    <w:pPr>
      <w:pBdr>
        <w:top w:val="none" w:sz="0" w:space="1" w:color="auto"/>
        <w:left w:val="none" w:sz="0" w:space="1" w:color="auto"/>
        <w:bottom w:val="single" w:sz="8" w:space="1" w:color="3F3F3F" w:themeColor="text1" w:themeTint="BF"/>
        <w:between w:val="single" w:sz="8" w:space="0" w:color="3F3F3F" w:themeColor="text1" w:themeTint="BF"/>
      </w:pBdr>
      <w:tabs>
        <w:tab w:val="left" w:pos="4200"/>
      </w:tabs>
      <w:adjustRightInd w:val="0"/>
      <w:snapToGrid w:val="0"/>
      <w:spacing w:before="100" w:beforeLines="100" w:after="100" w:afterLines="100" w:line="288" w:lineRule="auto"/>
      <w:ind w:right="2845" w:rightChars="1355"/>
      <w:contextualSpacing/>
    </w:pPr>
    <w:rPr>
      <w:rFonts w:ascii="仓耳渔阳体 W03" w:eastAsia="仓耳渔阳体 W03" w:hAnsi="仓耳渔阳体 W03" w:cs="仓耳渔阳体 W03"/>
      <w:b/>
      <w:bCs/>
      <w:color w:val="404040" w:themeColor="text1" w:themeTint="BF"/>
      <w:kern w:val="0"/>
      <w:sz w:val="24"/>
      <w:szCs w:val="24"/>
      <w:lang w:val="en-US" w:eastAsia="zh-CN" w:bidi="ar-SA"/>
      <w14:textFill>
        <w14:solidFill>
          <w14:schemeClr w14:val="tx1">
            <w14:lumMod w14:val="75000"/>
            <w14:lumOff w14:val="25000"/>
          </w14:schemeClr>
        </w14:solidFill>
      </w14:textFill>
    </w:rPr>
  </w:style>
  <w:style w:type="paragraph" w:customStyle="1" w:styleId="a1">
    <w:name w:val="简历_内容主区_大标题_段落"/>
    <w:link w:val="Char"/>
    <w:qFormat/>
    <w:pPr>
      <w:pBdr>
        <w:bottom w:val="single" w:sz="8" w:space="0" w:color="3F3F3F" w:themeColor="text1" w:themeTint="BF"/>
      </w:pBdr>
      <w:autoSpaceDE w:val="0"/>
      <w:autoSpaceDN w:val="0"/>
      <w:adjustRightInd w:val="0"/>
      <w:snapToGrid w:val="0"/>
      <w:spacing w:before="80" w:beforeLines="80" w:after="80" w:afterLines="80"/>
      <w:contextualSpacing/>
      <w:textAlignment w:val="center"/>
    </w:pPr>
    <w:rPr>
      <w:rFonts w:ascii="仓耳渔阳体 W03" w:eastAsia="仓耳渔阳体 W03" w:hAnsi="仓耳渔阳体 W03" w:cs="仓耳渔阳体 W03"/>
      <w:b/>
      <w:color w:val="44546A" w:themeColor="text2"/>
      <w:kern w:val="0"/>
      <w:sz w:val="32"/>
      <w:szCs w:val="32"/>
      <w:lang w:val="en-US" w:eastAsia="zh-CN" w:bidi="ar-SA"/>
      <w14:textFill>
        <w14:solidFill>
          <w14:schemeClr w14:val="tx2"/>
        </w14:solidFill>
      </w14:textFill>
    </w:rPr>
  </w:style>
  <w:style w:type="character" w:customStyle="1" w:styleId="Char">
    <w:name w:val="简历_内容主区_大标题_段落 Char"/>
    <w:link w:val="a1"/>
    <w:autoRedefine/>
    <w:qFormat/>
    <w:rPr>
      <w:rFonts w:ascii="仓耳渔阳体 W03" w:eastAsia="仓耳渔阳体 W03" w:hAnsi="仓耳渔阳体 W03" w:cs="仓耳渔阳体 W03"/>
      <w:b/>
      <w:color w:val="44546A" w:themeColor="text2"/>
      <w:kern w:val="0"/>
      <w:sz w:val="32"/>
      <w:szCs w:val="32"/>
      <w14:textFill>
        <w14:solidFill>
          <w14:schemeClr w14:val="tx2"/>
        </w14:solidFill>
      </w14:textFill>
    </w:rPr>
  </w:style>
  <w:style w:type="paragraph" w:customStyle="1" w:styleId="a2">
    <w:name w:val="简历_内容主区_副标题_段落"/>
    <w:qFormat/>
    <w:pPr>
      <w:tabs>
        <w:tab w:val="left" w:pos="4200"/>
        <w:tab w:val="right" w:pos="10221"/>
      </w:tabs>
      <w:adjustRightInd w:val="0"/>
      <w:snapToGrid w:val="0"/>
      <w:spacing w:before="20" w:beforeLines="20"/>
      <w:ind w:left="-1"/>
    </w:pPr>
    <w:rPr>
      <w:rFonts w:ascii="仓耳渔阳体 W03" w:eastAsia="仓耳渔阳体 W03" w:hAnsi="仓耳渔阳体 W03" w:cs="仓耳渔阳体 W03"/>
      <w:b/>
      <w:bCs/>
      <w:color w:val="3B3838" w:themeColor="background2" w:themeShade="40"/>
      <w:kern w:val="0"/>
      <w:sz w:val="24"/>
      <w:szCs w:val="24"/>
      <w:lang w:val="en-US" w:eastAsia="zh-CN" w:bidi="ar-SA"/>
    </w:rPr>
  </w:style>
  <w:style w:type="paragraph" w:customStyle="1" w:styleId="a3">
    <w:name w:val="简历_内容主区_三级标题_段落"/>
    <w:qFormat/>
    <w:pPr>
      <w:adjustRightInd w:val="0"/>
      <w:snapToGrid w:val="0"/>
    </w:pPr>
    <w:rPr>
      <w:rFonts w:ascii="仓耳渔阳体 W03" w:eastAsia="仓耳渔阳体 W03" w:hAnsi="仓耳渔阳体 W03" w:cs="仓耳渔阳体 W03"/>
      <w:b/>
      <w:bCs/>
      <w:color w:val="3B3838" w:themeColor="background2" w:themeShade="40"/>
      <w:kern w:val="0"/>
      <w:sz w:val="24"/>
      <w:szCs w:val="24"/>
      <w:shd w:val="clear" w:color="auto" w:fill="FFFFFF"/>
      <w:lang w:val="en-US" w:eastAsia="zh-CN" w:bidi="ar-SA"/>
    </w:rPr>
  </w:style>
  <w:style w:type="paragraph" w:customStyle="1" w:styleId="a4">
    <w:name w:val="简历_内容主区_正文_段落"/>
    <w:link w:val="Char0"/>
    <w:qFormat/>
    <w:pPr>
      <w:adjustRightInd w:val="0"/>
      <w:snapToGrid w:val="0"/>
    </w:pPr>
    <w:rPr>
      <w:rFonts w:ascii="仓耳渔阳体 W03" w:eastAsia="仓耳渔阳体 W03" w:hAnsi="仓耳渔阳体 W03" w:cs="仓耳渔阳体 W03"/>
      <w:color w:val="404040" w:themeColor="text1" w:themeTint="BF"/>
      <w:kern w:val="0"/>
      <w:sz w:val="22"/>
      <w:szCs w:val="20"/>
      <w:shd w:val="clear" w:color="auto" w:fill="FFFFFF"/>
      <w:lang w:val="en-US" w:eastAsia="zh-CN" w:bidi="ar-SA"/>
      <w14:textFill>
        <w14:solidFill>
          <w14:schemeClr w14:val="tx1">
            <w14:lumMod w14:val="75000"/>
            <w14:lumOff w14:val="25000"/>
          </w14:schemeClr>
        </w14:solidFill>
      </w14:textFill>
    </w:rPr>
  </w:style>
  <w:style w:type="character" w:customStyle="1" w:styleId="Char0">
    <w:name w:val="简历_内容主区_正文_段落 Char"/>
    <w:link w:val="a4"/>
    <w:autoRedefine/>
    <w:qFormat/>
    <w:rPr>
      <w:rFonts w:ascii="仓耳渔阳体 W03" w:eastAsia="仓耳渔阳体 W03" w:hAnsi="仓耳渔阳体 W03" w:cs="仓耳渔阳体 W03"/>
      <w:color w:val="404040" w:themeColor="text1" w:themeTint="BF"/>
      <w:kern w:val="0"/>
      <w:sz w:val="22"/>
      <w:szCs w:val="20"/>
      <w14:textFill>
        <w14:solidFill>
          <w14:schemeClr w14:val="tx1">
            <w14:lumMod w14:val="75000"/>
            <w14:lumOff w14:val="25000"/>
          </w14:schemeClr>
        </w14:solidFill>
      </w14:textFill>
    </w:rPr>
  </w:style>
  <w:style w:type="character" w:customStyle="1" w:styleId="1">
    <w:name w:val="简历_个人信息_姓名_字符样式1"/>
    <w:autoRedefine/>
    <w:qFormat/>
    <w:rPr>
      <w:rFonts w:ascii="仓耳渔阳体 W03" w:eastAsia="仓耳渔阳体 W03" w:hAnsi="仓耳渔阳体 W03" w:cs="仓耳渔阳体 W03"/>
      <w:color w:val="404040" w:themeColor="text1" w:themeTint="BF"/>
      <w:sz w:val="32"/>
      <w:szCs w:val="24"/>
      <w:shd w:val="clear" w:color="auto" w:fill="FFFFFF"/>
      <w:lang w:val="en-US" w:eastAsia="zh-CN" w:bidi="ar-SA"/>
      <w14:textFill>
        <w14:solidFill>
          <w14:schemeClr w14:val="tx1">
            <w14:lumMod w14:val="75000"/>
            <w14:lumOff w14:val="25000"/>
          </w14:schemeClr>
        </w14:solidFill>
      </w14:textFill>
    </w:rPr>
  </w:style>
  <w:style w:type="paragraph" w:customStyle="1" w:styleId="W031">
    <w:name w:val="样式 简历_个人信息_照片 + 仓耳渔阳体 W03 小四 加粗 文字 1"/>
    <w:basedOn w:val="Normal"/>
    <w:autoRedefine/>
    <w:qFormat/>
    <w:pPr>
      <w:widowControl/>
      <w:tabs>
        <w:tab w:val="left" w:pos="4200"/>
      </w:tabs>
      <w:autoSpaceDE w:val="0"/>
      <w:autoSpaceDN w:val="0"/>
      <w:jc w:val="left"/>
      <w:textAlignment w:val="center"/>
    </w:pPr>
    <w:rPr>
      <w:rFonts w:ascii="仓耳渔阳体 W03" w:eastAsia="仓耳渔阳体 W03" w:hAnsi="仓耳渔阳体 W03"/>
      <w:b/>
      <w:bCs/>
      <w:color w:val="000000" w:themeColor="text1"/>
      <w:kern w:val="0"/>
      <w:sz w:val="24"/>
      <w:szCs w:val="20"/>
      <w14:textFill>
        <w14:solidFill>
          <w14:schemeClr w14:val="tx1"/>
        </w14:solidFill>
      </w14:textFill>
    </w:rPr>
  </w:style>
  <w:style w:type="character" w:customStyle="1" w:styleId="10">
    <w:name w:val="简历_内容主区_正文_字符样式1"/>
    <w:autoRedefine/>
    <w:qFormat/>
    <w:rPr>
      <w:rFonts w:ascii="Times New Roman" w:eastAsia="仓耳渔阳体 W03" w:hAnsi="Times New Roman" w:cs="Times New Roman"/>
      <w:b/>
      <w:color w:val="3B3838" w:themeColor="background2" w:themeShade="40"/>
      <w:kern w:val="2"/>
      <w:sz w:val="22"/>
      <w:szCs w:val="22"/>
      <w:lang w:val="en-US" w:eastAsia="zh-CN" w:bidi="ar-SA"/>
    </w:rPr>
  </w:style>
  <w:style w:type="character" w:customStyle="1" w:styleId="a5">
    <w:name w:val="页眉 字符"/>
    <w:basedOn w:val="DefaultParagraphFont"/>
    <w:link w:val="Header"/>
    <w:uiPriority w:val="99"/>
    <w:rPr>
      <w:rFonts w:ascii="Times New Roman" w:eastAsia="宋体" w:hAnsi="Times New Roman" w:cs="Times New Roman"/>
      <w:sz w:val="18"/>
      <w:szCs w:val="18"/>
    </w:rPr>
  </w:style>
  <w:style w:type="character" w:customStyle="1" w:styleId="a6">
    <w:name w:val="页脚 字符"/>
    <w:basedOn w:val="DefaultParagraphFont"/>
    <w:link w:val="Footer"/>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kingsoft@xxxx.cn"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515</Words>
  <Characters>613</Characters>
  <Application>Microsoft Office Word</Application>
  <DocSecurity>0</DocSecurity>
  <Lines>4</Lines>
  <Paragraphs>1</Paragraphs>
  <ScaleCrop>false</ScaleCrop>
  <Manager>简历模板资源网(www.jianlimoban-ziyuan.com)</Manager>
  <Company>简历模板资源网(www.jianlimoban-ziyuan.com)</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简历模板资源网(www.jianlimoban-ziyuan.com)</dc:title>
  <dc:subject>简历模板资源网(www.jianlimoban-ziyuan.com)</dc:subject>
  <dc:creator>简历模板资源网(www.jianlimoban-ziyuan.com)</dc:creator>
  <cp:keywords>简历模板资源网(www.jianlimoban-ziyuan.com)</cp:keywords>
  <dc:description>简历模板资源网(www.jianlimoban-ziyuan.com)</dc:description>
  <cp:lastModifiedBy>简历模板资源网(www.jianlimoban-ziyuan.com)</cp:lastModifiedBy>
  <cp:revision>0</cp:revision>
  <cp:lastPrinted>2023-10-18T08:53:28Z</cp:lastPrinted>
  <dcterms:created xsi:type="dcterms:W3CDTF">2023-10-18T08:53:18Z</dcterms:created>
  <dcterms:modified xsi:type="dcterms:W3CDTF">2023-10-18T08:53:07Z</dcterms:modified>
  <cp:category>简历模板资源网(www.jianlimoban-ziyuan.com)</cp:category>
  <cp:contentStatus>免费简历模板大全</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416CA58AB504402EBCBF2A2BD53E3966_13</vt:lpwstr>
  </property>
  <property fmtid="{D5CDD505-2E9C-101B-9397-08002B2CF9AE}" pid="3" name="KSOProductBuildVer">
    <vt:lpwstr>2052-12.1.0.16929</vt:lpwstr>
  </property>
</Properties>
</file>