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a0"/>
        <w:keepNext w:val="0"/>
        <w:keepLines w:val="0"/>
        <w:pageBreakBefore w:val="0"/>
        <w:widowControl w:val="0"/>
        <w:pBdr>
          <w:top w:val="nil"/>
          <w:left w:val="nil"/>
          <w:bottom w:val="nil"/>
          <w:right w:val="nil"/>
          <w:between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/>
        <w:textAlignment w:val="auto"/>
        <w:rPr>
          <w:rFonts w:hint="default"/>
          <w:b/>
          <w:bCs/>
          <w:color w:val="000000" w:themeColor="text1"/>
          <w:sz w:val="4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Char"/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5049520</wp:posOffset>
            </wp:positionH>
            <wp:positionV relativeFrom="paragraph">
              <wp:posOffset>-54610</wp:posOffset>
            </wp:positionV>
            <wp:extent cx="998855" cy="1332230"/>
            <wp:effectExtent l="0" t="0" r="10795" b="1270"/>
            <wp:wrapNone/>
            <wp:docPr id="31" name="图片 32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2" descr="IMG_26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2500" r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99885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Char"/>
          <w:rFonts w:hint="eastAsia"/>
          <w:lang w:val="en-US" w:eastAsia="zh-CN"/>
        </w:rPr>
        <w:t>xxxx</w:t>
      </w:r>
      <w:r>
        <w:rPr>
          <w:rFonts w:hint="eastAsia"/>
          <w:b/>
          <w:bCs/>
          <w:color w:val="000000" w:themeColor="text1"/>
          <w:sz w:val="48"/>
          <w:szCs w:val="36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Style w:val="1"/>
          <w:rFonts w:hint="eastAsia"/>
          <w:lang w:val="en-US" w:eastAsia="zh-CN"/>
        </w:rPr>
        <w:t>报考专业：市场营销</w:t>
      </w:r>
    </w:p>
    <w:p>
      <w:pPr>
        <w:pStyle w:val="a0"/>
        <w:keepNext w:val="0"/>
        <w:keepLines w:val="0"/>
        <w:pageBreakBefore w:val="0"/>
        <w:pBdr>
          <w:top w:val="nil"/>
          <w:left w:val="nil"/>
          <w:bottom w:val="nil"/>
          <w:right w:val="nil"/>
          <w:between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工作年限：X年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电    话：138XXXXXXXXXX</w:t>
      </w:r>
    </w:p>
    <w:p>
      <w:pPr>
        <w:pStyle w:val="a0"/>
        <w:keepNext w:val="0"/>
        <w:keepLines w:val="0"/>
        <w:pageBreakBefore w:val="0"/>
        <w:pBdr>
          <w:top w:val="nil"/>
          <w:left w:val="nil"/>
          <w:bottom w:val="nil"/>
          <w:right w:val="nil"/>
          <w:between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textAlignment w:val="auto"/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年    龄：22岁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邮    箱：</w:t>
      </w:r>
      <w:hyperlink r:id="rId6" w:history="1"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123@</w:t>
        </w:r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xxxx</w:t>
        </w:r>
        <w:r>
          <w:rPr>
            <w:rFonts w:hint="eastAsia"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>.com</w:t>
        </w:r>
      </w:hyperlink>
    </w:p>
    <w:p>
      <w:pPr>
        <w:pStyle w:val="a2"/>
        <w:bidi w:val="0"/>
      </w:pPr>
      <w:r>
        <mc:AlternateContent>
          <mc:Choice Requires="wps">
            <w:drawing>
              <wp:inline distT="0" distB="0" distL="114300" distR="114300">
                <wp:extent cx="1240790" cy="360045"/>
                <wp:effectExtent l="0" t="0" r="16510" b="1905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0090" y="2000885"/>
                          <a:ext cx="1240790" cy="3600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a3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0000" tIns="0" rIns="91440" bIns="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i1025" type="#_x0000_t202" style="width:97.7pt;height:28.35pt;mso-wrap-style:none;v-text-anchor:middle" coordsize="21600,21600" filled="t" fillcolor="#064e74" stroked="f" strokeweight="0.5pt">
                <o:lock v:ext="edit" aspectratio="f"/>
                <v:textbox inset="7.09pt,0,7.2pt,0">
                  <w:txbxContent>
                    <w:p>
                      <w:pPr>
                        <w:pStyle w:val="a3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报考信息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a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报考院校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  <w:r>
        <w:rPr>
          <w:rFonts w:hint="eastAsia"/>
          <w:lang w:val="en-US" w:eastAsia="zh-CN"/>
        </w:rPr>
        <w:t>xxxx</w:t>
      </w:r>
      <w:r>
        <w:rPr>
          <w:rFonts w:hint="eastAsia"/>
          <w:lang w:val="en-US" w:eastAsia="zh-CN"/>
        </w:rPr>
        <w:t>大学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报考专业：市场营销学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初试成绩：328</w:t>
      </w:r>
    </w:p>
    <w:tbl>
      <w:tblPr>
        <w:tblStyle w:val="TableNormal"/>
        <w:tblpPr w:leftFromText="181" w:rightFromText="181" w:bottomFromText="170" w:vertAnchor="page" w:horzAnchor="page" w:tblpXSpec="center" w:tblpY="4576"/>
        <w:tblOverlap w:val="never"/>
        <w:tblW w:w="9632" w:type="dxa"/>
        <w:jc w:val="center"/>
        <w:tblBorders>
          <w:top w:val="single" w:sz="18" w:space="0" w:color="252525"/>
          <w:left w:val="single" w:sz="18" w:space="0" w:color="252525"/>
          <w:bottom w:val="single" w:sz="18" w:space="0" w:color="252525"/>
          <w:right w:val="single" w:sz="18" w:space="0" w:color="252525"/>
          <w:insideH w:val="single" w:sz="18" w:space="0" w:color="252525"/>
          <w:insideV w:val="single" w:sz="18" w:space="0" w:color="25252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999"/>
        <w:gridCol w:w="1999"/>
        <w:gridCol w:w="1999"/>
        <w:gridCol w:w="1886"/>
      </w:tblGrid>
      <w:tr>
        <w:tblPrEx>
          <w:tblW w:w="9632" w:type="dxa"/>
          <w:tblLayout w:type="fixed"/>
        </w:tblPrEx>
        <w:trPr>
          <w:trHeight w:val="340"/>
        </w:trPr>
        <w:tc>
          <w:tcPr>
            <w:tcW w:w="174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a4"/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英语</w:t>
            </w:r>
          </w:p>
        </w:tc>
        <w:tc>
          <w:tcPr>
            <w:tcW w:w="199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a4"/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政治</w:t>
            </w:r>
          </w:p>
        </w:tc>
        <w:tc>
          <w:tcPr>
            <w:tcW w:w="199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a4"/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专业课一</w:t>
            </w:r>
          </w:p>
        </w:tc>
        <w:tc>
          <w:tcPr>
            <w:tcW w:w="199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a4"/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专业课二</w:t>
            </w:r>
          </w:p>
        </w:tc>
        <w:tc>
          <w:tcPr>
            <w:tcW w:w="188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a4"/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总分</w:t>
            </w:r>
          </w:p>
        </w:tc>
      </w:tr>
      <w:tr>
        <w:tblPrEx>
          <w:tblW w:w="9632" w:type="dxa"/>
          <w:tblLayout w:type="fixed"/>
        </w:tblPrEx>
        <w:trPr>
          <w:trHeight w:val="340"/>
        </w:trPr>
        <w:tc>
          <w:tcPr>
            <w:tcW w:w="174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a4"/>
              <w:bidi w:val="0"/>
              <w:jc w:val="center"/>
              <w:rPr>
                <w:rFonts w:eastAsia="微软雅黑"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84</w:t>
            </w:r>
          </w:p>
        </w:tc>
        <w:tc>
          <w:tcPr>
            <w:tcW w:w="199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a4"/>
              <w:bidi w:val="0"/>
              <w:jc w:val="center"/>
              <w:rPr>
                <w:rFonts w:eastAsia="微软雅黑"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81</w:t>
            </w:r>
          </w:p>
        </w:tc>
        <w:tc>
          <w:tcPr>
            <w:tcW w:w="199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a4"/>
              <w:bidi w:val="0"/>
              <w:jc w:val="center"/>
              <w:rPr>
                <w:rFonts w:eastAsia="微软雅黑"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83</w:t>
            </w:r>
          </w:p>
        </w:tc>
        <w:tc>
          <w:tcPr>
            <w:tcW w:w="1999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a4"/>
              <w:bidi w:val="0"/>
              <w:jc w:val="center"/>
              <w:rPr>
                <w:rFonts w:eastAsia="微软雅黑"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80</w:t>
            </w:r>
          </w:p>
        </w:tc>
        <w:tc>
          <w:tcPr>
            <w:tcW w:w="1886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a4"/>
              <w:bidi w:val="0"/>
              <w:jc w:val="center"/>
              <w:rPr>
                <w:rFonts w:eastAsia="微软雅黑"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328</w:t>
            </w:r>
          </w:p>
        </w:tc>
      </w:tr>
    </w:tbl>
    <w:p>
      <w:pPr>
        <w:pStyle w:val="a2"/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inline distT="0" distB="0" distL="114300" distR="114300">
                <wp:extent cx="1240790" cy="360045"/>
                <wp:effectExtent l="0" t="0" r="16510" b="1905"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0090" y="2000885"/>
                          <a:ext cx="1240790" cy="3600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a3"/>
                              <w:bidi w:val="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0000" tIns="0" rIns="91440" bIns="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6" type="#_x0000_t202" style="width:97.7pt;height:28.35pt;mso-wrap-style:none;v-text-anchor:middle" coordsize="21600,21600" filled="t" fillcolor="#064e74" stroked="f" strokeweight="0.5pt">
                <o:lock v:ext="edit" aspectratio="f"/>
                <v:textbox inset="7.09pt,0,7.2pt,0">
                  <w:txbxContent>
                    <w:p>
                      <w:pPr>
                        <w:pStyle w:val="a3"/>
                        <w:bidi w:val="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a"/>
        <w:bidi w:val="0"/>
        <w:rPr>
          <w:rFonts w:hint="eastAsia"/>
          <w:lang w:val="en-US"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XX年X月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XX年X月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xxxx</w:t>
      </w:r>
      <w:r>
        <w:rPr>
          <w:rFonts w:hint="eastAsia"/>
          <w:lang w:val="en-US" w:eastAsia="zh-CN"/>
        </w:rPr>
        <w:t>学院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市场营销学/本科</w:t>
      </w:r>
    </w:p>
    <w:p>
      <w:pPr>
        <w:pStyle w:val="a4"/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主修课程：</w:t>
      </w:r>
      <w:r>
        <w:rPr>
          <w:rFonts w:hint="eastAsia"/>
          <w:lang w:val="en-US" w:eastAsia="zh-CN"/>
        </w:rPr>
        <w:t>市场营销学、消费者行为学、市场调研与预测、品牌管理与广告策略、销售管理、数字营销、消费心理学、国际市场营销；</w:t>
      </w:r>
    </w:p>
    <w:p>
      <w:pPr>
        <w:pStyle w:val="a2"/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inline distT="0" distB="0" distL="114300" distR="114300">
                <wp:extent cx="1240790" cy="360045"/>
                <wp:effectExtent l="0" t="0" r="16510" b="1905"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0090" y="2000885"/>
                          <a:ext cx="1240790" cy="3600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a3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实习经历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0000" tIns="0" rIns="91440" bIns="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7" type="#_x0000_t202" style="width:97.7pt;height:28.35pt;mso-wrap-style:none;v-text-anchor:middle" coordsize="21600,21600" filled="t" fillcolor="#355c85" stroked="f" strokeweight="0.5pt">
                <o:lock v:ext="edit" aspectratio="f"/>
                <v:textbox inset="7.09pt,0,7.2pt,0">
                  <w:txbxContent>
                    <w:p>
                      <w:pPr>
                        <w:pStyle w:val="a3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实习经历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a"/>
        <w:bidi w:val="0"/>
        <w:rPr>
          <w:rFonts w:hint="default"/>
          <w:lang w:val="en-US" w:eastAsia="zh-CN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XX年X月</w:t>
      </w:r>
      <w:r>
        <w:rPr>
          <w:rFonts w:hint="eastAsia"/>
        </w:rPr>
        <w:t>-20</w:t>
      </w:r>
      <w:r>
        <w:rPr>
          <w:rFonts w:hint="eastAsia"/>
          <w:lang w:val="en-US" w:eastAsia="zh-CN"/>
        </w:rPr>
        <w:t>XX年X月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xxxx</w:t>
      </w:r>
      <w:r>
        <w:rPr>
          <w:rFonts w:hint="eastAsia"/>
          <w:lang w:val="en-US" w:eastAsia="zh-CN"/>
        </w:rPr>
        <w:t>公司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销售专员/实习</w:t>
      </w:r>
    </w:p>
    <w:p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工作内容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策划并执行多场线上线下营销活动，包括促销活动、品牌推广、客户互动；</w:t>
      </w:r>
    </w:p>
    <w:p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工作成果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策划并执行的营销活动吸引了大量目标客户，显著提升了品牌曝光度和市场份额；</w:t>
      </w:r>
    </w:p>
    <w:p>
      <w:pPr>
        <w:pStyle w:val="a2"/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inline distT="0" distB="0" distL="114300" distR="114300">
                <wp:extent cx="1240790" cy="360045"/>
                <wp:effectExtent l="0" t="0" r="16510" b="1905"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0090" y="2000885"/>
                          <a:ext cx="1240790" cy="3600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a3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个人技能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0000" tIns="0" rIns="91440" bIns="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8" type="#_x0000_t202" style="width:97.7pt;height:28.35pt;mso-wrap-style:none;v-text-anchor:middle" coordsize="21600,21600" filled="t" fillcolor="#355c85" stroked="f" strokeweight="0.5pt">
                <o:lock v:ext="edit" aspectratio="f"/>
                <v:textbox inset="7.09pt,0,7.2pt,0">
                  <w:txbxContent>
                    <w:p>
                      <w:pPr>
                        <w:pStyle w:val="a3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个人技能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语言技能：英语六级证书；普通话二级甲等证书；</w:t>
      </w:r>
    </w:p>
    <w:p>
      <w:pPr>
        <w:pStyle w:val="a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计算机技能：计算机二级证书；</w:t>
      </w:r>
    </w:p>
    <w:p>
      <w:pPr>
        <w:pStyle w:val="a2"/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inline distT="0" distB="0" distL="114300" distR="114300">
                <wp:extent cx="1240790" cy="360045"/>
                <wp:effectExtent l="0" t="0" r="16510" b="1905"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20090" y="2000885"/>
                          <a:ext cx="1240790" cy="3600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a3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个人评价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0000" tIns="0" rIns="91440" bIns="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9" type="#_x0000_t202" style="width:97.7pt;height:28.35pt;mso-wrap-style:none;v-text-anchor:middle" coordsize="21600,21600" filled="t" fillcolor="#355c85" stroked="f" strokeweight="0.5pt">
                <o:lock v:ext="edit" aspectratio="f"/>
                <v:textbox inset="7.09pt,0,7.2pt,0">
                  <w:txbxContent>
                    <w:p>
                      <w:pPr>
                        <w:pStyle w:val="a3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个人评价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a4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作为一名市场营销学专业的学生，我热爱市场营销，并对其充满热情。我具备扎实的市场营销理论基础，能够灵活运用所学知识解决实际问题。此外，我注重团队合作，善于沟通协调，</w:t>
      </w:r>
    </w:p>
    <w:p>
      <w:pPr>
        <w:pStyle w:val="a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是能</w:t>
      </w:r>
      <w:r>
        <w:rPr>
          <w:rFonts w:hint="default"/>
          <w:lang w:val="en-US" w:eastAsia="zh-CN"/>
        </w:rPr>
        <w:t>能够在团队中发挥积极作用。在未来的研究生阶段，我期望能够进一步深化市场营销的专业知识，提升自己的研究能力和实践水平，为未来的职业发展奠定坚实基础。</w:t>
      </w:r>
    </w:p>
    <w:sectPr>
      <w:headerReference w:type="default" r:id="rId7"/>
      <w:pgSz w:w="11906" w:h="16838"/>
      <w:pgMar w:top="1134" w:right="1134" w:bottom="1134" w:left="1134" w:header="0" w:footer="0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sz w:val="18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57770" cy="233680"/>
              <wp:effectExtent l="0" t="0" r="2540" b="13970"/>
              <wp:wrapNone/>
              <wp:docPr id="26" name="组合 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233680"/>
                        <a:chOff x="5705" y="283"/>
                        <a:chExt cx="11906" cy="368"/>
                      </a:xfrm>
                    </wpg:grpSpPr>
                    <wps:wsp xmlns:wps="http://schemas.microsoft.com/office/word/2010/wordprocessingShape">
                      <wps:cNvPr id="18" name="矩形 18"/>
                      <wps:cNvSpPr/>
                      <wps:spPr>
                        <a:xfrm>
                          <a:off x="5705" y="283"/>
                          <a:ext cx="11906" cy="36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  <wpg:grpSp>
                      <wpg:cNvPr id="25" name="组合 25"/>
                      <wpg:cNvGrpSpPr/>
                      <wpg:grpSpPr>
                        <a:xfrm>
                          <a:off x="13077" y="283"/>
                          <a:ext cx="4534" cy="368"/>
                          <a:chOff x="5705" y="283"/>
                          <a:chExt cx="4534" cy="368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5705" y="283"/>
                            <a:ext cx="4535" cy="368"/>
                            <a:chOff x="11350" y="283"/>
                            <a:chExt cx="4168" cy="368"/>
                          </a:xfrm>
                          <a:solidFill>
                            <a:schemeClr val="accent6"/>
                          </a:solidFill>
                        </wpg:grpSpPr>
                        <wps:wsp xmlns:wps="http://schemas.microsoft.com/office/word/2010/wordprocessingShape">
                          <wps:cNvPr id="20" name="矩形 20"/>
                          <wps:cNvSpPr/>
                          <wps:spPr>
                            <a:xfrm>
                              <a:off x="12116" y="283"/>
                              <a:ext cx="3402" cy="369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1" name="平行四边形 21"/>
                          <wps:cNvSpPr/>
                          <wps:spPr>
                            <a:xfrm>
                              <a:off x="11350" y="283"/>
                              <a:ext cx="2268" cy="369"/>
                            </a:xfrm>
                            <a:prstGeom prst="parallelogram">
                              <a:avLst>
                                <a:gd name="adj" fmla="val 18600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4" name="平行四边形 24"/>
                        <wps:cNvSpPr/>
                        <wps:spPr>
                          <a:xfrm>
                            <a:off x="5705" y="283"/>
                            <a:ext cx="1134" cy="369"/>
                          </a:xfrm>
                          <a:prstGeom prst="parallelogram">
                            <a:avLst>
                              <a:gd name="adj" fmla="val 186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26" o:spid="_x0000_s2049" style="width:595.3pt;height:18.4pt;margin-top:0;margin-left:0;mso-height-relative:page;mso-position-horizontal:center;mso-position-horizontal-relative:page;mso-position-vertical:top;mso-position-vertical-relative:page;mso-width-percent:1000;mso-width-relative:page;position:absolute;z-index:251659264" coordorigin="5705,283" coordsize="11906,368">
              <o:lock v:ext="edit" aspectratio="f"/>
              <v:rect id="_x0000_s1026" o:spid="_x0000_s2050" style="width:11906;height:369;left:5705;position:absolute;top:283;v-text-anchor:middle" coordsize="21600,21600" filled="t" fillcolor="#064e74" stroked="f" strokeweight="1pt">
                <v:stroke joinstyle="miter"/>
                <o:lock v:ext="edit" aspectratio="f"/>
              </v:rect>
              <v:group id="_x0000_s1026" o:spid="_x0000_s2051" style="width:4534;height:368;left:13077;position:absolute;top:283" coordorigin="5705,283" coordsize="4534,368">
                <o:lock v:ext="edit" aspectratio="f"/>
                <v:group id="_x0000_s1026" o:spid="_x0000_s2052" style="width:4535;height:368;left:5705;position:absolute;top:283" coordorigin="11350,283" coordsize="4168,368">
                  <o:lock v:ext="edit" aspectratio="f"/>
                  <v:rect id="_x0000_s1026" o:spid="_x0000_s2053" style="width:3402;height:369;left:12116;position:absolute;top:283;v-text-anchor:middle" coordsize="21600,21600" filled="t" stroked="f" strokeweight="1pt">
                    <v:stroke joinstyle="miter"/>
                    <o:lock v:ext="edit" aspectratio="f"/>
                  </v:rect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_x0000_s1026" o:spid="_x0000_s2054" type="#_x0000_t7" style="width:2268;height:369;left:11350;position:absolute;top:283;v-text-anchor:middle" coordsize="21600,21600" adj="6536" filled="t" stroked="f" strokeweight="1pt">
                    <v:stroke joinstyle="miter"/>
                    <o:lock v:ext="edit" aspectratio="f"/>
                  </v:shape>
                </v:group>
                <v:shape id="_x0000_s1026" o:spid="_x0000_s2055" type="#_x0000_t7" style="width:1134;height:369;left:5705;position:absolute;top:283;v-text-anchor:middle" coordsize="21600,21600" adj="13073" filled="t" fillcolor="white" stroked="f" strokeweight="1pt">
                  <v:stroke joinstyle="miter"/>
                  <o:lock v:ext="edit" aspectratio="f"/>
                </v:shap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3F6EDA"/>
    <w:rsid w:val="1A3F6EDA"/>
    <w:rsid w:val="24DE44B8"/>
    <w:rsid w:val="34181861"/>
    <w:rsid w:val="554B7BC0"/>
  </w:rsids>
  <w:docVars>
    <w:docVar w:name="commondata" w:val="eyJoZGlkIjoiOWM3M2E0ZmIzMTI5YjNiODQ5ZjAxYTY2OWI4NjY3Nz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customStyle="1" w:styleId="a">
    <w:name w:val="简历_内容主区_副标题_段落"/>
    <w:qFormat/>
    <w:pPr>
      <w:tabs>
        <w:tab w:val="center" w:pos="4840"/>
        <w:tab w:val="right" w:pos="9660"/>
      </w:tabs>
      <w:bidi w:val="0"/>
    </w:pPr>
    <w:rPr>
      <w:rFonts w:eastAsia="微软雅黑" w:asciiTheme="minorAscii" w:hAnsiTheme="minorAscii" w:cs="微软雅黑"/>
      <w:b/>
      <w:bCs/>
      <w:color w:val="000000" w:themeColor="text1"/>
      <w:kern w:val="2"/>
      <w:sz w:val="22"/>
      <w:szCs w:val="22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customStyle="1" w:styleId="a0">
    <w:name w:val="简历_个人信息_正文_段落"/>
    <w:qFormat/>
    <w:pPr>
      <w:keepNext w:val="0"/>
      <w:keepLines w:val="0"/>
      <w:pageBreakBefore w:val="0"/>
      <w:widowControl w:val="0"/>
      <w:pBdr>
        <w:top w:val="nil"/>
        <w:left w:val="nil"/>
        <w:bottom w:val="single" w:sz="18" w:space="1" w:color="477AB1" w:themeColor="accent1"/>
        <w:right w:val="nil"/>
        <w:between w:val="none" w:sz="0" w:space="0" w:color="auto"/>
      </w:pBdr>
      <w:shd w:val="clear" w:color="auto" w:fill="auto"/>
      <w:tabs>
        <w:tab w:val="left" w:pos="3780"/>
      </w:tabs>
      <w:kinsoku/>
      <w:wordWrap/>
      <w:overflowPunct/>
      <w:topLinePunct w:val="0"/>
      <w:autoSpaceDE/>
      <w:autoSpaceDN/>
      <w:bidi w:val="0"/>
      <w:adjustRightInd w:val="0"/>
      <w:snapToGrid w:val="0"/>
      <w:spacing w:after="50" w:afterLines="50"/>
      <w:textAlignment w:val="auto"/>
    </w:pPr>
    <w:rPr>
      <w:rFonts w:eastAsia="微软雅黑" w:asciiTheme="minorEastAsia" w:hAnsiTheme="minorEastAsia" w:cstheme="minorEastAsia"/>
      <w:color w:val="000000" w:themeColor="text1"/>
      <w:sz w:val="20"/>
      <w:lang w:val="en-US" w:eastAsia="zh-CN"/>
      <w14:textFill>
        <w14:solidFill>
          <w14:schemeClr w14:val="tx1"/>
        </w14:solidFill>
      </w14:textFill>
    </w:rPr>
  </w:style>
  <w:style w:type="character" w:customStyle="1" w:styleId="Char">
    <w:name w:val="简历_个人信息_姓名_段落 Char"/>
    <w:link w:val="a1"/>
    <w:qFormat/>
    <w:rPr>
      <w:rFonts w:ascii="微软雅黑" w:eastAsia="微软雅黑" w:hAnsi="微软雅黑" w:cstheme="minorBidi"/>
      <w:b/>
      <w:bCs/>
      <w:color w:val="064E74" w:themeColor="background2" w:themeShade="40"/>
      <w:sz w:val="48"/>
      <w:szCs w:val="36"/>
      <w:lang w:val="en-US" w:eastAsia="zh-CN"/>
    </w:rPr>
  </w:style>
  <w:style w:type="paragraph" w:customStyle="1" w:styleId="a1">
    <w:name w:val="简历_个人信息_姓名_段落"/>
    <w:link w:val="Char"/>
    <w:qFormat/>
    <w:pPr>
      <w:pBdr>
        <w:bottom w:val="nil"/>
      </w:pBdr>
      <w:spacing w:after="157"/>
    </w:pPr>
    <w:rPr>
      <w:rFonts w:ascii="微软雅黑" w:eastAsia="微软雅黑" w:hAnsi="微软雅黑" w:cstheme="minorBidi"/>
      <w:b/>
      <w:bCs/>
      <w:color w:val="064E74" w:themeColor="background2" w:themeShade="40"/>
      <w:sz w:val="48"/>
      <w:szCs w:val="36"/>
    </w:rPr>
  </w:style>
  <w:style w:type="character" w:customStyle="1" w:styleId="1">
    <w:name w:val="简历_个人信息_正文_字符样式1"/>
    <w:qFormat/>
    <w:rPr>
      <w:rFonts w:eastAsia="微软雅黑" w:asciiTheme="minorEastAsia" w:hAnsiTheme="minorEastAsia" w:cstheme="minorEastAsia"/>
      <w:b/>
      <w:bCs/>
      <w:color w:val="000000" w:themeColor="text1"/>
      <w:sz w:val="24"/>
      <w:szCs w:val="24"/>
      <w:lang w:val="en-US" w:eastAsia="zh-CN"/>
      <w14:textFill>
        <w14:solidFill>
          <w14:schemeClr w14:val="tx1"/>
        </w14:solidFill>
      </w14:textFill>
    </w:rPr>
  </w:style>
  <w:style w:type="paragraph" w:customStyle="1" w:styleId="a2">
    <w:name w:val="简历_内容主区_大标题_段落"/>
    <w:qFormat/>
    <w:pPr>
      <w:keepNext w:val="0"/>
      <w:keepLines w:val="0"/>
      <w:pageBreakBefore w:val="0"/>
      <w:widowControl/>
      <w:pBdr>
        <w:top w:val="none" w:sz="0" w:space="1" w:color="auto"/>
        <w:left w:val="none" w:sz="0" w:space="4" w:color="auto"/>
        <w:bottom w:val="single" w:sz="18" w:space="0" w:color="064C72" w:themeColor="background2" w:themeShade="3F"/>
        <w:right w:val="none" w:sz="0" w:space="4" w:color="auto"/>
        <w:between w:val="none" w:sz="0" w:space="0" w:color="auto"/>
      </w:pBdr>
      <w:kinsoku/>
      <w:wordWrap/>
      <w:overflowPunct/>
      <w:topLinePunct w:val="0"/>
      <w:autoSpaceDE/>
      <w:autoSpaceDN/>
      <w:bidi w:val="0"/>
      <w:adjustRightInd w:val="0"/>
      <w:snapToGrid w:val="0"/>
      <w:spacing w:after="0" w:afterLines="0" w:line="288" w:lineRule="auto"/>
      <w:textAlignment w:val="auto"/>
    </w:pPr>
    <w:rPr>
      <w:rFonts w:ascii="微软雅黑" w:eastAsia="微软雅黑" w:hAnsi="微软雅黑" w:cstheme="minorBidi"/>
      <w:color w:val="FFFFFF" w:themeColor="background1"/>
      <w14:textFill>
        <w14:solidFill>
          <w14:schemeClr w14:val="bg1"/>
        </w14:solidFill>
      </w14:textFill>
    </w:rPr>
  </w:style>
  <w:style w:type="paragraph" w:customStyle="1" w:styleId="a3">
    <w:name w:val="简历_内容主区_大标题_文本框"/>
    <w:qFormat/>
    <w:pPr>
      <w:bidi w:val="0"/>
      <w:adjustRightInd w:val="0"/>
      <w:snapToGrid w:val="0"/>
    </w:pPr>
    <w:rPr>
      <w:rFonts w:ascii="微软雅黑" w:eastAsia="微软雅黑" w:hAnsi="微软雅黑" w:cs="微软雅黑"/>
      <w:b/>
      <w:bCs/>
      <w:color w:val="FFFFFF" w:themeColor="background1"/>
      <w:sz w:val="28"/>
      <w:szCs w:val="28"/>
      <w:lang w:val="en-US" w:eastAsia="zh-CN"/>
      <w14:textFill>
        <w14:solidFill>
          <w14:schemeClr w14:val="bg1"/>
        </w14:solidFill>
      </w14:textFill>
    </w:rPr>
  </w:style>
  <w:style w:type="paragraph" w:customStyle="1" w:styleId="a4">
    <w:name w:val="简历_内容主区_正文_段落"/>
    <w:qFormat/>
    <w:pPr>
      <w:bidi w:val="0"/>
      <w:adjustRightInd w:val="0"/>
      <w:snapToGrid w:val="0"/>
      <w:spacing w:line="312" w:lineRule="auto"/>
    </w:pPr>
    <w:rPr>
      <w:rFonts w:ascii="微软雅黑" w:eastAsia="微软雅黑" w:hAnsi="微软雅黑" w:cs="微软雅黑"/>
      <w:color w:val="000000" w:themeColor="text1"/>
      <w:sz w:val="24"/>
      <w:lang w:val="en-US" w:eastAsia="zh-CN"/>
      <w14:textFill>
        <w14:solidFill>
          <w14:schemeClr w14:val="tx1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@xxxx.com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Dragon">
      <a:dk1>
        <a:sysClr val="windowText" lastClr="000000"/>
      </a:dk1>
      <a:lt1>
        <a:sysClr val="window" lastClr="FFFFFF"/>
      </a:lt1>
      <a:dk2>
        <a:srgbClr val="001B36"/>
      </a:dk2>
      <a:lt2>
        <a:srgbClr val="EDF8FE"/>
      </a:lt2>
      <a:accent1>
        <a:srgbClr val="477AB1"/>
      </a:accent1>
      <a:accent2>
        <a:srgbClr val="51848E"/>
      </a:accent2>
      <a:accent3>
        <a:srgbClr val="7B9B57"/>
      </a:accent3>
      <a:accent4>
        <a:srgbClr val="8B8D8C"/>
      </a:accent4>
      <a:accent5>
        <a:srgbClr val="8B7396"/>
      </a:accent5>
      <a:accent6>
        <a:srgbClr val="E89A53"/>
      </a:accent6>
      <a:hlink>
        <a:srgbClr val="0080FF"/>
      </a:hlink>
      <a:folHlink>
        <a:srgbClr val="FF00FF"/>
      </a:folHlink>
    </a:clrScheme>
    <a:fontScheme name="自定义 1">
      <a:majorFont>
        <a:latin typeface="微软雅黑"/>
        <a:ea typeface="微软雅黑"/>
        <a:cs typeface=""/>
      </a:majorFont>
      <a:minorFont>
        <a:latin typeface="微软雅黑"/>
        <a:ea typeface="微软雅黑"/>
        <a:cs typeface="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445</Words>
  <Characters>492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505F045000B54AA695EDF108C99C0682_11</vt:lpwstr>
  </property>
  <property fmtid="{D5CDD505-2E9C-101B-9397-08002B2CF9AE}" pid="3" name="KSOProductBuildVer">
    <vt:lpwstr>2052-12.1.0.16929</vt:lpwstr>
  </property>
  <property fmtid="{D5CDD505-2E9C-101B-9397-08002B2CF9AE}" pid="4" name="KSOTemplateUUID">
    <vt:lpwstr>v1.0_mb_ydmAIgsbOVi3A5sG/v0f7g==</vt:lpwstr>
  </property>
</Properties>
</file>