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-663575</wp:posOffset>
            </wp:positionV>
            <wp:extent cx="1475105" cy="1475105"/>
            <wp:effectExtent l="15875" t="15875" r="71120" b="71120"/>
            <wp:wrapNone/>
            <wp:docPr id="1" name="图片 1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475105"/>
                    </a:xfrm>
                    <a:prstGeom prst="rect">
                      <a:avLst/>
                    </a:prstGeom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-553720</wp:posOffset>
                </wp:positionV>
                <wp:extent cx="1731010" cy="7556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9899B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9899B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36.3pt;height:59.5pt;margin-top:-43.6pt;margin-left:-62.65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9899B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9899B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-909955</wp:posOffset>
                </wp:positionV>
                <wp:extent cx="8194040" cy="355600"/>
                <wp:effectExtent l="0" t="0" r="1651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365250" y="2527935"/>
                          <a:ext cx="8194040" cy="355600"/>
                        </a:xfrm>
                        <a:prstGeom prst="rect">
                          <a:avLst/>
                        </a:prstGeom>
                        <a:solidFill>
                          <a:srgbClr val="69A6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45.2pt;height:28pt;margin-top:-71.65pt;margin-left:-98.25pt;mso-height-relative:page;mso-width-relative:page;position:absolute;v-text-anchor:middle;z-index:-251622400" coordsize="21600,21600" filled="t" fillcolor="#69a6b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297180</wp:posOffset>
                </wp:positionV>
                <wp:extent cx="140970" cy="143510"/>
                <wp:effectExtent l="0" t="13970" r="0" b="13970"/>
                <wp:wrapNone/>
                <wp:docPr id="185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260000" flipH="1">
                          <a:off x="670560" y="1224915"/>
                          <a:ext cx="14097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9A6B8"/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27" style="width:11.1pt;height:11.3pt;margin-top:23.4pt;margin-left:-55.05pt;flip:x;mso-height-relative:page;mso-width-relative:page;position:absolute;rotation:-21;v-text-anchor:middle;z-index:251665408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#69a6b8" stroked="f" strokeweight="1pt">
                <v:stroke joinstyle="miter"/>
                <v:path o:connecttype="custom" o:connectlocs="398485,0;361360,358944;0,401026;106428,309435;304433,299532;304433,106446;398485,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245110</wp:posOffset>
                </wp:positionV>
                <wp:extent cx="1474470" cy="2755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7520" y="1159510"/>
                          <a:ext cx="147447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123-XXX-XXXXX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16.1pt;height:21.7pt;margin-top:19.3pt;margin-left:-47.1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123-XXX-XXXXX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225425</wp:posOffset>
                </wp:positionV>
                <wp:extent cx="1639570" cy="29146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05990" y="1139825"/>
                          <a:ext cx="163957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29.1pt;height:22.95pt;margin-top:17.75pt;margin-left:83.7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314325</wp:posOffset>
                </wp:positionV>
                <wp:extent cx="184785" cy="149860"/>
                <wp:effectExtent l="0" t="0" r="5715" b="2540"/>
                <wp:wrapNone/>
                <wp:docPr id="54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785" cy="149860"/>
                          <a:chOff x="0" y="0"/>
                          <a:chExt cx="515866" cy="417783"/>
                        </a:xfrm>
                        <a:solidFill>
                          <a:srgbClr val="69A6B8"/>
                        </a:solidFill>
                        <a:effectLst/>
                      </wpg:grpSpPr>
                      <wps:wsp xmlns:wps="http://schemas.microsoft.com/office/word/2010/wordprocessingShape">
                        <wps:cNvPr id="213" name="Freeform 22"/>
                        <wps:cNvSpPr/>
                        <wps:spPr>
                          <a:xfrm>
                            <a:off x="0" y="0"/>
                            <a:ext cx="365125" cy="3321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068" y="128313"/>
                              </a:cxn>
                              <a:cxn ang="0">
                                <a:pos x="365125" y="128313"/>
                              </a:cxn>
                              <a:cxn ang="0">
                                <a:pos x="180680" y="0"/>
                              </a:cxn>
                              <a:cxn ang="0">
                                <a:pos x="0" y="154731"/>
                              </a:cxn>
                              <a:cxn ang="0">
                                <a:pos x="71519" y="279270"/>
                              </a:cxn>
                              <a:cxn ang="0">
                                <a:pos x="56463" y="332105"/>
                              </a:cxn>
                              <a:cxn ang="0">
                                <a:pos x="116689" y="301914"/>
                              </a:cxn>
                              <a:cxn ang="0">
                                <a:pos x="180680" y="309461"/>
                              </a:cxn>
                              <a:cxn ang="0">
                                <a:pos x="199501" y="309461"/>
                              </a:cxn>
                              <a:cxn ang="0">
                                <a:pos x="191973" y="271722"/>
                              </a:cxn>
                              <a:cxn ang="0">
                                <a:pos x="350068" y="128313"/>
                              </a:cxn>
                              <a:cxn ang="0">
                                <a:pos x="252200" y="79252"/>
                              </a:cxn>
                              <a:cxn ang="0">
                                <a:pos x="274785" y="101896"/>
                              </a:cxn>
                              <a:cxn ang="0">
                                <a:pos x="252200" y="124539"/>
                              </a:cxn>
                              <a:cxn ang="0">
                                <a:pos x="222086" y="101896"/>
                              </a:cxn>
                              <a:cxn ang="0">
                                <a:pos x="252200" y="79252"/>
                              </a:cxn>
                              <a:cxn ang="0">
                                <a:pos x="124218" y="124539"/>
                              </a:cxn>
                              <a:cxn ang="0">
                                <a:pos x="94104" y="101896"/>
                              </a:cxn>
                              <a:cxn ang="0">
                                <a:pos x="124218" y="79252"/>
                              </a:cxn>
                              <a:cxn ang="0">
                                <a:pos x="146803" y="101896"/>
                              </a:cxn>
                              <a:cxn ang="0">
                                <a:pos x="124218" y="124539"/>
                              </a:cxn>
                            </a:cxnLst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214" name="Freeform 23"/>
                        <wps:cNvSpPr/>
                        <wps:spPr>
                          <a:xfrm>
                            <a:off x="204716" y="136478"/>
                            <a:ext cx="311150" cy="281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150" y="131276"/>
                              </a:cxn>
                              <a:cxn ang="0">
                                <a:pos x="157449" y="0"/>
                              </a:cxn>
                              <a:cxn ang="0">
                                <a:pos x="0" y="131276"/>
                              </a:cxn>
                              <a:cxn ang="0">
                                <a:pos x="157449" y="262551"/>
                              </a:cxn>
                              <a:cxn ang="0">
                                <a:pos x="209933" y="255050"/>
                              </a:cxn>
                              <a:cxn ang="0">
                                <a:pos x="258667" y="281305"/>
                              </a:cxn>
                              <a:cxn ang="0">
                                <a:pos x="247420" y="236296"/>
                              </a:cxn>
                              <a:cxn ang="0">
                                <a:pos x="311150" y="131276"/>
                              </a:cxn>
                              <a:cxn ang="0">
                                <a:pos x="104966" y="108771"/>
                              </a:cxn>
                              <a:cxn ang="0">
                                <a:pos x="86222" y="90018"/>
                              </a:cxn>
                              <a:cxn ang="0">
                                <a:pos x="104966" y="75015"/>
                              </a:cxn>
                              <a:cxn ang="0">
                                <a:pos x="127459" y="90018"/>
                              </a:cxn>
                              <a:cxn ang="0">
                                <a:pos x="104966" y="108771"/>
                              </a:cxn>
                              <a:cxn ang="0">
                                <a:pos x="206184" y="108771"/>
                              </a:cxn>
                              <a:cxn ang="0">
                                <a:pos x="187440" y="90018"/>
                              </a:cxn>
                              <a:cxn ang="0">
                                <a:pos x="206184" y="75015"/>
                              </a:cxn>
                              <a:cxn ang="0">
                                <a:pos x="228677" y="90018"/>
                              </a:cxn>
                              <a:cxn ang="0">
                                <a:pos x="206184" y="108771"/>
                              </a:cxn>
                            </a:cxnLst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30" style="width:14.55pt;height:11.8pt;margin-top:24.75pt;margin-left:216.7pt;mso-height-relative:page;mso-width-relative:page;position:absolute;z-index:251706368" coordsize="515866,417783">
                <o:lock v:ext="edit" aspectratio="f"/>
                <v:shape id="Freeform 22" o:spid="_x0000_s1031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<v:stroke joinstyle="miter"/>
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<o:lock v:ext="edit" aspectratio="f"/>
                </v:shape>
                <v:shape id="Freeform 23" o:spid="_x0000_s1032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<v:stroke joinstyle="miter"/>
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-341630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78.15pt;height:31.25pt;margin-top:-26.9pt;margin-left:60.7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315595</wp:posOffset>
                </wp:positionV>
                <wp:extent cx="184150" cy="138430"/>
                <wp:effectExtent l="0" t="0" r="6350" b="13970"/>
                <wp:wrapNone/>
                <wp:docPr id="192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73935" y="1229995"/>
                          <a:ext cx="184150" cy="138430"/>
                        </a:xfrm>
                        <a:custGeom>
                          <a:avLst/>
                          <a:gd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solidFill>
                          <a:srgbClr val="69A6B8"/>
                        </a:solidFill>
                        <a:ln w="12700" cap="rnd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34" style="width:14.5pt;height:10.9pt;margin-top:24.85pt;margin-left:67pt;mso-height-relative:page;mso-width-relative:page;position:absolute;v-text-anchor:middle;z-index:251667456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fillcolor="#69a6b8" stroked="f" strokeweight="1pt">
                <v:stroke joinstyle="miter" endcap="round"/>
                <v:path o:connecttype="custom" o:connectlocs="497821,151560;494208,311125;431899,373352;62309,373352;0,311125;0,62227;62309,0;431899,0;494208,62227;255723,187649;87339,106093" o:connectangles="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227330</wp:posOffset>
                </wp:positionV>
                <wp:extent cx="1384300" cy="2914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43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LINXE126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9pt;height:22.95pt;margin-top:17.9pt;margin-left:232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4"/>
                          <w:szCs w:val="24"/>
                          <w:lang w:val="en-US" w:eastAsia="zh-CN"/>
                        </w:rPr>
                        <w:t>LINXE126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-1216025</wp:posOffset>
                </wp:positionH>
                <wp:positionV relativeFrom="paragraph">
                  <wp:posOffset>9378315</wp:posOffset>
                </wp:positionV>
                <wp:extent cx="7755890" cy="216535"/>
                <wp:effectExtent l="0" t="0" r="16510" b="120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8110" y="1861185"/>
                          <a:ext cx="7755890" cy="216535"/>
                        </a:xfrm>
                        <a:prstGeom prst="rect">
                          <a:avLst/>
                        </a:prstGeom>
                        <a:solidFill>
                          <a:srgbClr val="69A6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610.7pt;height:17.05pt;margin-top:738.45pt;margin-left:-95.75pt;mso-height-relative:page;mso-width-relative:page;position:absolute;v-text-anchor:middle;z-index:-251614208" coordsize="21600,21600" filled="t" fillcolor="#69a6b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1370330</wp:posOffset>
                </wp:positionV>
                <wp:extent cx="6630035" cy="6718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0035" cy="67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17年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晓恩大学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三维建模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22.05pt;height:52.9pt;margin-top:107.9pt;margin-left:-55.7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17年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晓恩大学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81717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三维建模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-655955</wp:posOffset>
                </wp:positionH>
                <wp:positionV relativeFrom="paragraph">
                  <wp:posOffset>8069580</wp:posOffset>
                </wp:positionV>
                <wp:extent cx="6555740" cy="897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5740" cy="897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16.2pt;height:70.7pt;margin-top:635.4pt;margin-left:-51.6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美术功底扎实，良好的绘画技巧，对结构、线条、色彩等有较好的把控；视野广阔，有一定高度的审美水平，对各种设计风格都有一定了解，不仅限于某一类型的设计喜好；有灵活的与时俱进的设计思维，丰富想象力和创新能力，对自己作品有高度要求；精通各种绘画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2545715</wp:posOffset>
                </wp:positionV>
                <wp:extent cx="6721475" cy="34226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1475" cy="342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2018.05-2018.11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       插画师助理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原创表情包设计；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原创动漫IP设计；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协助设计师进行相关工作，包括动漫、海报、LOGO、包装、网页、微博微信配图等设计制作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2019.01-2019.12   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       UI设计师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负责输出样式坐标文档和技术用图，配合开发人员实现产品；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关注分析流行产品设计趋势， 研究目标用户审美倾向并优化现有产品。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与研发、测试团队配合，完成产品迭代适配、验收、发布，并对产品迭代效率及质量负责！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2020.01-2020.05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根据文字或图片描述绘制出符合设计要求的插画作品，包括角色、场景、道具和画面气氛的设计；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负责角色、场景原画造型、动态立绘和海报级宣传设计；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根据故事情节设计并完成分镜绘制。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39" type="#_x0000_t202" style="width:529.25pt;height:269.5pt;margin-top:200.45pt;margin-left:-54.2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2018.05-2018.11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有限公司                插画师助理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原创表情包设计；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原创动漫IP设计；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协助设计师进行相关工作，包括动漫、海报、LOGO、包装、网页、微博微信配图等设计制作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2019.01-2019.12   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有限公司                UI设计师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负责输出样式坐标文档和技术用图，配合开发人员实现产品；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关注分析流行产品设计趋势， 研究目标用户审美倾向并优化现有产品。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与研发、测试团队配合，完成产品迭代适配、验收、发布，并对产品迭代效率及质量负责！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2020.01-2020.05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有限公司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     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根据文字或图片描述绘制出符合设计要求的插画作品，包括角色、场景、道具和画面气氛的设计；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负责角色、场景原画造型、动态立绘和海报级宣传设计；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根据故事情节设计并完成分镜绘制。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906145</wp:posOffset>
                </wp:positionV>
                <wp:extent cx="3079750" cy="4057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975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  <w:sz w:val="32"/>
                                <w:szCs w:val="32"/>
                                <w:lang w:val="en-US" w:eastAsia="zh-CN"/>
                              </w:rPr>
                              <w:t xml:space="preserve">教育背景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42.5pt;height:31.95pt;margin-top:71.35pt;margin-left:-60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  <w:sz w:val="32"/>
                          <w:szCs w:val="32"/>
                          <w:lang w:val="en-US" w:eastAsia="zh-CN"/>
                        </w:rPr>
                        <w:t xml:space="preserve">教育背景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1334770</wp:posOffset>
                </wp:positionV>
                <wp:extent cx="6466840" cy="0"/>
                <wp:effectExtent l="0" t="9525" r="10160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77696" from="-60.6pt,105.1pt" to="448.6pt,105.1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7601585</wp:posOffset>
                </wp:positionV>
                <wp:extent cx="2284730" cy="4057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473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  <w:sz w:val="32"/>
                                <w:szCs w:val="32"/>
                                <w:lang w:val="en-US" w:eastAsia="zh-CN"/>
                              </w:rPr>
                              <w:t xml:space="preserve">职业技能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79.9pt;height:31.95pt;margin-top:598.55pt;margin-left:-60.4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  <w:sz w:val="32"/>
                          <w:szCs w:val="32"/>
                          <w:lang w:val="en-US" w:eastAsia="zh-CN"/>
                        </w:rPr>
                        <w:t xml:space="preserve">职业技能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8008620</wp:posOffset>
                </wp:positionV>
                <wp:extent cx="6466840" cy="0"/>
                <wp:effectExtent l="0" t="9525" r="10160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81792" from="-60.6pt,630.6pt" to="448.6pt,630.6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2027555</wp:posOffset>
                </wp:positionV>
                <wp:extent cx="2454910" cy="44958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49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  <w:sz w:val="32"/>
                                <w:szCs w:val="32"/>
                                <w:lang w:val="en-US" w:eastAsia="zh-CN"/>
                              </w:rPr>
                              <w:t xml:space="preserve">工作经验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93.3pt;height:35.4pt;margin-top:159.65pt;margin-left:-60.4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  <w:sz w:val="32"/>
                          <w:szCs w:val="32"/>
                          <w:lang w:val="en-US" w:eastAsia="zh-CN"/>
                        </w:rPr>
                        <w:t xml:space="preserve">工作经验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2472055</wp:posOffset>
                </wp:positionV>
                <wp:extent cx="6466840" cy="0"/>
                <wp:effectExtent l="0" t="9525" r="10160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9744" from="-60.6pt,194.65pt" to="448.6pt,194.6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5857875</wp:posOffset>
                </wp:positionV>
                <wp:extent cx="2454910" cy="4495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49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  <w:sz w:val="32"/>
                                <w:szCs w:val="32"/>
                                <w:lang w:val="en-US" w:eastAsia="zh-CN"/>
                              </w:rPr>
                              <w:t xml:space="preserve">荣誉奖项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9A6B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93.3pt;height:35.4pt;margin-top:461.25pt;margin-left:-57.1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  <w:sz w:val="32"/>
                          <w:szCs w:val="32"/>
                          <w:lang w:val="en-US" w:eastAsia="zh-CN"/>
                        </w:rPr>
                        <w:t xml:space="preserve">荣誉奖项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9A6B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6302375</wp:posOffset>
                </wp:positionV>
                <wp:extent cx="6466840" cy="0"/>
                <wp:effectExtent l="0" t="9525" r="10160" b="952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7936" from="-57.3pt,496.25pt" to="451.9pt,496.25pt" coordsize="21600,21600" stroked="t" strokecolor="#bfbfbf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6380480</wp:posOffset>
                </wp:positionV>
                <wp:extent cx="6497955" cy="126174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261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优秀班干部、大学服装设计社团主要负责人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优秀学生二等奖学金、国家励志奖学金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省级动漫设计大赛三等奖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81717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第九届校园插画设计大赛一等奖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1.65pt;height:99.35pt;margin-top:502.4pt;margin-left:-52.6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优秀班干部、大学服装设计社团主要负责人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优秀学生二等奖学金、国家励志奖学金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省级动漫设计大赛三等奖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81717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第九届校园插画设计大赛一等奖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-1132840</wp:posOffset>
                </wp:positionH>
                <wp:positionV relativeFrom="paragraph">
                  <wp:posOffset>-882650</wp:posOffset>
                </wp:positionV>
                <wp:extent cx="2379345" cy="42608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9345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PERSONAL </w:t>
                            </w:r>
                            <w:r>
                              <w:rPr>
                                <w:rFonts w:ascii="Arial Black" w:eastAsia="宋体" w:hAnsi="Arial Black" w:cs="Arial Black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GungsuhChe" w:hAnsi="Arial Black" w:cs="Arial Black" w:hint="default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87.35pt;height:33.55pt;margin-top:-69.5pt;margin-left:-89.2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PERSONAL </w:t>
                      </w:r>
                      <w:r>
                        <w:rPr>
                          <w:rFonts w:ascii="Arial Black" w:eastAsia="宋体" w:hAnsi="Arial Black" w:cs="Arial Black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 Black" w:eastAsia="GungsuhChe" w:hAnsi="Arial Black" w:cs="Arial Black" w:hint="default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-1287780</wp:posOffset>
                </wp:positionH>
                <wp:positionV relativeFrom="paragraph">
                  <wp:posOffset>-549910</wp:posOffset>
                </wp:positionV>
                <wp:extent cx="8272780" cy="1414780"/>
                <wp:effectExtent l="0" t="0" r="1397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085" y="731520"/>
                          <a:ext cx="8272780" cy="1414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651.4pt;height:111.4pt;margin-top:-43.3pt;margin-left:-101.4pt;mso-height-relative:page;mso-width-relative:page;position:absolute;v-text-anchor:middle;z-index:-251646976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-1233805</wp:posOffset>
                </wp:positionH>
                <wp:positionV relativeFrom="paragraph">
                  <wp:posOffset>9641840</wp:posOffset>
                </wp:positionV>
                <wp:extent cx="899414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40335" y="10556240"/>
                          <a:ext cx="89941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69A6B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63360" from="-97.15pt,759.2pt" to="611.05pt,759.2pt" coordsize="21600,21600" stroked="t" strokecolor="#69a6b8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-1261110</wp:posOffset>
                </wp:positionH>
                <wp:positionV relativeFrom="paragraph">
                  <wp:posOffset>671830</wp:posOffset>
                </wp:positionV>
                <wp:extent cx="7755890" cy="216535"/>
                <wp:effectExtent l="0" t="0" r="1651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5890" cy="216535"/>
                        </a:xfrm>
                        <a:prstGeom prst="rect">
                          <a:avLst/>
                        </a:prstGeom>
                        <a:solidFill>
                          <a:srgbClr val="69A6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610.7pt;height:17.05pt;margin-top:52.9pt;margin-left:-99.3pt;mso-height-relative:page;mso-width-relative:page;position:absolute;v-text-anchor:middle;z-index:-251612160" coordsize="21600,21600" filled="t" fillcolor="#69a6b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0D7BA61"/>
    <w:multiLevelType w:val="singleLevel"/>
    <w:tmpl w:val="D0D7BA6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A5252E4"/>
    <w:multiLevelType w:val="singleLevel"/>
    <w:tmpl w:val="5A5252E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62FBA"/>
    <w:rsid w:val="05F62FBA"/>
    <w:rsid w:val="06FD6CA8"/>
    <w:rsid w:val="0D3E56FC"/>
    <w:rsid w:val="18A40142"/>
    <w:rsid w:val="3CED0CC6"/>
    <w:rsid w:val="54B655EA"/>
    <w:rsid w:val="5D95628C"/>
    <w:rsid w:val="744342AF"/>
    <w:rsid w:val="77125C8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A4A75964F905498C9A4587D58094146F_12</vt:lpwstr>
  </property>
  <property fmtid="{D5CDD505-2E9C-101B-9397-08002B2CF9AE}" pid="3" name="KSOProductBuildVer">
    <vt:lpwstr>2052-12.1.0.15120</vt:lpwstr>
  </property>
</Properties>
</file>