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74DF83">
      <w:pPr>
        <w:rPr>
          <w:color w:val="414141"/>
        </w:rPr>
      </w:pPr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593090</wp:posOffset>
            </wp:positionV>
            <wp:extent cx="1049655" cy="1214120"/>
            <wp:effectExtent l="0" t="0" r="17145" b="5080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215" r="24215"/>
                    <a:stretch>
                      <a:fillRect/>
                    </a:stretch>
                  </pic:blipFill>
                  <pic:spPr>
                    <a:xfrm>
                      <a:off x="0" y="0"/>
                      <a:ext cx="1049514" cy="1214120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ge">
                  <wp:posOffset>446405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35.15pt;margin-left:2.55pt;mso-height-relative:page;mso-position-vertical-relative:page;mso-width-relative:page;mso-wrap-style:non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03BC1AB4">
                      <w:pPr>
                        <w:snapToGrid w:val="0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ge">
                  <wp:posOffset>381000</wp:posOffset>
                </wp:positionV>
                <wp:extent cx="219075" cy="1250315"/>
                <wp:effectExtent l="0" t="0" r="952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" cy="12503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.25pt;height:98.45pt;margin-top:30pt;margin-left:-44.6pt;mso-height-relative:page;mso-position-vertical-relative:page;mso-width-relative:page;position:absolute;v-text-anchor:middle;z-index:251665408" coordsize="21600,21600" filled="t" fillcolor="#afaba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41414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-36195</wp:posOffset>
                </wp:positionV>
                <wp:extent cx="335915" cy="10789920"/>
                <wp:effectExtent l="0" t="0" r="698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915" cy="10789920"/>
                        </a:xfrm>
                        <a:prstGeom prst="rect">
                          <a:avLst/>
                        </a:prstGeom>
                        <a:solidFill>
                          <a:srgbClr val="323B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6.45pt;height:849.6pt;margin-top:-2.85pt;margin-left:-36pt;mso-height-relative:page;mso-position-vertical-relative:page;mso-width-relative:page;position:absolute;v-text-anchor:middle;z-index:251663360" coordsize="21600,21600" filled="t" fillcolor="#323b4c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6971B6D">
      <w:pPr>
        <w:rPr>
          <w:color w:val="414141"/>
        </w:rPr>
      </w:pPr>
    </w:p>
    <w:p w14:paraId="508ADC53">
      <w:pPr>
        <w:rPr>
          <w:color w:val="41414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ge">
                  <wp:posOffset>920115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报考专业：人事行政专业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5.95pt;height:26.55pt;margin-top:72.45pt;margin-left:2pt;mso-height-relative:page;mso-position-vertical-relative:page;mso-width-relative:page;mso-wrap-style:non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7A01088A">
                      <w:pPr>
                        <w:snapToGrid w:val="0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报考专业：人事行政专业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60835F83"/>
    <w:p w14:paraId="5D7A95A4"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ge">
                  <wp:posOffset>1369695</wp:posOffset>
                </wp:positionV>
                <wp:extent cx="1226185" cy="337185"/>
                <wp:effectExtent l="0" t="0" r="0" b="57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6185" cy="337185"/>
                          <a:chOff x="0" y="0"/>
                          <a:chExt cx="1226185" cy="33718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4" name="矩形: 圆角 14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47570" y="37010"/>
                              <a:ext cx="94371" cy="122647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98120" y="0"/>
                            <a:ext cx="10280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广东省广州市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96.55pt;height:26.55pt;margin-top:107.85pt;margin-left:202.45pt;mso-height-relative:page;mso-position-vertical-relative:page;mso-width-relative:page;position:absolute;z-index:251670528" coordsize="1226185,337185">
                <o:lock v:ext="edit" aspectratio="f"/>
                <v:group id="_x0000_s1026" o:spid="_x0000_s1030" style="width:192405;height:192405;position:absolute;top:68580" coordsize="193430,193430">
                  <o:lock v:ext="edit" aspectratio="f"/>
                  <v:roundrect id="矩形: 圆角 14" o:spid="_x0000_s1031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Freeform 64" o:spid="_x0000_s1032" style="width:94371;height:122647;flip:x;left:47570;position:absolute;top:3701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 strokeweight="1pt">
                    <v:stroke joinstyle="miter"/>
                    <v:path o:connecttype="custom" o:connectlocs="47662,0;0,48669;43849,121673;47662,122647;47662,122647;50521,121673;64820,104152;94371,48669;47662,0;47662,70084;25737,48669;47662,26281;68633,48669;47662,70084;47662,70084;47662,70084" o:connectangles="0,0,0,0,0,0,0,0,0,0,0,0,0,0,0,0"/>
                    <o:lock v:ext="edit" aspectratio="t"/>
                  </v:shape>
                </v:group>
                <v:shape id="_x0000_s1026" o:spid="_x0000_s1033" type="#_x0000_t202" style="width:102806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B77D42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广东省广州市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ge">
                  <wp:posOffset>1369695</wp:posOffset>
                </wp:positionV>
                <wp:extent cx="1110615" cy="337185"/>
                <wp:effectExtent l="0" t="0" r="0" b="57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0615" cy="337185"/>
                          <a:chOff x="0" y="0"/>
                          <a:chExt cx="1110615" cy="337185"/>
                        </a:xfrm>
                      </wpg:grpSpPr>
                      <wpg:grpSp>
                        <wpg:cNvPr id="5" name="组合 3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6" name="矩形: 圆角 6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999" y="39647"/>
                              <a:ext cx="115433" cy="115433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98120" y="0"/>
                            <a:ext cx="91249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996.05.06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7.45pt;height:26.55pt;margin-top:107.85pt;margin-left:11.2pt;mso-height-relative:page;mso-position-vertical-relative:page;mso-width-relative:page;position:absolute;z-index:251668480" coordsize="1110615,337185">
                <o:lock v:ext="edit" aspectratio="f"/>
                <v:group id="组合 3" o:spid="_x0000_s1035" style="width:192405;height:192405;position:absolute;top:76200" coordsize="193430,193430">
                  <o:lock v:ext="edit" aspectratio="f"/>
                  <v:roundrect id="矩形: 圆角 6" o:spid="_x0000_s1036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Freeform 150" o:spid="_x0000_s1037" style="width:115433;height:115433;left:36999;position:absolute;top:3964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 strokeweight="1pt">
                    <v:stroke joinstyle="miter"/>
                    <v:path o:connecttype="custom" o:connectlocs="0,102384;23086,13048;46173,13048;92346,25094;115433,25094;104351,115433;12005,102384;104351,38143;17545,44165;28627,57214;17545,64240;28627,76286;17545,83312;28627,96361;35091,44165;46173,57214;35091,64240;46173,76286;35091,83312;46173,96361;51713,44165;63719,57214;51713,64240;63719,76286;51713,83312;63719,96361;69259,44165;81264,57214;69259,64240;81264,76286;69259,83312;81264,96361;86805,44165;98810,57214;86805,64240;98810,76286;86805,83312;98810,96361;86805,19071;75724,0;40632,19071;28627,0" o:connectangles="0,0,0,0,0,0,0,0,0,0,0,0,0,0,0,0,0,0,0,0,0,0,0,0,0,0,0,0,0,0,0,0,0,0,0,0,0,0,0,0,0,0"/>
                    <o:lock v:ext="edit" aspectratio="t"/>
                  </v:shape>
                </v:group>
                <v:shape id="_x0000_s1026" o:spid="_x0000_s1038" type="#_x0000_t202" style="width:91249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8C1CB9C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996.05.06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ge">
                  <wp:posOffset>1706880</wp:posOffset>
                </wp:positionV>
                <wp:extent cx="1344295" cy="3371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4295" cy="337185"/>
                          <a:chOff x="0" y="0"/>
                          <a:chExt cx="1344295" cy="33718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198120" y="0"/>
                            <a:ext cx="114617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LI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XI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5" name="矩形: 圆角 15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8747" y="47559"/>
                              <a:ext cx="118110" cy="10223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05.85pt;height:26.55pt;margin-top:134.4pt;margin-left:202.45pt;mso-height-relative:page;mso-position-vertical-relative:page;mso-width-relative:page;position:absolute;z-index:251674624" coordsize="1344295,337185">
                <o:lock v:ext="edit" aspectratio="f"/>
                <v:shape id="_x0000_s1026" o:spid="_x0000_s1040" type="#_x0000_t202" style="width:114617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443918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LI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XI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@126.com</w:t>
                        </w:r>
                      </w:p>
                    </w:txbxContent>
                  </v:textbox>
                </v:shape>
                <v:group id="_x0000_s1026" o:spid="_x0000_s1041" style="width:192405;height:192405;position:absolute;top:68580" coordsize="193430,193430">
                  <o:lock v:ext="edit" aspectratio="f"/>
                  <v:roundrect id="矩形: 圆角 15" o:spid="_x0000_s1042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AutoShape 842" o:spid="_x0000_s1043" style="width:118110;height:102235;left:38747;position:absolute;top:47559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 strokeweight="1pt">
                    <v:stroke joinstyle="miter"/>
                    <v:path o:connecttype="custom" o:connectlocs="0,95;165,240;338,96;338,354;299,422;38,422;0,354;0,95;38,0;299,0;338,67;338,79;165,223;0,78;0,67;38,0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5F0760A1"/>
    <w:p w14:paraId="076904F4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ge">
                  <wp:posOffset>1706880</wp:posOffset>
                </wp:positionV>
                <wp:extent cx="1590040" cy="337185"/>
                <wp:effectExtent l="0" t="0" r="0" b="571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0040" cy="337185"/>
                          <a:chOff x="0" y="0"/>
                          <a:chExt cx="1590040" cy="337185"/>
                        </a:xfrm>
                      </wpg:grpSpPr>
                      <wpg:grpSp>
                        <wpg:cNvPr id="1719174211" name="组合 8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3" name="矩形: 圆角 13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Freeform 1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6607" y="36999"/>
                              <a:ext cx="85323" cy="119040"/>
                            </a:xfrm>
                            <a:custGeom>
                              <a:avLst/>
                              <a:gdLst>
                                <a:gd name="T0" fmla="*/ 105 w 120"/>
                                <a:gd name="T1" fmla="*/ 0 h 168"/>
                                <a:gd name="T2" fmla="*/ 16 w 120"/>
                                <a:gd name="T3" fmla="*/ 0 h 168"/>
                                <a:gd name="T4" fmla="*/ 0 w 120"/>
                                <a:gd name="T5" fmla="*/ 15 h 168"/>
                                <a:gd name="T6" fmla="*/ 0 w 120"/>
                                <a:gd name="T7" fmla="*/ 153 h 168"/>
                                <a:gd name="T8" fmla="*/ 16 w 120"/>
                                <a:gd name="T9" fmla="*/ 168 h 168"/>
                                <a:gd name="T10" fmla="*/ 53 w 120"/>
                                <a:gd name="T11" fmla="*/ 168 h 168"/>
                                <a:gd name="T12" fmla="*/ 74 w 120"/>
                                <a:gd name="T13" fmla="*/ 168 h 168"/>
                                <a:gd name="T14" fmla="*/ 105 w 120"/>
                                <a:gd name="T15" fmla="*/ 168 h 168"/>
                                <a:gd name="T16" fmla="*/ 120 w 120"/>
                                <a:gd name="T17" fmla="*/ 153 h 168"/>
                                <a:gd name="T18" fmla="*/ 120 w 120"/>
                                <a:gd name="T19" fmla="*/ 15 h 168"/>
                                <a:gd name="T20" fmla="*/ 105 w 120"/>
                                <a:gd name="T21" fmla="*/ 0 h 168"/>
                                <a:gd name="T22" fmla="*/ 46 w 120"/>
                                <a:gd name="T23" fmla="*/ 11 h 168"/>
                                <a:gd name="T24" fmla="*/ 75 w 120"/>
                                <a:gd name="T25" fmla="*/ 11 h 168"/>
                                <a:gd name="T26" fmla="*/ 78 w 120"/>
                                <a:gd name="T27" fmla="*/ 13 h 168"/>
                                <a:gd name="T28" fmla="*/ 75 w 120"/>
                                <a:gd name="T29" fmla="*/ 16 h 168"/>
                                <a:gd name="T30" fmla="*/ 46 w 120"/>
                                <a:gd name="T31" fmla="*/ 16 h 168"/>
                                <a:gd name="T32" fmla="*/ 43 w 120"/>
                                <a:gd name="T33" fmla="*/ 13 h 168"/>
                                <a:gd name="T34" fmla="*/ 46 w 120"/>
                                <a:gd name="T35" fmla="*/ 11 h 168"/>
                                <a:gd name="T36" fmla="*/ 60 w 120"/>
                                <a:gd name="T37" fmla="*/ 151 h 168"/>
                                <a:gd name="T38" fmla="*/ 50 w 120"/>
                                <a:gd name="T39" fmla="*/ 140 h 168"/>
                                <a:gd name="T40" fmla="*/ 60 w 120"/>
                                <a:gd name="T41" fmla="*/ 129 h 168"/>
                                <a:gd name="T42" fmla="*/ 71 w 120"/>
                                <a:gd name="T43" fmla="*/ 140 h 168"/>
                                <a:gd name="T44" fmla="*/ 60 w 120"/>
                                <a:gd name="T45" fmla="*/ 151 h 168"/>
                                <a:gd name="T46" fmla="*/ 109 w 120"/>
                                <a:gd name="T47" fmla="*/ 111 h 168"/>
                                <a:gd name="T48" fmla="*/ 105 w 120"/>
                                <a:gd name="T49" fmla="*/ 115 h 168"/>
                                <a:gd name="T50" fmla="*/ 15 w 120"/>
                                <a:gd name="T51" fmla="*/ 115 h 168"/>
                                <a:gd name="T52" fmla="*/ 12 w 120"/>
                                <a:gd name="T53" fmla="*/ 111 h 168"/>
                                <a:gd name="T54" fmla="*/ 12 w 120"/>
                                <a:gd name="T55" fmla="*/ 30 h 168"/>
                                <a:gd name="T56" fmla="*/ 15 w 120"/>
                                <a:gd name="T57" fmla="*/ 26 h 168"/>
                                <a:gd name="T58" fmla="*/ 105 w 120"/>
                                <a:gd name="T59" fmla="*/ 26 h 168"/>
                                <a:gd name="T60" fmla="*/ 109 w 120"/>
                                <a:gd name="T61" fmla="*/ 30 h 168"/>
                                <a:gd name="T62" fmla="*/ 109 w 120"/>
                                <a:gd name="T63" fmla="*/ 111 h 168"/>
                                <a:gd name="T64" fmla="*/ 109 w 120"/>
                                <a:gd name="T65" fmla="*/ 111 h 168"/>
                                <a:gd name="T66" fmla="*/ 109 w 120"/>
                                <a:gd name="T67" fmla="*/ 111 h 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68" w="120" stroke="1">
                                  <a:moveTo>
                                    <a:pt x="105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53"/>
                                    <a:pt x="0" y="153"/>
                                    <a:pt x="0" y="153"/>
                                  </a:cubicBezTo>
                                  <a:cubicBezTo>
                                    <a:pt x="0" y="162"/>
                                    <a:pt x="7" y="168"/>
                                    <a:pt x="16" y="168"/>
                                  </a:cubicBezTo>
                                  <a:cubicBezTo>
                                    <a:pt x="53" y="168"/>
                                    <a:pt x="53" y="168"/>
                                    <a:pt x="53" y="168"/>
                                  </a:cubicBezTo>
                                  <a:cubicBezTo>
                                    <a:pt x="74" y="168"/>
                                    <a:pt x="74" y="168"/>
                                    <a:pt x="74" y="168"/>
                                  </a:cubicBezTo>
                                  <a:cubicBezTo>
                                    <a:pt x="105" y="168"/>
                                    <a:pt x="105" y="168"/>
                                    <a:pt x="105" y="168"/>
                                  </a:cubicBezTo>
                                  <a:cubicBezTo>
                                    <a:pt x="114" y="168"/>
                                    <a:pt x="120" y="162"/>
                                    <a:pt x="120" y="153"/>
                                  </a:cubicBezTo>
                                  <a:cubicBezTo>
                                    <a:pt x="120" y="15"/>
                                    <a:pt x="120" y="15"/>
                                    <a:pt x="120" y="15"/>
                                  </a:cubicBezTo>
                                  <a:cubicBezTo>
                                    <a:pt x="120" y="7"/>
                                    <a:pt x="114" y="0"/>
                                    <a:pt x="105" y="0"/>
                                  </a:cubicBezTo>
                                  <a:close/>
                                  <a:moveTo>
                                    <a:pt x="46" y="11"/>
                                  </a:move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7" y="11"/>
                                    <a:pt x="78" y="12"/>
                                    <a:pt x="78" y="13"/>
                                  </a:cubicBezTo>
                                  <a:cubicBezTo>
                                    <a:pt x="78" y="15"/>
                                    <a:pt x="77" y="16"/>
                                    <a:pt x="75" y="16"/>
                                  </a:cubicBezTo>
                                  <a:cubicBezTo>
                                    <a:pt x="46" y="16"/>
                                    <a:pt x="46" y="16"/>
                                    <a:pt x="46" y="16"/>
                                  </a:cubicBezTo>
                                  <a:cubicBezTo>
                                    <a:pt x="44" y="16"/>
                                    <a:pt x="43" y="15"/>
                                    <a:pt x="43" y="13"/>
                                  </a:cubicBezTo>
                                  <a:cubicBezTo>
                                    <a:pt x="43" y="12"/>
                                    <a:pt x="44" y="11"/>
                                    <a:pt x="46" y="11"/>
                                  </a:cubicBezTo>
                                  <a:close/>
                                  <a:moveTo>
                                    <a:pt x="60" y="151"/>
                                  </a:moveTo>
                                  <a:cubicBezTo>
                                    <a:pt x="54" y="151"/>
                                    <a:pt x="50" y="146"/>
                                    <a:pt x="50" y="140"/>
                                  </a:cubicBezTo>
                                  <a:cubicBezTo>
                                    <a:pt x="50" y="134"/>
                                    <a:pt x="54" y="129"/>
                                    <a:pt x="60" y="129"/>
                                  </a:cubicBezTo>
                                  <a:cubicBezTo>
                                    <a:pt x="66" y="129"/>
                                    <a:pt x="71" y="134"/>
                                    <a:pt x="71" y="140"/>
                                  </a:cubicBezTo>
                                  <a:cubicBezTo>
                                    <a:pt x="71" y="146"/>
                                    <a:pt x="66" y="151"/>
                                    <a:pt x="60" y="15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3"/>
                                    <a:pt x="108" y="115"/>
                                    <a:pt x="105" y="115"/>
                                  </a:cubicBezTo>
                                  <a:cubicBezTo>
                                    <a:pt x="15" y="115"/>
                                    <a:pt x="15" y="115"/>
                                    <a:pt x="15" y="115"/>
                                  </a:cubicBezTo>
                                  <a:cubicBezTo>
                                    <a:pt x="13" y="115"/>
                                    <a:pt x="12" y="113"/>
                                    <a:pt x="12" y="111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28"/>
                                    <a:pt x="13" y="26"/>
                                    <a:pt x="15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8" y="26"/>
                                    <a:pt x="109" y="28"/>
                                    <a:pt x="109" y="30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90500" y="0"/>
                            <a:ext cx="139954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+86 10018100018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5.2pt;height:26.55pt;margin-top:134.4pt;margin-left:11.2pt;mso-height-relative:page;mso-position-vertical-relative:page;mso-width-relative:page;position:absolute;z-index:251672576" coordsize="1590040,337185">
                <o:lock v:ext="edit" aspectratio="f"/>
                <v:group id="组合 8" o:spid="_x0000_s1045" style="width:192405;height:192405;position:absolute;top:76200" coordsize="193430,193430">
                  <o:lock v:ext="edit" aspectratio="f"/>
                  <v:roundrect id="矩形: 圆角 13" o:spid="_x0000_s1046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Freeform 192" o:spid="_x0000_s1047" style="width:85323;height:119040;left:56607;position:absolute;top:36999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 strokeweight="1pt">
                    <v:stroke joinstyle="miter"/>
                    <v:path o:connecttype="custom" o:connectlocs="74657,0;11376,0;0,10628;0,108411;11376,119040;37684,119040;52615,119040;74657,119040;85323,108411;85323,10628;74657,0;32707,7794;53326,7794;55459,9211;53326,11337;32707,11337;30574,9211;32707,7794;42661,106994;35551,99200;42661,91405;50482,99200;42661,106994;77501,78651;74657,81485;10665,81485;8532,78651;8532,21257;10665,18422;74657,18422;77501,21257;77501,78651;77501,78651;77501,78651" o:connectangles="0,0,0,0,0,0,0,0,0,0,0,0,0,0,0,0,0,0,0,0,0,0,0,0,0,0,0,0,0,0,0,0,0,0"/>
                    <o:lock v:ext="edit" aspectratio="t"/>
                  </v:shape>
                </v:group>
                <v:shape id="_x0000_s1026" o:spid="_x0000_s1048" type="#_x0000_t202" style="width:1399540;height:337185;left:19050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49D2F6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+86 10018100018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ACC47E"/>
    <w:p w14:paraId="598050E5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205740</wp:posOffset>
                </wp:positionV>
                <wp:extent cx="6515735" cy="0"/>
                <wp:effectExtent l="0" t="19050" r="3746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6672" from="11.2pt,16.2pt" to="524.25pt,16.2pt" coordsize="21600,21600" stroked="t" strokecolor="#0070c0" strokeweight="3pt">
                <v:stroke joinstyle="miter"/>
                <o:lock v:ext="edit" aspectratio="f"/>
              </v:line>
            </w:pict>
          </mc:Fallback>
        </mc:AlternateContent>
      </w:r>
    </w:p>
    <w:p w14:paraId="152E22B1"/>
    <w:p w14:paraId="0892BDC2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ge">
                  <wp:posOffset>2607310</wp:posOffset>
                </wp:positionV>
                <wp:extent cx="6617970" cy="969010"/>
                <wp:effectExtent l="0" t="0" r="0" b="25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84" cy="969010"/>
                          <a:chOff x="0" y="0"/>
                          <a:chExt cx="6618492" cy="969608"/>
                        </a:xfrm>
                      </wpg:grpSpPr>
                      <wps:wsp xmlns:wps="http://schemas.microsoft.com/office/word/2010/wordprocessingShape">
                        <wps:cNvPr id="11" name="矩形: 圆角 11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报考信息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38"/>
                        <wps:cNvSpPr txBox="1"/>
                        <wps:spPr>
                          <a:xfrm>
                            <a:off x="1299324" y="0"/>
                            <a:ext cx="5319168" cy="969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林晓恩大学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人事行政专业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39"/>
                                <w:gridCol w:w="1190"/>
                                <w:gridCol w:w="1226"/>
                                <w:gridCol w:w="1225"/>
                                <w:gridCol w:w="1198"/>
                                <w:gridCol w:w="1117"/>
                                <w:gridCol w:w="1173"/>
                              </w:tblGrid>
                              <w:tr w14:paraId="7E661BAA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39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301753185" name="图片 33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01753185" name="图片 33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19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政治思想</w:t>
                                    </w:r>
                                  </w:p>
                                </w:tc>
                                <w:tc>
                                  <w:tcPr>
                                    <w:tcW w:w="1225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外语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17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专业课2</w:t>
                                    </w:r>
                                  </w:p>
                                </w:tc>
                              </w:tr>
                              <w:tr w14:paraId="07BA0C93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39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225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7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1.1pt;height:76.3pt;margin-top:205.3pt;margin-left:10pt;mso-height-relative:page;mso-position-vertical-relative:page;mso-width-relative:page;position:absolute;z-index:251678720" coordsize="6618492,969608">
                <o:lock v:ext="edit" aspectratio="f"/>
                <v:roundrect id="矩形: 圆角 11" o:spid="_x0000_s1051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2EBAECA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报考信息</w:t>
                        </w:r>
                      </w:p>
                      <w:p w14:paraId="34D50739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52" type="#_x0000_t202" style="width:5319168;height:969608;left:12993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6668507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林晓恩大学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人事行政专业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39"/>
                          <w:gridCol w:w="1190"/>
                          <w:gridCol w:w="1226"/>
                          <w:gridCol w:w="1225"/>
                          <w:gridCol w:w="1198"/>
                          <w:gridCol w:w="1117"/>
                          <w:gridCol w:w="1173"/>
                        </w:tblGrid>
                        <w:tr w14:paraId="7E661BAA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39" w:type="dxa"/>
                              <w:vMerge w:val="restart"/>
                              <w:vAlign w:val="center"/>
                            </w:tcPr>
                            <w:p w14:paraId="2E80FF60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33" name="图片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190" w:type="dxa"/>
                              <w:vAlign w:val="center"/>
                            </w:tcPr>
                            <w:p w14:paraId="40D2F310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226" w:type="dxa"/>
                              <w:vAlign w:val="center"/>
                            </w:tcPr>
                            <w:p w14:paraId="027A7005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政治思想</w:t>
                              </w:r>
                            </w:p>
                          </w:tc>
                          <w:tc>
                            <w:tcPr>
                              <w:tcW w:w="1225" w:type="dxa"/>
                              <w:vAlign w:val="center"/>
                            </w:tcPr>
                            <w:p w14:paraId="56C4AD34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外语</w:t>
                              </w:r>
                            </w:p>
                          </w:tc>
                          <w:tc>
                            <w:tcPr>
                              <w:tcW w:w="1198" w:type="dxa"/>
                              <w:vAlign w:val="center"/>
                            </w:tcPr>
                            <w:p w14:paraId="6B54361A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6AC612FF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173" w:type="dxa"/>
                              <w:vAlign w:val="center"/>
                            </w:tcPr>
                            <w:p w14:paraId="70097F08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专业课2</w:t>
                              </w:r>
                            </w:p>
                          </w:tc>
                        </w:tr>
                        <w:tr w14:paraId="07BA0C93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39" w:type="dxa"/>
                              <w:vMerge/>
                              <w:vAlign w:val="center"/>
                            </w:tcPr>
                            <w:p w14:paraId="105CE1FA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90" w:type="dxa"/>
                              <w:vAlign w:val="center"/>
                            </w:tcPr>
                            <w:p w14:paraId="155E3216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vAlign w:val="center"/>
                            </w:tcPr>
                            <w:p w14:paraId="37EB38B1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225" w:type="dxa"/>
                              <w:vAlign w:val="center"/>
                            </w:tcPr>
                            <w:p w14:paraId="624D8AEE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98" w:type="dxa"/>
                              <w:vAlign w:val="center"/>
                            </w:tcPr>
                            <w:p w14:paraId="2BB07F01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7B9DEDBF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73" w:type="dxa"/>
                              <w:vAlign w:val="center"/>
                            </w:tcPr>
                            <w:p w14:paraId="01D4C71D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5634C337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8D856F"/>
    <w:p w14:paraId="1D53D447"/>
    <w:p w14:paraId="0CD75FE3"/>
    <w:p w14:paraId="590075A0"/>
    <w:p w14:paraId="1CF80D56"/>
    <w:p w14:paraId="043AE98B"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3784600</wp:posOffset>
                </wp:positionV>
                <wp:extent cx="5114925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position-vertical-relative:page;mso-width-relative:page;position:absolute;z-index:251695104" from="119.95pt,298pt" to="522.7pt,298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</w:p>
    <w:p w14:paraId="4FA96A8F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3986530</wp:posOffset>
                </wp:positionV>
                <wp:extent cx="6617970" cy="78422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784225"/>
                          <a:chOff x="0" y="0"/>
                          <a:chExt cx="6618560" cy="784710"/>
                        </a:xfrm>
                      </wpg:grpSpPr>
                      <wps:wsp xmlns:wps="http://schemas.microsoft.com/office/word/2010/wordprocessingShape">
                        <wps:cNvPr id="24" name="矩形: 圆角 24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文本框 38"/>
                        <wps:cNvSpPr txBox="1"/>
                        <wps:spPr>
                          <a:xfrm>
                            <a:off x="1299392" y="0"/>
                            <a:ext cx="5319168" cy="78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行政管理学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/本科学历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主修课程：行改管理百学、行政法学、人力资源开发与管理、组织行为学、西方经济学、市政学、社会学、行政领导与决策、社会调查与统计、公共政策分析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1.1pt;height:61.75pt;margin-top:313.9pt;margin-left:10.85pt;mso-height-relative:page;mso-position-vertical-relative:page;mso-width-relative:page;position:absolute;z-index:251680768" coordsize="6618560,784710">
                <o:lock v:ext="edit" aspectratio="f"/>
                <v:roundrect id="矩形: 圆角 24" o:spid="_x0000_s1055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04059311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教育背景</w:t>
                        </w:r>
                      </w:p>
                      <w:p w14:paraId="2C9B1C69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56" type="#_x0000_t202" style="width:5319168;height:784710;left:129939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C37470F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行政管理学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/本科学历</w:t>
                        </w:r>
                      </w:p>
                      <w:p w14:paraId="1D47376B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主修课程：行改管理百学、行政法学、人力资源开发与管理、组织行为学、西方经济学、市政学、社会学、行政领导与决策、社会调查与统计、公共政策分析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D92AFF"/>
    <w:p w14:paraId="06E3938E"/>
    <w:p w14:paraId="71E08905"/>
    <w:p w14:paraId="33385460"/>
    <w:p w14:paraId="2D803639"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4968875</wp:posOffset>
                </wp:positionV>
                <wp:extent cx="5114925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position-vertical-relative:page;mso-width-relative:page;position:absolute;z-index:251693056" from="119.95pt,391.25pt" to="522.7pt,391.25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</w:p>
    <w:p w14:paraId="75674DE3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5179060</wp:posOffset>
                </wp:positionV>
                <wp:extent cx="6617970" cy="2722880"/>
                <wp:effectExtent l="0" t="0" r="0" b="127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2722880"/>
                          <a:chOff x="0" y="0"/>
                          <a:chExt cx="6618492" cy="2724563"/>
                        </a:xfrm>
                      </wpg:grpSpPr>
                      <wps:wsp xmlns:wps="http://schemas.microsoft.com/office/word/2010/wordprocessingShape">
                        <wps:cNvPr id="28" name="矩形: 圆角 28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38"/>
                        <wps:cNvSpPr txBox="1"/>
                        <wps:spPr>
                          <a:xfrm>
                            <a:off x="1299324" y="0"/>
                            <a:ext cx="5319168" cy="2724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2018.04-2020.06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天津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人事行政专员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负责公司各类档案的管理，做好立卷、归档、分类、保管和保密工作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负责公司岗位编制，有效协调和利用、开发人力，满足公司的经营管理需要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负责员工劳动合同签订，建立并维护员工档案，进行人员异动统计，制定公司年度、月度绩效考核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2016.05-2018.03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漠河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人事行政专员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负责员工的招聘、入职、培训、人事调动、离职等手续，建立人事档案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负责员工转正后社会保险投保、申报，公司社保基数申报、调整、年检等工作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负责考勤和工资结算，组织安排各种文体活动，丰富员工文化生活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1.1pt;height:214.4pt;margin-top:407.8pt;margin-left:10.85pt;mso-height-relative:page;mso-position-vertical-relative:page;mso-width-relative:page;position:absolute;z-index:251682816" coordsize="6618492,2724563">
                <o:lock v:ext="edit" aspectratio="f"/>
                <v:roundrect id="矩形: 圆角 28" o:spid="_x0000_s1059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33912D98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工作经历</w:t>
                        </w:r>
                      </w:p>
                      <w:p w14:paraId="6B8E26B6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60" type="#_x0000_t202" style="width:5319168;height:2724563;left:12993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BD3DE2C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2018.04-2020.06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天津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人事行政专员</w:t>
                        </w:r>
                      </w:p>
                      <w:p w14:paraId="73AA1E0C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5F1288D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负责公司各类档案的管理，做好立卷、归档、分类、保管和保密工作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380DB5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负责公司岗位编制，有效协调和利用、开发人力，满足公司的经营管理需要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7A613BA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负责员工劳动合同签订，建立并维护员工档案，进行人员异动统计，制定公司年度、月度绩效考核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。</w:t>
                        </w:r>
                      </w:p>
                      <w:p w14:paraId="38378650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20BB8A5C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2016.05-2018.03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漠河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人事行政专员</w:t>
                        </w:r>
                      </w:p>
                      <w:p w14:paraId="63580D92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4E1A867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负责员工的招聘、入职、培训、人事调动、离职等手续，建立人事档案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38468C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负责员工转正后社会保险投保、申报，公司社保基数申报、调整、年检等工作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0DDE77A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负责考勤和工资结算，组织安排各种文体活动，丰富员工文化生活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825114"/>
    <w:p w14:paraId="5D21CFF4"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8100060</wp:posOffset>
                </wp:positionV>
                <wp:extent cx="5114925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position-vertical-relative:page;mso-width-relative:page;position:absolute;z-index:251691008" from="119.95pt,637.8pt" to="522.7pt,637.8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9292590</wp:posOffset>
                </wp:positionV>
                <wp:extent cx="511492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position-vertical-relative:page;mso-width-relative:page;position:absolute;z-index:251688960" from="119.95pt,731.7pt" to="522.7pt,731.7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ge">
                  <wp:posOffset>9500870</wp:posOffset>
                </wp:positionV>
                <wp:extent cx="6617970" cy="78422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784225"/>
                          <a:chOff x="0" y="0"/>
                          <a:chExt cx="6618560" cy="784710"/>
                        </a:xfrm>
                      </wpg:grpSpPr>
                      <wps:wsp xmlns:wps="http://schemas.microsoft.com/office/word/2010/wordprocessingShape">
                        <wps:cNvPr id="39" name="矩形: 圆角 39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文本框 38"/>
                        <wps:cNvSpPr txBox="1"/>
                        <wps:spPr>
                          <a:xfrm>
                            <a:off x="1299392" y="0"/>
                            <a:ext cx="5319168" cy="78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本人个性乐观开朗，沉稳务实，具有良好的职业素养，具备较强的亲和力，良好的沟通协调能力，抗压能力强，心态好，有较强的自我驱动力和成长性，较强的分析和解决问题的能力，有耐心，责任心强，良好的交流沟通能力和团队合作精神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1.1pt;height:61.75pt;margin-top:748.1pt;margin-left:10pt;mso-height-relative:page;mso-position-vertical-relative:page;mso-width-relative:page;position:absolute;z-index:251686912" coordsize="6618560,784710">
                <o:lock v:ext="edit" aspectratio="f"/>
                <v:roundrect id="矩形: 圆角 39" o:spid="_x0000_s1064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3BBFC547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自我评价</w:t>
                        </w:r>
                      </w:p>
                      <w:p w14:paraId="610489D4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65" type="#_x0000_t202" style="width:5319168;height:784710;left:129939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547CC21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本人个性乐观开朗，沉稳务实，具有良好的职业素养，具备较强的亲和力，良好的沟通协调能力，抗压能力强，心态好，有较强的自我驱动力和成长性，较强的分析和解决问题的能力，有耐心，责任心强，良好的交流沟通能力和团队合作精神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8308340</wp:posOffset>
                </wp:positionV>
                <wp:extent cx="6617970" cy="78422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784225"/>
                          <a:chOff x="0" y="0"/>
                          <a:chExt cx="6618560" cy="784710"/>
                        </a:xfrm>
                      </wpg:grpSpPr>
                      <wps:wsp xmlns:wps="http://schemas.microsoft.com/office/word/2010/wordprocessingShape">
                        <wps:cNvPr id="35" name="矩形: 圆角 35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技能证书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38"/>
                        <wps:cNvSpPr txBox="1"/>
                        <wps:spPr>
                          <a:xfrm>
                            <a:off x="1299392" y="0"/>
                            <a:ext cx="5319168" cy="78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语言水平：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英语四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CET6，精通粤语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专业水平：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熟悉人力行政基础事务工作的处理，熟悉招聘、事务等模块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办公水平：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熟练使用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WORD、EXCEL、POWER POINT等办公软件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1.1pt;height:61.75pt;margin-top:654.2pt;margin-left:10.85pt;mso-height-relative:page;mso-position-vertical-relative:page;mso-width-relative:page;position:absolute;z-index:251684864" coordsize="6618560,784710">
                <o:lock v:ext="edit" aspectratio="f"/>
                <v:roundrect id="矩形: 圆角 35" o:spid="_x0000_s1067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545A12BD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技能证书</w:t>
                        </w:r>
                      </w:p>
                      <w:p w14:paraId="14D0E1B7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68" type="#_x0000_t202" style="width:5319168;height:784710;left:129939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D149FA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语言水平：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英语四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CET6，精通粤语</w:t>
                        </w:r>
                      </w:p>
                      <w:p w14:paraId="4349ABC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专业水平：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熟悉人力行政基础事务工作的处理，熟悉招聘、事务等模块</w:t>
                        </w:r>
                      </w:p>
                      <w:p w14:paraId="018CE7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办公水平：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熟练使用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WORD、EXCEL、POWER POINT等办公软件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64041"/>
    <w:multiLevelType w:val="multilevel"/>
    <w:tmpl w:val="02B64041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07D86"/>
    <w:rsid w:val="00045F5C"/>
    <w:rsid w:val="000A5FD9"/>
    <w:rsid w:val="000A7DB8"/>
    <w:rsid w:val="000B659A"/>
    <w:rsid w:val="000C01B1"/>
    <w:rsid w:val="000D321E"/>
    <w:rsid w:val="000E64DD"/>
    <w:rsid w:val="00167EB5"/>
    <w:rsid w:val="00184912"/>
    <w:rsid w:val="00185615"/>
    <w:rsid w:val="00194FED"/>
    <w:rsid w:val="00195B37"/>
    <w:rsid w:val="001B312A"/>
    <w:rsid w:val="001C01C5"/>
    <w:rsid w:val="001E15A7"/>
    <w:rsid w:val="001F1FA6"/>
    <w:rsid w:val="00234752"/>
    <w:rsid w:val="00253418"/>
    <w:rsid w:val="002F2CD4"/>
    <w:rsid w:val="00313F82"/>
    <w:rsid w:val="0031748C"/>
    <w:rsid w:val="003E54F5"/>
    <w:rsid w:val="003F7035"/>
    <w:rsid w:val="00497D20"/>
    <w:rsid w:val="004A36FB"/>
    <w:rsid w:val="004A7AE0"/>
    <w:rsid w:val="00505DB5"/>
    <w:rsid w:val="00505E34"/>
    <w:rsid w:val="00523B3B"/>
    <w:rsid w:val="005320B0"/>
    <w:rsid w:val="00566C88"/>
    <w:rsid w:val="005A0B95"/>
    <w:rsid w:val="005E1147"/>
    <w:rsid w:val="00623AF5"/>
    <w:rsid w:val="006540DE"/>
    <w:rsid w:val="006810D7"/>
    <w:rsid w:val="00700B4F"/>
    <w:rsid w:val="0075038C"/>
    <w:rsid w:val="00756A9E"/>
    <w:rsid w:val="00787B8F"/>
    <w:rsid w:val="007A6C63"/>
    <w:rsid w:val="007D353F"/>
    <w:rsid w:val="007D58E4"/>
    <w:rsid w:val="00813532"/>
    <w:rsid w:val="00840211"/>
    <w:rsid w:val="00884A97"/>
    <w:rsid w:val="008F657C"/>
    <w:rsid w:val="00901EE8"/>
    <w:rsid w:val="00906B25"/>
    <w:rsid w:val="009962B4"/>
    <w:rsid w:val="009B47BE"/>
    <w:rsid w:val="00AC1905"/>
    <w:rsid w:val="00AE1102"/>
    <w:rsid w:val="00AF0A15"/>
    <w:rsid w:val="00B0605E"/>
    <w:rsid w:val="00B162D6"/>
    <w:rsid w:val="00B63CC4"/>
    <w:rsid w:val="00B907CE"/>
    <w:rsid w:val="00C002D3"/>
    <w:rsid w:val="00C01269"/>
    <w:rsid w:val="00C330D4"/>
    <w:rsid w:val="00C351E2"/>
    <w:rsid w:val="00C609AE"/>
    <w:rsid w:val="00C65CC6"/>
    <w:rsid w:val="00CC5408"/>
    <w:rsid w:val="00CE1055"/>
    <w:rsid w:val="00D11F34"/>
    <w:rsid w:val="00D7643F"/>
    <w:rsid w:val="00DA35DE"/>
    <w:rsid w:val="00DE04CD"/>
    <w:rsid w:val="00DF65F2"/>
    <w:rsid w:val="00E2791D"/>
    <w:rsid w:val="00E33EE6"/>
    <w:rsid w:val="00EC5741"/>
    <w:rsid w:val="00F048FC"/>
    <w:rsid w:val="00F07117"/>
    <w:rsid w:val="00F2645F"/>
    <w:rsid w:val="00F86552"/>
    <w:rsid w:val="0D834936"/>
    <w:rsid w:val="218450F9"/>
    <w:rsid w:val="5A7A6679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3BF30EAA08134F72A2763E217042376F_13</vt:lpwstr>
  </property>
  <property fmtid="{D5CDD505-2E9C-101B-9397-08002B2CF9AE}" pid="3" name="KSOProductBuildVer">
    <vt:lpwstr>2052-12.1.0.17147</vt:lpwstr>
  </property>
</Properties>
</file>