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Style w:val="1"/>
          <w:rFonts w:hint="eastAsia"/>
          <w:iCs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-64770</wp:posOffset>
            </wp:positionV>
            <wp:extent cx="1053465" cy="1403985"/>
            <wp:effectExtent l="28575" t="9525" r="41910" b="34290"/>
            <wp:wrapNone/>
            <wp:docPr id="87" name="图片 38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38" descr="IMG_2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4039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Char"/>
          <w:rFonts w:hint="eastAsia"/>
          <w:iCs/>
          <w:lang w:val="en-US" w:eastAsia="zh-CN"/>
        </w:rPr>
        <w:t>xxxx</w:t>
      </w:r>
      <w:r>
        <w:rPr>
          <w:rFonts w:hint="eastAsia"/>
          <w:b/>
          <w:bCs/>
          <w:color w:val="6076B4" w:themeColor="accent1"/>
          <w:szCs w:val="44"/>
          <w:lang w:val="en-US" w:eastAsia="zh-CN"/>
          <w14:textFill>
            <w14:solidFill>
              <w14:schemeClr w14:val="accent1"/>
            </w14:solidFill>
          </w14:textFill>
        </w:rPr>
        <w:tab/>
      </w:r>
      <w:r>
        <w:rPr>
          <w:rStyle w:val="1"/>
          <w:rFonts w:hint="eastAsia"/>
          <w:iCs/>
          <w:lang w:val="en-US" w:eastAsia="zh-CN"/>
        </w:rPr>
        <w:t>报考专业：金融经济学</w:t>
      </w:r>
    </w:p>
    <w:p>
      <w:pPr>
        <w:pStyle w:val="a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    龄：22岁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电    话：138XXXXXXXX</w:t>
      </w:r>
    </w:p>
    <w:p>
      <w:pPr>
        <w:pStyle w:val="a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工作年限：应届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邮    箱：</w:t>
      </w:r>
      <w:hyperlink r:id="rId6" w:history="1">
        <w:r>
          <w:rPr>
            <w:rFonts w:hint="eastAsia"/>
            <w:lang w:val="en-US" w:eastAsia="zh-CN"/>
          </w:rPr>
          <w:t>123@</w:t>
        </w:r>
        <w:r>
          <w:rPr>
            <w:rFonts w:hint="eastAsia"/>
            <w:lang w:val="en-US" w:eastAsia="zh-CN"/>
          </w:rPr>
          <w:t>xxxx</w:t>
        </w:r>
        <w:r>
          <w:rPr>
            <w:rFonts w:hint="eastAsia"/>
            <w:lang w:val="en-US" w:eastAsia="zh-CN"/>
          </w:rPr>
          <w:t>.com</w:t>
        </w:r>
      </w:hyperlink>
    </w:p>
    <w:p>
      <w:pPr>
        <w:pStyle w:val="a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</w:pPr>
      <w:r>
        <mc:AlternateContent>
          <mc:Choice Requires="wps">
            <w:drawing>
              <wp:inline distT="0" distB="0" distL="114300" distR="114300">
                <wp:extent cx="2009775" cy="471170"/>
                <wp:effectExtent l="0" t="0" r="9525" b="5080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211070"/>
                          <a:ext cx="20097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报考信息   Information</w:t>
                            </w:r>
                          </w:p>
                          <w:p>
                            <w:pPr>
                              <w:widowControl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48" w:space="0" w:color="1FAECD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0" w:beforeAutospacing="0" w:after="0" w:afterAutospacing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45720" rIns="91440" bIns="4572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i1025" type="#_x0000_t202" style="width:158.25pt;height:37.1pt;mso-wrap-style:none" coordsize="21600,21600" filled="t" fillcolor="white" stroked="f" strokeweight="0.5pt">
                <o:lock v:ext="edit" aspectratio="f"/>
                <v:textbox inset="0,3.6pt,7.2pt,3.6pt">
                  <w:txbxContent>
                    <w:p>
                      <w:pPr>
                        <w:pStyle w:val="a2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报考信息   Information</w:t>
                      </w:r>
                    </w:p>
                    <w:p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single" w:sz="48" w:space="0" w:color="1FAECD"/>
                          <w:right w:val="none" w:sz="0" w:space="0" w:color="auto"/>
                          <w:between w:val="none" w:sz="0" w:space="0" w:color="auto"/>
                        </w:pBdr>
                        <w:spacing w:before="0" w:beforeAutospacing="0" w:after="0" w:afterAutospacing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报考院校：</w:t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大学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报考专业：经济金融学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初试成绩:348</w:t>
      </w:r>
    </w:p>
    <w:tbl>
      <w:tblPr>
        <w:tblStyle w:val="TableGrid"/>
        <w:tblpPr w:leftFromText="181" w:rightFromText="181" w:topFromText="57" w:bottomFromText="57" w:vertAnchor="text" w:horzAnchor="page" w:tblpXSpec="center" w:tblpY="284"/>
        <w:tblOverlap w:val="never"/>
        <w:tblW w:w="4935" w:type="pct"/>
        <w:jc w:val="center"/>
        <w:tblBorders>
          <w:top w:val="single" w:sz="4" w:space="0" w:color="2F5897" w:themeColor="text2"/>
          <w:left w:val="single" w:sz="4" w:space="0" w:color="2F5897" w:themeColor="text2"/>
          <w:bottom w:val="single" w:sz="4" w:space="0" w:color="2F5897" w:themeColor="text2"/>
          <w:right w:val="single" w:sz="4" w:space="0" w:color="2F5897" w:themeColor="text2"/>
          <w:insideH w:val="single" w:sz="4" w:space="0" w:color="2F5897" w:themeColor="text2"/>
          <w:insideV w:val="single" w:sz="4" w:space="0" w:color="2F5897" w:themeColor="text2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2"/>
        <w:gridCol w:w="1516"/>
      </w:tblGrid>
      <w:tr>
        <w:tblPrEx>
          <w:tblW w:w="4935" w:type="pct"/>
        </w:tblPrEx>
        <w:trPr>
          <w:trHeight w:val="654"/>
        </w:trPr>
        <w:tc>
          <w:tcPr>
            <w:tcW w:w="8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初试成绩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专业课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</w:tr>
      <w:tr>
        <w:tblPrEx>
          <w:tblW w:w="4935" w:type="pct"/>
        </w:tblPrEx>
        <w:trPr>
          <w:trHeight w:val="683"/>
        </w:trPr>
        <w:tc>
          <w:tcPr>
            <w:tcW w:w="844" w:type="pct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>
            <w:pPr>
              <w:pStyle w:val="a4"/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</w:tr>
    </w:tbl>
    <w:p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cstheme="minorBidi"/>
        </w:rPr>
      </w:pPr>
      <w:r>
        <w:rPr>
          <w:rFonts w:cstheme="minorBidi"/>
        </w:rPr>
        <mc:AlternateContent>
          <mc:Choice Requires="wps">
            <w:drawing>
              <wp:inline distT="0" distB="0" distL="114300" distR="114300">
                <wp:extent cx="2009775" cy="471170"/>
                <wp:effectExtent l="0" t="0" r="9525" b="5080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211070"/>
                          <a:ext cx="20097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教育背景   Education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widowControl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48" w:space="0" w:color="1FAECD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0" w:beforeAutospacing="0" w:after="0" w:afterAutospacing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45720" rIns="91440" bIns="4572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6" type="#_x0000_t202" style="width:158.25pt;height:37.1pt;mso-wrap-style:none" coordsize="21600,21600" filled="t" fillcolor="white" stroked="f" strokeweight="0.5pt">
                <o:lock v:ext="edit" aspectratio="f"/>
                <v:textbox inset="0,3.6pt,7.2pt,3.6pt">
                  <w:txbxContent>
                    <w:p>
                      <w:pPr>
                        <w:pStyle w:val="a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教育背景   Education</w:t>
                      </w:r>
                    </w:p>
                    <w:p>
                      <w:pPr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single" w:sz="48" w:space="0" w:color="1FAECD"/>
                          <w:right w:val="none" w:sz="0" w:space="0" w:color="auto"/>
                          <w:between w:val="none" w:sz="0" w:space="0" w:color="auto"/>
                        </w:pBdr>
                        <w:spacing w:before="0" w:beforeAutospacing="0" w:after="0" w:afterAutospacing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20XX年X月-20XX年X月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大学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经济学/本科</w:t>
      </w:r>
    </w:p>
    <w:p>
      <w:pPr>
        <w:pStyle w:val="a4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主修课程：</w:t>
      </w:r>
      <w:r>
        <w:rPr>
          <w:rFonts w:hint="eastAsia"/>
          <w:lang w:val="en-US" w:eastAsia="zh-CN"/>
        </w:rPr>
        <w:t>金融学、国际经济学、国际贸易学、金融市场学、金融中介学</w:t>
      </w:r>
    </w:p>
    <w:p>
      <w:pPr>
        <w:pStyle w:val="a4"/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成绩排名</w:t>
      </w:r>
      <w:r>
        <w:rPr>
          <w:rFonts w:hint="eastAsia"/>
          <w:b/>
          <w:bCs/>
        </w:rPr>
        <w:t>：</w:t>
      </w:r>
      <w:r>
        <w:rPr>
          <w:rFonts w:hint="eastAsia"/>
        </w:rPr>
        <w:t>排名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253；</w:t>
      </w:r>
      <w:r>
        <w:rPr>
          <w:rFonts w:hint="eastAsia"/>
        </w:rPr>
        <w:t>全校排名前20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连续3年班级前三</w:t>
      </w:r>
    </w:p>
    <w:p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cstheme="minorBidi"/>
        </w:rPr>
      </w:pPr>
      <w:r>
        <w:rPr>
          <w:rFonts w:cstheme="minorBidi"/>
        </w:rPr>
        <mc:AlternateContent>
          <mc:Choice Requires="wps">
            <w:drawing>
              <wp:inline distT="0" distB="0" distL="114300" distR="114300">
                <wp:extent cx="2009775" cy="471170"/>
                <wp:effectExtent l="0" t="0" r="9525" b="5080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211070"/>
                          <a:ext cx="20097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实习经历   Experience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widowControl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48" w:space="0" w:color="1FAECD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0" w:beforeAutospacing="0" w:after="0" w:afterAutospacing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45720" rIns="91440" bIns="4572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7" type="#_x0000_t202" style="width:158.25pt;height:37.1pt;mso-wrap-style:none" coordsize="21600,21600" filled="t" fillcolor="white" stroked="f" strokeweight="0.5pt">
                <o:lock v:ext="edit" aspectratio="f"/>
                <v:textbox inset="0,3.6pt,7.2pt,3.6pt">
                  <w:txbxContent>
                    <w:p>
                      <w:pPr>
                        <w:pStyle w:val="a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实习经历   Experience</w:t>
                      </w:r>
                    </w:p>
                    <w:p>
                      <w:pPr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single" w:sz="48" w:space="0" w:color="1FAECD"/>
                          <w:right w:val="none" w:sz="0" w:space="0" w:color="auto"/>
                          <w:between w:val="none" w:sz="0" w:space="0" w:color="auto"/>
                        </w:pBdr>
                        <w:spacing w:before="0" w:beforeAutospacing="0" w:after="0" w:afterAutospacing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>
      <w:pPr>
        <w:pStyle w:val="a"/>
        <w:bidi w:val="0"/>
        <w:spacing w:line="288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20XX年X月-20XX年X月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公司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金融研究助理/实习</w: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工作内容</w:t>
      </w:r>
      <w:r>
        <w:rPr>
          <w:rFonts w:hint="eastAsia"/>
          <w:b/>
          <w:bCs/>
        </w:rPr>
        <w:t>：</w:t>
      </w:r>
      <w:r>
        <w:rPr>
          <w:rFonts w:hint="eastAsia"/>
          <w:lang w:val="en-US" w:eastAsia="zh-CN"/>
        </w:rPr>
        <w:t>负责收集和整理国内外宏观经济数据、行业动态以及上市公司财务数据</w: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工作成果</w:t>
      </w:r>
      <w:r>
        <w:rPr>
          <w:rFonts w:hint="eastAsia"/>
          <w:b/>
          <w:bCs/>
        </w:rPr>
        <w:t>：</w:t>
      </w:r>
      <w:r>
        <w:rPr>
          <w:rFonts w:hint="eastAsia"/>
          <w:lang w:val="en-US" w:eastAsia="zh-CN"/>
        </w:rPr>
        <w:t>通过高效的数据收集与整理工作，为团队提供了大量准确的数据支持；</w:t>
      </w:r>
    </w:p>
    <w:p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cstheme="minorBidi"/>
        </w:rPr>
      </w:pPr>
      <w:r>
        <w:rPr>
          <w:rFonts w:cstheme="minorBidi"/>
        </w:rPr>
        <mc:AlternateContent>
          <mc:Choice Requires="wps">
            <w:drawing>
              <wp:inline distT="0" distB="0" distL="114300" distR="114300">
                <wp:extent cx="2009775" cy="471170"/>
                <wp:effectExtent l="0" t="0" r="9525" b="5080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211070"/>
                          <a:ext cx="20097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个人技能   Expertise</w:t>
                            </w:r>
                          </w:p>
                          <w:p>
                            <w:pPr>
                              <w:widowControl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48" w:space="0" w:color="1FAECD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0" w:beforeAutospacing="0" w:after="0" w:afterAutospacing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45720" rIns="91440" bIns="4572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8" type="#_x0000_t202" style="width:158.25pt;height:37.1pt;mso-wrap-style:none" coordsize="21600,21600" filled="t" fillcolor="white" stroked="f" strokeweight="0.5pt">
                <o:lock v:ext="edit" aspectratio="f"/>
                <v:textbox inset="0,3.6pt,7.2pt,3.6pt">
                  <w:txbxContent>
                    <w:p>
                      <w:pPr>
                        <w:pStyle w:val="a2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个人技能   Expertise</w:t>
                      </w:r>
                    </w:p>
                    <w:p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single" w:sz="48" w:space="0" w:color="1FAECD"/>
                          <w:right w:val="none" w:sz="0" w:space="0" w:color="auto"/>
                          <w:between w:val="none" w:sz="0" w:space="0" w:color="auto"/>
                        </w:pBdr>
                        <w:spacing w:before="0" w:beforeAutospacing="0" w:after="0" w:afterAutospacing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4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语言技能：</w:t>
      </w:r>
      <w:r>
        <w:rPr>
          <w:rFonts w:hint="eastAsia"/>
          <w:lang w:val="en-US" w:eastAsia="zh-CN"/>
        </w:rPr>
        <w:t>英语四级，普通话二级甲等证书；</w:t>
      </w:r>
    </w:p>
    <w:p>
      <w:pPr>
        <w:pStyle w:val="a4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计算机技能：</w:t>
      </w:r>
      <w:r>
        <w:rPr>
          <w:rFonts w:hint="eastAsia"/>
          <w:lang w:val="en-US" w:eastAsia="zh-CN"/>
        </w:rPr>
        <w:t>计算机二级证书；</w:t>
      </w:r>
    </w:p>
    <w:p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cstheme="minorBidi"/>
        </w:rPr>
      </w:pPr>
      <w:r>
        <w:rPr>
          <w:rFonts w:cstheme="minorBidi"/>
        </w:rPr>
        <mc:AlternateContent>
          <mc:Choice Requires="wps">
            <w:drawing>
              <wp:inline distT="0" distB="0" distL="114300" distR="114300">
                <wp:extent cx="2009775" cy="471170"/>
                <wp:effectExtent l="0" t="0" r="9525" b="508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211070"/>
                          <a:ext cx="20097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个人评价   Evaluation</w:t>
                            </w:r>
                          </w:p>
                          <w:p>
                            <w:pPr>
                              <w:widowControl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48" w:space="0" w:color="1FAECD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0" w:beforeAutospacing="0" w:after="0" w:afterAutospacing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45720" rIns="91440" bIns="4572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9" type="#_x0000_t202" style="width:158.25pt;height:37.1pt;mso-wrap-style:none" coordsize="21600,21600" filled="t" fillcolor="white" stroked="f" strokeweight="0.5pt">
                <o:lock v:ext="edit" aspectratio="f"/>
                <v:textbox inset="0,3.6pt,7.2pt,3.6pt">
                  <w:txbxContent>
                    <w:p>
                      <w:pPr>
                        <w:pStyle w:val="a2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个人评价   Evaluation</w:t>
                      </w:r>
                    </w:p>
                    <w:p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single" w:sz="48" w:space="0" w:color="1FAECD"/>
                          <w:right w:val="none" w:sz="0" w:space="0" w:color="auto"/>
                          <w:between w:val="none" w:sz="0" w:space="0" w:color="auto"/>
                        </w:pBdr>
                        <w:spacing w:before="0" w:beforeAutospacing="0" w:after="0" w:afterAutospacing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工作刻苦，认真负责，勤奋好学；为人诚恳，性格开朗，积极进取，适应力强、勤昋好学、脚踏实地，有较强的团队精神。喜欢钻研，自学能力强，待人真诚，喜欢独立思考，能够很好的融入团队，能够在团队中发挥自己的一份力量。</w:t>
      </w:r>
    </w:p>
    <w:sectPr>
      <w:headerReference w:type="default" r:id="rId7"/>
      <w:pgSz w:w="11906" w:h="16838"/>
      <w:pgMar w:top="1134" w:right="1134" w:bottom="1134" w:left="1134" w:header="964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Normal">
    <w:altName w:val="黑体"/>
    <w:panose1 w:val="020B0400000000000000"/>
    <w:charset w:val="86"/>
    <w:family w:val="auto"/>
    <w:pitch w:val="default"/>
    <w:sig w:usb0="00000000" w:usb1="00000000" w:usb2="00000016" w:usb3="00000000" w:csb0="602E0107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Medium">
    <w:altName w:val="黑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字体圈欣意吉祥宋">
    <w:panose1 w:val="00000500000000000000"/>
    <w:charset w:val="86"/>
    <w:family w:val="auto"/>
    <w:pitch w:val="default"/>
    <w:sig w:usb0="00000003" w:usb1="080E0000" w:usb2="00000000" w:usb3="00000000" w:csb0="00040001" w:csb1="00000000"/>
  </w:font>
  <w:font w:name="字体传奇南安体-免费商用">
    <w:panose1 w:val="02000500000000000000"/>
    <w:charset w:val="86"/>
    <w:family w:val="auto"/>
    <w:pitch w:val="default"/>
    <w:sig w:usb0="00000003" w:usb1="2A010000" w:usb2="00000012" w:usb3="00000000" w:csb0="00040001" w:csb1="00000000"/>
  </w:font>
  <w:font w:name="你是烟火里的尘埃">
    <w:panose1 w:val="02010600010101010101"/>
    <w:charset w:val="86"/>
    <w:family w:val="auto"/>
    <w:pitch w:val="default"/>
    <w:sig w:usb0="00000001" w:usb1="28010410" w:usb2="00000012" w:usb3="00000000" w:csb0="00040001" w:csb1="00000000"/>
  </w:font>
  <w:font w:name="以品孤单心事">
    <w:panose1 w:val="02010600010101010101"/>
    <w:charset w:val="86"/>
    <w:family w:val="auto"/>
    <w:pitch w:val="default"/>
    <w:sig w:usb0="00000001" w:usb1="28010410" w:usb2="00000012" w:usb3="00000000" w:csb0="00040001" w:csb1="00000000"/>
  </w:font>
  <w:font w:name="微软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-624840</wp:posOffset>
              </wp:positionV>
              <wp:extent cx="7560310" cy="467360"/>
              <wp:effectExtent l="0" t="0" r="2540" b="8890"/>
              <wp:wrapNone/>
              <wp:docPr id="17" name="组合 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0310" cy="467360"/>
                        <a:chOff x="5750" y="283"/>
                        <a:chExt cx="11906" cy="736"/>
                      </a:xfrm>
                    </wpg:grpSpPr>
                    <wps:wsp xmlns:wps="http://schemas.microsoft.com/office/word/2010/wordprocessingShape">
                      <wps:cNvPr id="1" name="矩形 1"/>
                      <wps:cNvSpPr/>
                      <wps:spPr>
                        <a:xfrm>
                          <a:off x="5750" y="283"/>
                          <a:ext cx="11906" cy="7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right"/>
                              <w:textAlignment w:val="auto"/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29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29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/>
                    </wps:wsp>
                    <wpg:grpSp>
                      <wpg:cNvPr id="16" name="组合 16"/>
                      <wpg:cNvGrpSpPr/>
                      <wpg:grpSpPr>
                        <a:xfrm>
                          <a:off x="6983" y="283"/>
                          <a:ext cx="5216" cy="736"/>
                          <a:chOff x="6983" y="283"/>
                          <a:chExt cx="5216" cy="736"/>
                        </a:xfrm>
                      </wpg:grpSpPr>
                      <wps:wsp xmlns:wps="http://schemas.microsoft.com/office/word/2010/wordprocessingShape">
                        <wps:cNvPr id="4" name="平行四边形 4"/>
                        <wps:cNvSpPr/>
                        <wps:spPr>
                          <a:xfrm>
                            <a:off x="6983" y="283"/>
                            <a:ext cx="5216" cy="737"/>
                          </a:xfrm>
                          <a:prstGeom prst="parallelogram">
                            <a:avLst>
                              <a:gd name="adj" fmla="val 11546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b/>
                                  <w:bCs/>
                                  <w:color w:val="6076B4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6076B4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0" tIns="0" rIns="10800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平行四边形 5"/>
                        <wps:cNvSpPr/>
                        <wps:spPr>
                          <a:xfrm>
                            <a:off x="10004" y="283"/>
                            <a:ext cx="1952" cy="737"/>
                          </a:xfrm>
                          <a:prstGeom prst="parallelogram">
                            <a:avLst>
                              <a:gd name="adj" fmla="val 115468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平行四边形 13"/>
                        <wps:cNvSpPr/>
                        <wps:spPr>
                          <a:xfrm>
                            <a:off x="7111" y="283"/>
                            <a:ext cx="1100" cy="737"/>
                          </a:xfrm>
                          <a:prstGeom prst="parallelogram">
                            <a:avLst>
                              <a:gd name="adj" fmla="val 115468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2049" style="width:595.3pt;height:36.8pt;margin-top:-49.2pt;margin-left:-54.45pt;mso-height-relative:page;mso-width-relative:page;position:absolute;z-index:251659264" coordorigin="5750,283" coordsize="11906,736">
              <o:lock v:ext="edit" aspectratio="f"/>
              <v:rect id="_x0000_s1026" o:spid="_x0000_s2050" style="width:11906;height:737;left:5750;position:absolute;top:283;v-text-anchor:middle" coordsize="21600,21600" filled="t" fillcolor="#4f81bd" stroked="f" strokeweight="1pt">
                <v:stroke joinstyle="miter"/>
                <o:lock v:ext="edit" aspectratio="f"/>
                <v:textbox inset="7.2pt,5.67pt,7.2pt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right"/>
                        <w:textAlignment w:val="auto"/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>
                                <w14:alpha w14:val="29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>
                                <w14:alpha w14:val="29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  <v:group id="_x0000_s1026" o:spid="_x0000_s2051" style="width:5216;height:736;left:6983;position:absolute;top:283" coordorigin="6983,283" coordsize="5216,736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2052" type="#_x0000_t7" style="width:5216;height:737;left:6983;position:absolute;top:283;v-text-anchor:middle" coordsize="21600,21600" adj="3524" filled="t" fillcolor="white" stroked="f" strokeweight="1pt">
                  <v:stroke joinstyle="miter"/>
                  <o:lock v:ext="edit" aspectratio="f"/>
                  <v:textbox inset="42.52pt,0,8.5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b/>
                            <w:bCs/>
                            <w:color w:val="6076B4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6076B4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2053" type="#_x0000_t7" style="width:1952;height:737;left:10004;position:absolute;top:283;v-text-anchor:middle" coordsize="21600,21600" adj="9417" filled="t" fillcolor="#c6d9f1" stroked="f" strokeweight="1pt">
                  <v:stroke joinstyle="miter"/>
                  <o:lock v:ext="edit" aspectratio="f"/>
                </v:shape>
                <v:shape id="_x0000_s1026" o:spid="_x0000_s2054" type="#_x0000_t7" style="width:1100;height:737;left:7111;position:absolute;top:283;v-text-anchor:middle" coordsize="21600,21600" adj="16710" filled="t" fillcolor="#c6d9f1" stroked="f" strokeweight="1pt">
                  <v:stroke joinstyle="miter"/>
                  <o:lock v:ext="edit" aspectratio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3CDFA8"/>
    <w:multiLevelType w:val="singleLevel"/>
    <w:tmpl w:val="D63CDF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33B73"/>
    <w:rsid w:val="05847419"/>
    <w:rsid w:val="24DE44B8"/>
    <w:rsid w:val="34181861"/>
    <w:rsid w:val="7C833B73"/>
  </w:rsids>
  <w:docVars>
    <w:docVar w:name="commondata" w:val="eyJoZGlkIjoiOWM3M2E0ZmIzMTI5YjNiODQ5ZjAxYTY2OWI4NjY3Nz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内容主区_副标题_段落"/>
    <w:qFormat/>
    <w:pPr>
      <w:keepNext w:val="0"/>
      <w:keepLines w:val="0"/>
      <w:pageBreakBefore w:val="0"/>
      <w:widowControl/>
      <w:tabs>
        <w:tab w:val="center" w:pos="5260"/>
        <w:tab w:val="right" w:pos="9660"/>
      </w:tabs>
      <w:kinsoku/>
      <w:wordWrap/>
      <w:overflowPunct/>
      <w:topLinePunct w:val="0"/>
      <w:autoSpaceDE/>
      <w:autoSpaceDN/>
      <w:bidi w:val="0"/>
      <w:adjustRightInd w:val="0"/>
      <w:snapToGrid w:val="0"/>
      <w:spacing w:line="288" w:lineRule="auto"/>
      <w:textAlignment w:val="auto"/>
    </w:pPr>
    <w:rPr>
      <w:rFonts w:eastAsia="微软雅黑" w:asciiTheme="minorAscii" w:hAnsiTheme="minorAscii" w:cs="微软雅黑"/>
      <w:b/>
      <w:bCs/>
      <w:color w:val="6076B4" w:themeColor="accent1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a0">
    <w:name w:val="简历_个人信息_正文_段落"/>
    <w:link w:val="Char0"/>
    <w:qFormat/>
    <w:pPr>
      <w:keepNext w:val="0"/>
      <w:keepLines w:val="0"/>
      <w:pageBreakBefore w:val="0"/>
      <w:widowControl/>
      <w:tabs>
        <w:tab w:val="left" w:pos="2740"/>
      </w:tabs>
      <w:kinsoku/>
      <w:wordWrap/>
      <w:overflowPunct/>
      <w:topLinePunct w:val="0"/>
      <w:autoSpaceDE/>
      <w:autoSpaceDN/>
      <w:bidi w:val="0"/>
      <w:adjustRightInd w:val="0"/>
      <w:snapToGrid w:val="0"/>
      <w:spacing w:line="26" w:lineRule="atLeast"/>
      <w:textAlignment w:val="auto"/>
    </w:pPr>
    <w:rPr>
      <w:rFonts w:eastAsia="微软雅黑" w:asciiTheme="minorAscii" w:hAnsiTheme="minorAscii" w:cstheme="minorBidi"/>
      <w:iCs/>
      <w:color w:val="000000" w:themeColor="text1"/>
      <w:sz w:val="24"/>
      <w:szCs w:val="24"/>
      <w:lang w:val="en-US" w:eastAsia="zh-CN"/>
      <w14:textFill>
        <w14:solidFill>
          <w14:schemeClr w14:val="tx1"/>
        </w14:solidFill>
      </w14:textFill>
    </w:rPr>
  </w:style>
  <w:style w:type="character" w:customStyle="1" w:styleId="Char">
    <w:name w:val="简历_个人信息_姓名_段落 Char"/>
    <w:link w:val="a1"/>
    <w:qFormat/>
    <w:rPr>
      <w:rFonts w:ascii="Times New Roman" w:eastAsia="微软雅黑" w:hAnsi="Times New Roman" w:cstheme="minorBidi"/>
      <w:b/>
      <w:bCs/>
      <w:iCs/>
      <w:color w:val="6076B4" w:themeColor="accent1"/>
      <w:sz w:val="48"/>
      <w:szCs w:val="48"/>
      <w:lang w:val="en-US" w:eastAsia="zh-CN"/>
      <w14:textFill>
        <w14:solidFill>
          <w14:schemeClr w14:val="accent1"/>
        </w14:solidFill>
      </w14:textFill>
    </w:rPr>
  </w:style>
  <w:style w:type="paragraph" w:customStyle="1" w:styleId="a1">
    <w:name w:val="简历_个人信息_姓名_段落"/>
    <w:link w:val="Char"/>
    <w:qFormat/>
    <w:rPr>
      <w:rFonts w:ascii="Times New Roman" w:eastAsia="微软雅黑" w:hAnsi="Times New Roman"/>
      <w:b/>
      <w:bCs/>
      <w:color w:val="6076B4" w:themeColor="accent1"/>
      <w:sz w:val="48"/>
      <w:szCs w:val="48"/>
      <w14:textFill>
        <w14:solidFill>
          <w14:schemeClr w14:val="accent1"/>
        </w14:solidFill>
      </w14:textFill>
    </w:rPr>
  </w:style>
  <w:style w:type="character" w:customStyle="1" w:styleId="1">
    <w:name w:val="简历_个人信息_正文_字符样式1"/>
    <w:qFormat/>
    <w:rPr>
      <w:rFonts w:eastAsia="微软雅黑" w:asciiTheme="minorAscii" w:hAnsiTheme="minorAscii" w:cstheme="minorBidi"/>
      <w:b/>
      <w:bCs/>
      <w:iCs/>
      <w:color w:val="6076B4" w:themeColor="accent1"/>
      <w:sz w:val="24"/>
      <w:szCs w:val="24"/>
      <w:lang w:val="en-US" w:eastAsia="zh-CN"/>
      <w14:textFill>
        <w14:solidFill>
          <w14:schemeClr w14:val="accent1"/>
        </w14:solidFill>
      </w14:textFill>
    </w:rPr>
  </w:style>
  <w:style w:type="character" w:customStyle="1" w:styleId="Char0">
    <w:name w:val="简历_个人信息_正文_段落 Char"/>
    <w:link w:val="a0"/>
    <w:qFormat/>
    <w:rPr>
      <w:rFonts w:eastAsia="微软雅黑" w:asciiTheme="minorAscii" w:hAnsiTheme="minorAscii" w:cstheme="minorBidi"/>
      <w:iCs/>
      <w:color w:val="000000" w:themeColor="text1"/>
      <w:sz w:val="24"/>
      <w:szCs w:val="24"/>
      <w:lang w:val="en-US" w:eastAsia="zh-CN"/>
      <w14:textFill>
        <w14:solidFill>
          <w14:schemeClr w14:val="tx1"/>
        </w14:solidFill>
      </w14:textFill>
    </w:rPr>
  </w:style>
  <w:style w:type="paragraph" w:customStyle="1" w:styleId="a2">
    <w:name w:val="简历_内容主区_大标题_文本框"/>
    <w:qFormat/>
    <w:pPr>
      <w:keepNext w:val="0"/>
      <w:keepLines w:val="0"/>
      <w:pageBreakBefore w:val="0"/>
      <w:widowControl/>
      <w:numPr>
        <w:ilvl w:val="0"/>
        <w:numId w:val="1"/>
      </w:numPr>
      <w:pBdr>
        <w:top w:val="none" w:sz="0" w:space="1" w:color="auto"/>
        <w:left w:val="none" w:sz="0" w:space="4" w:color="auto"/>
        <w:bottom w:val="single" w:sz="48" w:space="0" w:color="6076B4" w:themeColor="accent1"/>
        <w:right w:val="none" w:sz="0" w:space="4" w:color="auto"/>
        <w:between w:val="none" w:sz="0" w:space="0" w:color="auto"/>
      </w:pBdr>
      <w:kinsoku/>
      <w:wordWrap/>
      <w:overflowPunct/>
      <w:topLinePunct w:val="0"/>
      <w:bidi w:val="0"/>
      <w:adjustRightInd w:val="0"/>
      <w:snapToGrid w:val="0"/>
      <w:spacing w:before="0" w:beforeAutospacing="0" w:after="0" w:afterAutospacing="0" w:line="240" w:lineRule="auto"/>
      <w:ind w:left="420" w:hanging="420" w:leftChars="0" w:firstLineChars="0"/>
      <w:textAlignment w:val="auto"/>
    </w:pPr>
    <w:rPr>
      <w:rFonts w:ascii="微软雅黑" w:eastAsia="微软雅黑" w:hAnsi="微软雅黑" w:cs="微软雅黑"/>
      <w:b/>
      <w:bCs/>
      <w:color w:val="6076B4" w:themeColor="accent1"/>
      <w:sz w:val="28"/>
      <w:szCs w:val="28"/>
      <w:lang w:val="en-US" w:eastAsia="zh-CN"/>
      <w14:textFill>
        <w14:solidFill>
          <w14:schemeClr w14:val="accent1"/>
        </w14:solidFill>
      </w14:textFill>
    </w:rPr>
  </w:style>
  <w:style w:type="paragraph" w:customStyle="1" w:styleId="a3">
    <w:name w:val="简历_内容主区_大标题_段落"/>
    <w:pPr>
      <w:tabs>
        <w:tab w:val="left" w:pos="3360"/>
      </w:tabs>
      <w:spacing w:before="50" w:beforeLines="50" w:line="288" w:lineRule="auto"/>
    </w:pPr>
    <w:rPr>
      <w:rFonts w:ascii="微软雅黑" w:eastAsia="微软雅黑" w:hAnsi="微软雅黑"/>
      <w:color w:val="6076B4" w:themeColor="accent1"/>
      <w:sz w:val="28"/>
      <w:szCs w:val="28"/>
      <w14:textFill>
        <w14:solidFill>
          <w14:schemeClr w14:val="accent1"/>
        </w14:solidFill>
      </w14:textFill>
    </w:rPr>
  </w:style>
  <w:style w:type="paragraph" w:customStyle="1" w:styleId="a4">
    <w:name w:val="简历_内容主区_正文_段落"/>
    <w:qFormat/>
    <w:pPr>
      <w:keepNext w:val="0"/>
      <w:keepLines w:val="0"/>
      <w:pageBreakBefore w:val="0"/>
      <w:widowControl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 w:val="0"/>
      <w:snapToGrid w:val="0"/>
      <w:spacing w:line="288" w:lineRule="auto"/>
      <w:ind w:left="0" w:firstLine="0" w:leftChars="0" w:firstLineChars="0"/>
      <w:contextualSpacing/>
      <w:textAlignment w:val="center"/>
    </w:pPr>
    <w:rPr>
      <w:rFonts w:eastAsia="微软雅黑" w:asciiTheme="minorAscii" w:hAnsiTheme="minorAscii" w:cs="思源黑体 Normal"/>
      <w:color w:val="000000" w:themeColor="text1"/>
      <w:kern w:val="2"/>
      <w:sz w:val="24"/>
      <w:szCs w:val="22"/>
      <w:lang w:val="en-US" w:eastAsia="zh-CN" w:bidi="ar-SA"/>
      <w14:textFill>
        <w14:solidFill>
          <w14:schemeClr w14:val="tx1"/>
        </w14:solidFill>
      </w14:textFill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@xxxx.co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WPS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52A38204E7A142AF82477AF75477544F_13</vt:lpwstr>
  </property>
  <property fmtid="{D5CDD505-2E9C-101B-9397-08002B2CF9AE}" pid="3" name="KSOProductBuildVer">
    <vt:lpwstr>2052-12.1.0.16929</vt:lpwstr>
  </property>
  <property fmtid="{D5CDD505-2E9C-101B-9397-08002B2CF9AE}" pid="4" name="KSOTemplateUUID">
    <vt:lpwstr>v1.0_mb_1EXr+QrwKx0AMHHx+2paIQ==</vt:lpwstr>
  </property>
</Properties>
</file>