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426085</wp:posOffset>
                </wp:positionH>
                <wp:positionV relativeFrom="page">
                  <wp:posOffset>6463030</wp:posOffset>
                </wp:positionV>
                <wp:extent cx="3657600" cy="2021840"/>
                <wp:effectExtent l="0" t="0" r="0" b="127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02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华康圆体W5(P)" w:eastAsia="华康圆体W5(P)" w:hint="eastAsia"/>
                                <w:color w:val="18AFD8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华康圆体W5(P)" w:eastAsia="华康圆体W5(P)"/>
                                <w:color w:val="18AFD8"/>
                                <w:sz w:val="50"/>
                                <w:szCs w:val="50"/>
                              </w:rPr>
                              <w:t>P</w:t>
                            </w:r>
                            <w:r>
                              <w:rPr>
                                <w:rFonts w:ascii="华康圆体W5(P)" w:eastAsia="华康圆体W5(P)" w:hint="eastAsia"/>
                                <w:color w:val="18AFD8"/>
                                <w:sz w:val="50"/>
                                <w:szCs w:val="50"/>
                              </w:rPr>
                              <w:t xml:space="preserve">ERSONAL  </w:t>
                            </w:r>
                            <w:r>
                              <w:rPr>
                                <w:rFonts w:ascii="华康圆体W5(P)" w:eastAsia="华康圆体W5(P)"/>
                                <w:color w:val="18AFD8"/>
                                <w:sz w:val="50"/>
                                <w:szCs w:val="50"/>
                              </w:rPr>
                              <w:t>R</w:t>
                            </w:r>
                            <w:r>
                              <w:rPr>
                                <w:rFonts w:ascii="华康圆体W5(P)" w:eastAsia="华康圆体W5(P)" w:hint="eastAsia"/>
                                <w:color w:val="18AFD8"/>
                                <w:sz w:val="50"/>
                                <w:szCs w:val="50"/>
                              </w:rPr>
                              <w:t>ESUME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4in;height:46.9pt;margin-top:508.9pt;margin-left:33.55pt;mso-height-percent:200;mso-height-relative:margin;mso-position-vertical-relative:page;mso-width-relative:page;position:absolute;z-index:251659264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华康圆体W5(P)" w:eastAsia="华康圆体W5(P)" w:hint="eastAsia"/>
                          <w:color w:val="18AFD8"/>
                          <w:sz w:val="50"/>
                          <w:szCs w:val="50"/>
                        </w:rPr>
                      </w:pPr>
                      <w:r>
                        <w:rPr>
                          <w:rFonts w:ascii="华康圆体W5(P)" w:eastAsia="华康圆体W5(P)"/>
                          <w:color w:val="18AFD8"/>
                          <w:sz w:val="50"/>
                          <w:szCs w:val="50"/>
                        </w:rPr>
                        <w:t>P</w:t>
                      </w:r>
                      <w:r>
                        <w:rPr>
                          <w:rFonts w:ascii="华康圆体W5(P)" w:eastAsia="华康圆体W5(P)" w:hint="eastAsia"/>
                          <w:color w:val="18AFD8"/>
                          <w:sz w:val="50"/>
                          <w:szCs w:val="50"/>
                        </w:rPr>
                        <w:t xml:space="preserve">ERSONAL  </w:t>
                      </w:r>
                      <w:r>
                        <w:rPr>
                          <w:rFonts w:ascii="华康圆体W5(P)" w:eastAsia="华康圆体W5(P)"/>
                          <w:color w:val="18AFD8"/>
                          <w:sz w:val="50"/>
                          <w:szCs w:val="50"/>
                        </w:rPr>
                        <w:t>R</w:t>
                      </w:r>
                      <w:r>
                        <w:rPr>
                          <w:rFonts w:ascii="华康圆体W5(P)" w:eastAsia="华康圆体W5(P)" w:hint="eastAsia"/>
                          <w:color w:val="18AFD8"/>
                          <w:sz w:val="50"/>
                          <w:szCs w:val="50"/>
                        </w:rPr>
                        <w:t>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141605</wp:posOffset>
                </wp:positionH>
                <wp:positionV relativeFrom="page">
                  <wp:posOffset>5469890</wp:posOffset>
                </wp:positionV>
                <wp:extent cx="3853180" cy="202311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318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方正粗倩简体" w:eastAsia="方正粗倩简体" w:hint="eastAsia"/>
                                <w:color w:val="FF8A00"/>
                                <w:sz w:val="130"/>
                                <w:szCs w:val="130"/>
                              </w:rPr>
                            </w:pPr>
                            <w:r>
                              <w:rPr>
                                <w:rFonts w:ascii="方正粗倩简体" w:eastAsia="方正粗倩简体" w:hint="eastAsia"/>
                                <w:color w:val="FF8A00"/>
                                <w:sz w:val="130"/>
                                <w:szCs w:val="130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303.4pt;height:46.9pt;margin-top:430.7pt;margin-left:11.15pt;mso-height-percent:200;mso-height-relative:margin;mso-position-vertical-relative:page;mso-width-relative:page;position:absolute;z-index:251661312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方正粗倩简体" w:eastAsia="方正粗倩简体" w:hint="eastAsia"/>
                          <w:color w:val="FF8A00"/>
                          <w:sz w:val="130"/>
                          <w:szCs w:val="130"/>
                        </w:rPr>
                      </w:pPr>
                      <w:r>
                        <w:rPr>
                          <w:rFonts w:ascii="方正粗倩简体" w:eastAsia="方正粗倩简体" w:hint="eastAsia"/>
                          <w:color w:val="FF8A00"/>
                          <w:sz w:val="130"/>
                          <w:szCs w:val="130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ge">
                  <wp:posOffset>9015730</wp:posOffset>
                </wp:positionV>
                <wp:extent cx="2296795" cy="202311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6795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姓名：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  <w:lang w:eastAsia="zh-CN"/>
                              </w:rPr>
                              <w:t>简历模板资源网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13500000000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szCs w:val="21"/>
                              </w:rPr>
                              <w:t>hr</w:t>
                            </w:r>
                            <w:r>
                              <w:rPr>
                                <w:rFonts w:ascii="微软雅黑" w:eastAsia="微软雅黑" w:hAnsi="微软雅黑"/>
                                <w:szCs w:val="21"/>
                              </w:rPr>
                              <w:t>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7" type="#_x0000_t202" style="width:180.85pt;height:46.9pt;margin-top:709.9pt;margin-left:10.75pt;mso-height-percent:200;mso-height-relative:margin;mso-position-vertical-relative:page;mso-width-relative:page;position:absolute;z-index:251663360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姓名：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  <w:lang w:eastAsia="zh-CN"/>
                        </w:rPr>
                        <w:t>简历模板资源网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13500000000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szCs w:val="21"/>
                        </w:rPr>
                        <w:t>hr</w:t>
                      </w:r>
                      <w:r>
                        <w:rPr>
                          <w:rFonts w:ascii="微软雅黑" w:eastAsia="微软雅黑" w:hAnsi="微软雅黑"/>
                          <w:szCs w:val="21"/>
                        </w:rPr>
                        <w:t>@500d.me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-292100</wp:posOffset>
            </wp:positionH>
            <wp:positionV relativeFrom="page">
              <wp:posOffset>-20955</wp:posOffset>
            </wp:positionV>
            <wp:extent cx="7577455" cy="10717530"/>
            <wp:effectExtent l="0" t="0" r="5080" b="762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9276" cy="1073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圆体W5(P)">
    <w:altName w:val="宋体"/>
    <w:panose1 w:val="020F0500000000000000"/>
    <w:charset w:val="86"/>
    <w:family w:val="swiss"/>
    <w:pitch w:val="default"/>
    <w:sig w:usb0="00000000" w:usb1="00000000" w:usb2="00000012" w:usb3="00000000" w:csb0="00040000" w:csb1="00000000"/>
  </w:font>
  <w:font w:name="方正粗倩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5F"/>
    <w:rsid w:val="008D285F"/>
    <w:rsid w:val="00AC14E3"/>
    <w:rsid w:val="00F75C6A"/>
    <w:rsid w:val="32E84BC2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9116804CD2C845F89C726C9F5B875D13_13</vt:lpwstr>
  </property>
  <property fmtid="{D5CDD505-2E9C-101B-9397-08002B2CF9AE}" pid="3" name="KSOProductBuildVer">
    <vt:lpwstr>2052-12.1.0.15120</vt:lpwstr>
  </property>
</Properties>
</file>