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68FBAF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9553575</wp:posOffset>
                </wp:positionV>
                <wp:extent cx="2793492" cy="2023999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9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 xml:space="preserve">   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 xml:space="preserve">13500135000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4342"/>
                              </w:rPr>
                              <w:t xml:space="preserve"> 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34342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159.37pt;margin-top:752.25pt;margin-left:0;mso-height-percent:200;mso-height-relative:margin;mso-position-horizontal:center;mso-position-horizontal-relative:margin;mso-position-vertical-relative:page;mso-width-percent:400;mso-width-relative:margin;mso-wrap-distance-bottom:3.6pt;mso-wrap-distance-left:9pt;mso-wrap-distance-right:9pt;mso-wrap-distance-top:3.6pt;mso-wrap-style:none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 w:hint="eastAsia"/>
                          <w:color w:val="43434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 xml:space="preserve">   电话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 xml:space="preserve">13500135000   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434342"/>
                        </w:rPr>
                        <w:t xml:space="preserve"> 邮箱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434342"/>
                        </w:rPr>
                        <w:t>www.jianlimoban-ziyuan.com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1709420</wp:posOffset>
            </wp:positionH>
            <wp:positionV relativeFrom="page">
              <wp:posOffset>685800</wp:posOffset>
            </wp:positionV>
            <wp:extent cx="3547745" cy="13195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-307340</wp:posOffset>
            </wp:positionV>
            <wp:extent cx="7562215" cy="10696575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044" cy="10698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397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6E"/>
    <w:rsid w:val="00191F9B"/>
    <w:rsid w:val="002734A2"/>
    <w:rsid w:val="00783344"/>
    <w:rsid w:val="00872BCE"/>
    <w:rsid w:val="008E73DF"/>
    <w:rsid w:val="00D3126E"/>
    <w:rsid w:val="00F03457"/>
    <w:rsid w:val="6F26564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6D78F2AB1CC8496A8DF0A2AFECFD595B_13</vt:lpwstr>
  </property>
  <property fmtid="{D5CDD505-2E9C-101B-9397-08002B2CF9AE}" pid="3" name="KSOProductBuildVer">
    <vt:lpwstr>2052-12.1.0.17147</vt:lpwstr>
  </property>
</Properties>
</file>