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756603</wp:posOffset>
                </wp:positionH>
                <wp:positionV relativeFrom="paragraph">
                  <wp:posOffset>7428865</wp:posOffset>
                </wp:positionV>
                <wp:extent cx="4185920" cy="1772666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5E" w:rsidRPr="0032285E">
                            <w:pPr>
                              <w:rPr>
                                <w:rFonts w:ascii="华文新魏" w:eastAsia="华文新魏"/>
                                <w:sz w:val="44"/>
                              </w:rPr>
                            </w:pPr>
                            <w:r w:rsidRPr="0032285E">
                              <w:rPr>
                                <w:rFonts w:ascii="华文新魏" w:eastAsia="华文新魏" w:hint="eastAsia"/>
                                <w:sz w:val="44"/>
                              </w:rPr>
                              <w:t>实力塑造性格，性格决定命运。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29.6pt;height:110.6pt;margin-top:584.95pt;margin-left:59.6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4384" filled="f" stroked="f">
                <v:textbox style="mso-fit-shape-to-text:t">
                  <w:txbxContent>
                    <w:p w:rsidR="0032285E" w:rsidRPr="0032285E">
                      <w:pPr>
                        <w:rPr>
                          <w:rFonts w:ascii="华文新魏" w:eastAsia="华文新魏" w:hint="eastAsia"/>
                          <w:sz w:val="44"/>
                        </w:rPr>
                      </w:pPr>
                      <w:r w:rsidRPr="0032285E">
                        <w:rPr>
                          <w:rFonts w:ascii="华文新魏" w:eastAsia="华文新魏" w:hint="eastAsia"/>
                          <w:sz w:val="44"/>
                        </w:rPr>
                        <w:t>实力塑造性格，性格决定命运。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71745" cy="16002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174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:rsidR="002C2069" w:rsidRPr="00092796" w:rsidP="002C2069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noProof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796">
                              <w:rPr>
                                <w:rFonts w:ascii="RTWS ShangYa Demo" w:eastAsia="RTWS ShangYa Demo" w:hAnsi="RTWS ShangYa Demo" w:hint="eastAsia"/>
                                <w:b/>
                                <w:noProof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99.35pt;height:126pt;margin-top:0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6192" filled="f" stroked="f">
                <v:shadow on="t" type="perspective" color="black" opacity="9830f" origin=",0.5" offset="0,25pt" matrix="58982f,,,-12452f"/>
                <v:textbox>
                  <w:txbxContent>
                    <w:p w:rsidR="002C2069" w:rsidRPr="00092796" w:rsidP="002C2069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noProof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796">
                        <w:rPr>
                          <w:rFonts w:ascii="RTWS ShangYa Demo" w:eastAsia="RTWS ShangYa Demo" w:hAnsi="RTWS ShangYa Demo" w:hint="eastAsia"/>
                          <w:b/>
                          <w:noProof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3814445</wp:posOffset>
                </wp:positionH>
                <wp:positionV relativeFrom="paragraph">
                  <wp:posOffset>2528887</wp:posOffset>
                </wp:positionV>
                <wp:extent cx="2971800" cy="1772666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5E" w:rsidP="003A553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 w:rsidRPr="0032285E"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求职人姓名：</w:t>
                            </w:r>
                          </w:p>
                          <w:p w:rsidR="002C2069" w:rsidRPr="0032285E" w:rsidP="003A553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xxx</w:t>
                            </w:r>
                          </w:p>
                          <w:p w:rsidR="0032285E" w:rsidP="003A553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 w:rsidRPr="0032285E"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求职人电话：</w:t>
                            </w:r>
                          </w:p>
                          <w:p w:rsidR="002C2069" w:rsidRPr="0032285E" w:rsidP="003A553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  <w:t>123-456-7890</w:t>
                            </w:r>
                          </w:p>
                          <w:p w:rsidR="0032285E" w:rsidP="003A553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 w:rsidRPr="0032285E"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求职人邮箱：</w:t>
                            </w:r>
                          </w:p>
                          <w:p w:rsidR="002C2069" w:rsidRPr="0032285E" w:rsidP="003A553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info@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jianlimoban-ziyuan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595959" w:themeColor="text1" w:themeTint="A6"/>
                                <w:sz w:val="4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234pt;height:139.58pt;margin-top:199.12pt;margin-left:300.35pt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:rsidR="0032285E" w:rsidP="003A553E">
                      <w:pPr>
                        <w:jc w:val="center"/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</w:pPr>
                      <w:r w:rsidRPr="0032285E"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求职人姓名：</w:t>
                      </w:r>
                    </w:p>
                    <w:p w:rsidR="002C2069" w:rsidRPr="0032285E" w:rsidP="003A553E">
                      <w:pPr>
                        <w:jc w:val="center"/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xxx</w:t>
                      </w:r>
                    </w:p>
                    <w:p w:rsidR="0032285E" w:rsidP="003A553E">
                      <w:pPr>
                        <w:jc w:val="center"/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</w:pPr>
                      <w:r w:rsidRPr="0032285E"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求职人电话：</w:t>
                      </w:r>
                    </w:p>
                    <w:p w:rsidR="002C2069" w:rsidRPr="0032285E" w:rsidP="003A553E">
                      <w:pPr>
                        <w:jc w:val="center"/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</w:pPr>
                      <w:r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  <w:t>123-456-7890</w:t>
                      </w:r>
                    </w:p>
                    <w:p w:rsidR="0032285E" w:rsidP="003A553E">
                      <w:pPr>
                        <w:jc w:val="center"/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</w:pPr>
                      <w:r w:rsidRPr="0032285E"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求职人邮箱：</w:t>
                      </w:r>
                    </w:p>
                    <w:p w:rsidR="002C2069" w:rsidRPr="0032285E" w:rsidP="003A553E">
                      <w:pPr>
                        <w:jc w:val="center"/>
                        <w:rPr>
                          <w:rFonts w:ascii="仿宋" w:eastAsia="仿宋" w:hAnsi="仿宋"/>
                          <w:b/>
                          <w:color w:val="595959" w:themeColor="text1" w:themeTint="A6"/>
                          <w:sz w:val="4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info@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jianlimoban-ziyuan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595959" w:themeColor="text1" w:themeTint="A6"/>
                          <w:sz w:val="48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13970</wp:posOffset>
            </wp:positionH>
            <wp:positionV relativeFrom="paragraph">
              <wp:posOffset>-908685</wp:posOffset>
            </wp:positionV>
            <wp:extent cx="7541895" cy="106553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RTWS ShangYa Demo">
    <w:panose1 w:val="00000000000000000000"/>
    <w:charset w:val="86"/>
    <w:family w:val="auto"/>
    <w:notTrueType/>
    <w:pitch w:val="variable"/>
    <w:sig w:usb0="00000001" w:usb1="080F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092796"/>
    <w:rsid w:val="001644A3"/>
    <w:rsid w:val="00252B3E"/>
    <w:rsid w:val="0026376F"/>
    <w:rsid w:val="002C2069"/>
    <w:rsid w:val="0032285E"/>
    <w:rsid w:val="003A553E"/>
    <w:rsid w:val="004968B2"/>
    <w:rsid w:val="00731572"/>
    <w:rsid w:val="00B404F2"/>
    <w:rsid w:val="00DA710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C31702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22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">
    <w:name w:val="HTML 预设格式 字符"/>
    <w:basedOn w:val="DefaultParagraphFont"/>
    <w:link w:val="HTMLPreformatted"/>
    <w:uiPriority w:val="99"/>
    <w:semiHidden/>
    <w:rsid w:val="0032285E"/>
    <w:rPr>
      <w:rFonts w:ascii="宋体" w:eastAsia="宋体" w:hAnsi="宋体" w:cs="宋体"/>
      <w:kern w:val="0"/>
      <w:sz w:val="24"/>
      <w:szCs w:val="24"/>
    </w:rPr>
  </w:style>
  <w:style w:type="paragraph" w:styleId="NoSpacing">
    <w:name w:val="No Spacing"/>
    <w:link w:val="a1"/>
    <w:uiPriority w:val="1"/>
    <w:qFormat/>
    <w:rsid w:val="0032285E"/>
    <w:rPr>
      <w:kern w:val="0"/>
      <w:sz w:val="22"/>
    </w:rPr>
  </w:style>
  <w:style w:type="character" w:customStyle="1" w:styleId="a1">
    <w:name w:val="无间隔 字符"/>
    <w:basedOn w:val="DefaultParagraphFont"/>
    <w:link w:val="NoSpacing"/>
    <w:uiPriority w:val="1"/>
    <w:rsid w:val="0032285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2018-05-08T08:54:00Z</dcterms:created>
  <dcterms:modified xsi:type="dcterms:W3CDTF">2018-05-08T08:54:00Z</dcterms:modified>
  <cp:category>51简历模板</cp:category>
  <cp:contentStatus>简历模板资源网</cp:contentStatus>
</cp:coreProperties>
</file>