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88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9118600</wp:posOffset>
            </wp:positionH>
            <wp:positionV relativeFrom="page">
              <wp:posOffset>1943100</wp:posOffset>
            </wp:positionV>
            <wp:extent cx="1813617" cy="2067269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3617" cy="206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232" w:line="183" w:lineRule="auto"/>
        <w:ind w:left="4842"/>
        <w:outlineLvl w:val="0"/>
        <w:rPr>
          <w:sz w:val="54"/>
          <w:szCs w:val="54"/>
        </w:rPr>
      </w:pPr>
      <w:r>
        <w:rPr>
          <w:b/>
          <w:bCs/>
          <w:spacing w:val="-2"/>
          <w:sz w:val="54"/>
          <w:szCs w:val="54"/>
        </w:rPr>
        <w:t>word 个人简历模板表格制作</w:t>
      </w:r>
    </w:p>
    <w:p>
      <w:pPr>
        <w:spacing w:before="181"/>
      </w:pPr>
    </w:p>
    <w:p>
      <w:pPr>
        <w:sectPr>
          <w:headerReference w:type="default" r:id="rId5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pStyle w:val="BodyText"/>
        <w:spacing w:before="95" w:line="185" w:lineRule="auto"/>
        <w:ind w:left="512"/>
        <w:rPr>
          <w:sz w:val="47"/>
          <w:szCs w:val="47"/>
        </w:rPr>
      </w:pPr>
      <w:r>
        <w:rPr>
          <w:b/>
          <w:bCs/>
          <w:spacing w:val="6"/>
          <w:sz w:val="47"/>
          <w:szCs w:val="47"/>
        </w:rPr>
        <w:t>何安康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369" w:lineRule="auto"/>
        <w:ind w:left="593" w:right="308" w:firstLine="41"/>
        <w:jc w:val="both"/>
      </w:pPr>
      <w:r>
        <w:rPr>
          <w:spacing w:val="3"/>
        </w:rPr>
        <w:t>出生日期</w:t>
      </w:r>
      <w:r>
        <w:t xml:space="preserve"> </w:t>
      </w:r>
      <w:r>
        <w:rPr>
          <w:spacing w:val="3"/>
        </w:rPr>
        <w:t>婚 Y</w:t>
      </w:r>
      <w:r>
        <w:rPr>
          <w:spacing w:val="-5"/>
        </w:rPr>
        <w:t xml:space="preserve"> </w:t>
      </w:r>
      <w:r>
        <w:rPr>
          <w:spacing w:val="3"/>
        </w:rPr>
        <w:t>状况</w:t>
      </w:r>
      <w:r>
        <w:t xml:space="preserve"> </w:t>
      </w:r>
      <w:r>
        <w:t>政 Z 面貌</w:t>
      </w:r>
      <w:r>
        <w:rPr>
          <w:spacing w:val="4"/>
        </w:rPr>
        <w:t xml:space="preserve"> </w:t>
      </w:r>
      <w:r>
        <w:rPr>
          <w:spacing w:val="13"/>
        </w:rPr>
        <w:t>期望月薪</w:t>
      </w:r>
      <w:r>
        <w:t xml:space="preserve"> </w:t>
      </w:r>
      <w:r>
        <w:rPr>
          <w:spacing w:val="13"/>
        </w:rPr>
        <w:t>求职意向</w:t>
      </w:r>
    </w:p>
    <w:p>
      <w:pPr>
        <w:pStyle w:val="BodyText"/>
        <w:spacing w:line="204" w:lineRule="auto"/>
        <w:ind w:left="614"/>
      </w:pPr>
      <w:r>
        <w:rPr>
          <w:spacing w:val="7"/>
        </w:rPr>
        <w:t>兴趣爱好</w:t>
      </w:r>
    </w:p>
    <w:p>
      <w:pPr>
        <w:spacing w:line="344" w:lineRule="auto"/>
        <w:rPr>
          <w:rFonts w:ascii="Arial"/>
          <w:sz w:val="21"/>
        </w:rPr>
      </w:pPr>
    </w:p>
    <w:p>
      <w:pPr>
        <w:pStyle w:val="BodyText"/>
        <w:spacing w:before="154" w:line="182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教育经验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25" w:line="369" w:lineRule="auto"/>
        <w:ind w:left="620" w:right="324"/>
        <w:jc w:val="both"/>
      </w:pPr>
      <w:r>
        <w:rPr>
          <w:spacing w:val="6"/>
        </w:rPr>
        <w:t>毕业院校</w:t>
      </w:r>
      <w:r>
        <w:t xml:space="preserve"> </w:t>
      </w:r>
      <w:r>
        <w:rPr>
          <w:spacing w:val="6"/>
        </w:rPr>
        <w:t>毕业日期</w:t>
      </w:r>
    </w:p>
    <w:p>
      <w:pPr>
        <w:pStyle w:val="BodyText"/>
        <w:spacing w:before="1" w:line="158" w:lineRule="auto"/>
        <w:ind w:left="611"/>
      </w:pPr>
      <w:r>
        <w:rPr>
          <w:spacing w:val="8"/>
        </w:rPr>
        <w:t>校内荣誉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204" w:lineRule="auto"/>
      </w:pPr>
      <w:r>
        <w:rPr>
          <w:spacing w:val="4"/>
        </w:rPr>
        <w:t>的简历</w:t>
      </w:r>
    </w:p>
    <w:p>
      <w:pPr>
        <w:pStyle w:val="BodyText"/>
        <w:spacing w:before="274" w:line="203" w:lineRule="auto"/>
        <w:ind w:left="2365"/>
      </w:pPr>
      <w:r>
        <w:rPr>
          <w:color w:val="404040"/>
          <w:spacing w:val="-1"/>
        </w:rPr>
        <w:t>37</w:t>
      </w:r>
      <w:r>
        <w:rPr>
          <w:color w:val="404040"/>
          <w:spacing w:val="1"/>
        </w:rPr>
        <w:t xml:space="preserve">                               </w:t>
      </w:r>
      <w:r>
        <w:rPr>
          <w:spacing w:val="-1"/>
        </w:rPr>
        <w:t>民</w:t>
      </w:r>
      <w:r>
        <w:rPr>
          <w:spacing w:val="72"/>
        </w:rPr>
        <w:t xml:space="preserve"> </w:t>
      </w:r>
      <w:r>
        <w:rPr>
          <w:spacing w:val="-1"/>
        </w:rPr>
        <w:t>族</w:t>
      </w:r>
      <w:r>
        <w:rPr>
          <w:spacing w:val="1"/>
        </w:rPr>
        <w:t xml:space="preserve">                               </w:t>
      </w:r>
      <w:r>
        <w:rPr>
          <w:color w:val="404040"/>
          <w:spacing w:val="-1"/>
        </w:rPr>
        <w:t>彝族</w:t>
      </w:r>
    </w:p>
    <w:p>
      <w:pPr>
        <w:pStyle w:val="BodyText"/>
        <w:spacing w:before="343" w:line="187" w:lineRule="auto"/>
        <w:ind w:left="2024"/>
      </w:pPr>
      <w:r>
        <w:rPr>
          <w:color w:val="404040"/>
        </w:rPr>
        <w:t>dy</w:t>
      </w:r>
      <w:r>
        <w:rPr>
          <w:color w:val="404040"/>
          <w:spacing w:val="2"/>
        </w:rPr>
        <w:t xml:space="preserve"> 文友</w:t>
      </w:r>
      <w:r>
        <w:rPr>
          <w:color w:val="404040"/>
          <w:spacing w:val="1"/>
        </w:rPr>
        <w:t xml:space="preserve">                           </w:t>
      </w:r>
      <w:r>
        <w:rPr>
          <w:spacing w:val="2"/>
        </w:rPr>
        <w:t>籍</w:t>
      </w:r>
      <w:r>
        <w:rPr>
          <w:spacing w:val="80"/>
        </w:rPr>
        <w:t xml:space="preserve"> </w:t>
      </w:r>
      <w:r>
        <w:rPr>
          <w:spacing w:val="2"/>
        </w:rPr>
        <w:t xml:space="preserve">贯                             </w:t>
      </w:r>
      <w:r>
        <w:rPr>
          <w:color w:val="404040"/>
          <w:spacing w:val="2"/>
        </w:rPr>
        <w:t>鸡西市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24" w:line="203" w:lineRule="auto"/>
        <w:ind w:left="2157"/>
      </w:pPr>
      <w:r>
        <w:rPr>
          <w:color w:val="404040"/>
          <w:spacing w:val="2"/>
        </w:rPr>
        <w:t>党</w:t>
      </w:r>
      <w:r>
        <w:rPr>
          <w:color w:val="404040"/>
          <w:spacing w:val="78"/>
        </w:rPr>
        <w:t xml:space="preserve"> </w:t>
      </w:r>
      <w:r>
        <w:rPr>
          <w:color w:val="404040"/>
          <w:spacing w:val="2"/>
        </w:rPr>
        <w:t>员</w:t>
      </w:r>
      <w:r>
        <w:rPr>
          <w:color w:val="404040"/>
        </w:rPr>
        <w:t xml:space="preserve">                             </w:t>
      </w:r>
      <w:r>
        <w:rPr>
          <w:spacing w:val="2"/>
        </w:rPr>
        <w:t>邮</w:t>
      </w:r>
      <w:r>
        <w:rPr>
          <w:spacing w:val="72"/>
        </w:rPr>
        <w:t xml:space="preserve"> </w:t>
      </w:r>
      <w:r>
        <w:rPr>
          <w:spacing w:val="2"/>
        </w:rPr>
        <w:t>箱</w:t>
      </w:r>
      <w:r>
        <w:t xml:space="preserve">                         </w:t>
      </w:r>
      <w:r>
        <w:rPr>
          <w:color w:val="585858"/>
          <w:spacing w:val="2"/>
        </w:rPr>
        <w:t>何安康 5753</w:t>
      </w:r>
    </w:p>
    <w:p>
      <w:pPr>
        <w:pStyle w:val="BodyText"/>
        <w:spacing w:before="343" w:line="203" w:lineRule="auto"/>
        <w:ind w:left="1861"/>
      </w:pPr>
      <w:r>
        <w:rPr>
          <w:color w:val="404040"/>
          <w:spacing w:val="2"/>
        </w:rPr>
        <w:t xml:space="preserve">6000+/月                         </w:t>
      </w:r>
      <w:r>
        <w:rPr>
          <w:spacing w:val="2"/>
        </w:rPr>
        <w:t>电</w:t>
      </w:r>
      <w:r>
        <w:rPr>
          <w:spacing w:val="82"/>
        </w:rPr>
        <w:t xml:space="preserve"> </w:t>
      </w:r>
      <w:r>
        <w:rPr>
          <w:spacing w:val="2"/>
        </w:rPr>
        <w:t>话</w:t>
      </w:r>
      <w:r>
        <w:t xml:space="preserve">                         </w:t>
      </w:r>
      <w:r>
        <w:rPr>
          <w:color w:val="404040"/>
          <w:spacing w:val="2"/>
        </w:rPr>
        <w:t>崔安易 3321</w:t>
      </w:r>
    </w:p>
    <w:p>
      <w:pPr>
        <w:pStyle w:val="BodyText"/>
        <w:spacing w:before="345" w:line="764" w:lineRule="exact"/>
        <w:ind w:left="4862"/>
      </w:pPr>
      <w:r>
        <w:rPr>
          <w:color w:val="404040"/>
          <w:spacing w:val="9"/>
          <w:position w:val="34"/>
        </w:rPr>
        <w:t>期望能在鸡西市从事制票会计类岗位</w:t>
      </w:r>
    </w:p>
    <w:p>
      <w:pPr>
        <w:pStyle w:val="BodyText"/>
        <w:spacing w:before="1" w:line="203" w:lineRule="auto"/>
        <w:ind w:left="5161"/>
      </w:pPr>
      <w:r>
        <w:rPr>
          <w:color w:val="404040"/>
          <w:spacing w:val="9"/>
        </w:rPr>
        <w:t>绘画、摄影、西点烘焙、何安康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5" w:line="199" w:lineRule="auto"/>
        <w:ind w:left="2228"/>
      </w:pPr>
      <w:r>
        <w:rPr>
          <w:color w:val="404040"/>
          <w:spacing w:val="1"/>
        </w:rPr>
        <w:t xml:space="preserve">中国石油大学（华东）                                </w:t>
      </w:r>
      <w:r>
        <w:rPr>
          <w:spacing w:val="1"/>
        </w:rPr>
        <w:t xml:space="preserve">专业名称                         </w:t>
      </w:r>
      <w:r>
        <w:t xml:space="preserve">  </w:t>
      </w:r>
      <w:r>
        <w:rPr>
          <w:color w:val="404040"/>
        </w:rPr>
        <w:t>土木工程</w:t>
      </w:r>
    </w:p>
    <w:p>
      <w:pPr>
        <w:pStyle w:val="BodyText"/>
        <w:spacing w:before="351" w:line="203" w:lineRule="auto"/>
        <w:ind w:left="2868"/>
      </w:pPr>
      <w:r>
        <w:rPr>
          <w:color w:val="404040"/>
          <w:spacing w:val="2"/>
        </w:rPr>
        <w:t xml:space="preserve">2011 年 7 月                                     </w:t>
      </w:r>
      <w:r>
        <w:rPr>
          <w:spacing w:val="2"/>
        </w:rPr>
        <w:t xml:space="preserve">最高学历                </w:t>
      </w:r>
      <w:r>
        <w:rPr>
          <w:spacing w:val="1"/>
        </w:rPr>
        <w:t xml:space="preserve">               </w:t>
      </w:r>
      <w:r>
        <w:rPr>
          <w:color w:val="404040"/>
          <w:spacing w:val="1"/>
        </w:rPr>
        <w:t>专科</w:t>
      </w:r>
    </w:p>
    <w:p>
      <w:pPr>
        <w:pStyle w:val="BodyText"/>
        <w:spacing w:before="147" w:line="199" w:lineRule="auto"/>
        <w:ind w:left="642"/>
        <w:rPr>
          <w:sz w:val="33"/>
          <w:szCs w:val="33"/>
        </w:rPr>
      </w:pPr>
      <w:r>
        <w:rPr>
          <w:color w:val="404040"/>
          <w:spacing w:val="-1"/>
          <w:sz w:val="33"/>
          <w:szCs w:val="33"/>
        </w:rPr>
        <w:t>在校期间获获 2018-2020 学年度</w:t>
      </w:r>
      <w:r>
        <w:rPr>
          <w:color w:val="404040"/>
          <w:spacing w:val="-2"/>
          <w:sz w:val="33"/>
          <w:szCs w:val="33"/>
        </w:rPr>
        <w:t>“优秀干部”称号 2 次，成绩排名前 51</w:t>
      </w:r>
    </w:p>
    <w:p>
      <w:pPr>
        <w:spacing w:line="199" w:lineRule="auto"/>
        <w:rPr>
          <w:sz w:val="33"/>
          <w:szCs w:val="33"/>
        </w:rPr>
        <w:sectPr>
          <w:type w:val="continuous"/>
          <w:pgSz w:w="17860" w:h="25258"/>
          <w:pgMar w:top="400" w:right="609" w:bottom="0" w:left="620" w:header="0" w:footer="0" w:gutter="0"/>
          <w:cols w:num="2" w:space="708" w:equalWidth="0">
            <w:col w:w="2131" w:space="100"/>
            <w:col w:w="14400" w:space="0"/>
          </w:cols>
        </w:sectPr>
      </w:pP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56" w:line="182" w:lineRule="auto"/>
        <w:ind w:left="512"/>
        <w:rPr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个人技能及证书</w:t>
      </w:r>
    </w:p>
    <w:p>
      <w:pPr>
        <w:spacing w:line="115" w:lineRule="exact"/>
      </w:pPr>
    </w:p>
    <w:p>
      <w:pPr>
        <w:spacing w:line="115" w:lineRule="exact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pStyle w:val="BodyText"/>
        <w:spacing w:before="272" w:line="767" w:lineRule="exact"/>
        <w:ind w:left="612"/>
      </w:pPr>
      <w:r>
        <w:rPr>
          <w:spacing w:val="5"/>
          <w:position w:val="35"/>
        </w:rPr>
        <w:t>语言技能</w:t>
      </w:r>
    </w:p>
    <w:p>
      <w:pPr>
        <w:pStyle w:val="BodyText"/>
        <w:spacing w:before="1" w:line="203" w:lineRule="auto"/>
        <w:ind w:left="461"/>
      </w:pPr>
      <w:r>
        <w:rPr>
          <w:spacing w:val="8"/>
        </w:rPr>
        <w:t>计算机技能</w:t>
      </w:r>
    </w:p>
    <w:p>
      <w:pPr>
        <w:pStyle w:val="BodyText"/>
        <w:spacing w:before="341" w:line="159" w:lineRule="auto"/>
        <w:ind w:left="612"/>
      </w:pPr>
      <w:r>
        <w:rPr>
          <w:spacing w:val="7"/>
        </w:rPr>
        <w:t>其他技能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3" w:line="199" w:lineRule="auto"/>
        <w:ind w:left="2"/>
        <w:rPr>
          <w:sz w:val="33"/>
          <w:szCs w:val="33"/>
        </w:rPr>
      </w:pPr>
      <w:r>
        <w:rPr>
          <w:color w:val="404040"/>
          <w:spacing w:val="-1"/>
          <w:sz w:val="33"/>
          <w:szCs w:val="33"/>
        </w:rPr>
        <w:t>普通话二级甲等，汽车评估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141" w:line="814" w:lineRule="exact"/>
        <w:rPr>
          <w:sz w:val="33"/>
          <w:szCs w:val="33"/>
        </w:rPr>
      </w:pPr>
      <w:r>
        <w:rPr>
          <w:color w:val="404040"/>
          <w:spacing w:val="-3"/>
          <w:position w:val="35"/>
          <w:sz w:val="33"/>
          <w:szCs w:val="33"/>
        </w:rPr>
        <w:t>熟练 OFFICE、</w:t>
      </w:r>
      <w:r>
        <w:rPr>
          <w:color w:val="404040"/>
          <w:spacing w:val="-49"/>
          <w:position w:val="35"/>
          <w:sz w:val="33"/>
          <w:szCs w:val="33"/>
        </w:rPr>
        <w:t xml:space="preserve"> </w:t>
      </w:r>
      <w:r>
        <w:rPr>
          <w:color w:val="404040"/>
          <w:spacing w:val="-3"/>
          <w:position w:val="35"/>
          <w:sz w:val="33"/>
          <w:szCs w:val="33"/>
        </w:rPr>
        <w:t>PS 等软件，获得汽车检修工程师</w:t>
      </w:r>
    </w:p>
    <w:p>
      <w:pPr>
        <w:pStyle w:val="BodyText"/>
        <w:spacing w:before="2" w:line="158" w:lineRule="auto"/>
        <w:ind w:left="9"/>
      </w:pPr>
      <w:r>
        <w:rPr>
          <w:color w:val="404040"/>
          <w:spacing w:val="6"/>
        </w:rPr>
        <w:t>C1 驾照、汽车电控检测工程师</w:t>
      </w:r>
    </w:p>
    <w:p>
      <w:pPr>
        <w:spacing w:line="158" w:lineRule="auto"/>
        <w:sectPr>
          <w:type w:val="continuous"/>
          <w:pgSz w:w="17860" w:h="25258"/>
          <w:pgMar w:top="400" w:right="609" w:bottom="0" w:left="620" w:header="0" w:footer="0" w:gutter="0"/>
          <w:cols w:num="2" w:space="708" w:equalWidth="0">
            <w:col w:w="2774" w:space="100"/>
            <w:col w:w="13757" w:space="0"/>
          </w:cols>
        </w:sectPr>
      </w:pPr>
    </w:p>
    <w:p>
      <w:pPr>
        <w:spacing w:line="440" w:lineRule="auto"/>
        <w:rPr>
          <w:rFonts w:ascii="Arial"/>
          <w:sz w:val="21"/>
        </w:rPr>
      </w:pPr>
    </w:p>
    <w:p>
      <w:pPr>
        <w:pStyle w:val="BodyText"/>
        <w:spacing w:before="154" w:line="183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主要工作经验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193"/>
      </w:pPr>
      <w:r>
        <w:rPr>
          <w:b/>
          <w:bCs/>
          <w:spacing w:val="8"/>
        </w:rPr>
        <w:t>本人有 5 年工作经验，主要工作履历如下：</w:t>
      </w:r>
    </w:p>
    <w:p>
      <w:pPr>
        <w:pStyle w:val="BodyText"/>
        <w:spacing w:before="306" w:line="298" w:lineRule="auto"/>
        <w:ind w:left="192" w:right="203" w:firstLine="5"/>
        <w:jc w:val="both"/>
      </w:pPr>
      <w:r>
        <w:rPr>
          <w:b/>
          <w:bCs/>
          <w:color w:val="404040"/>
          <w:spacing w:val="4"/>
        </w:rPr>
        <w:t>于 2011 年 7 月至 2014 年 8 月在安徽国贸集团控股担任制票会</w:t>
      </w:r>
      <w:r>
        <w:rPr>
          <w:b/>
          <w:bCs/>
          <w:color w:val="404040"/>
          <w:spacing w:val="3"/>
        </w:rPr>
        <w:t>计一职，</w:t>
      </w:r>
      <w:r>
        <w:rPr>
          <w:color w:val="404040"/>
          <w:spacing w:val="3"/>
        </w:rPr>
        <w:t>主要负责撰写问卷 ，提取用户后台数据 ，进行数据</w:t>
      </w:r>
      <w:r>
        <w:rPr>
          <w:color w:val="404040"/>
        </w:rPr>
        <w:t xml:space="preserve"> </w:t>
      </w:r>
      <w:r>
        <w:rPr>
          <w:color w:val="404040"/>
          <w:spacing w:val="9"/>
        </w:rPr>
        <w:t>分析 ，撰写调研报告、产品分析报告。同时负责对相关产品的市场需求进行分</w:t>
      </w:r>
      <w:r>
        <w:rPr>
          <w:color w:val="404040"/>
          <w:spacing w:val="8"/>
        </w:rPr>
        <w:t>析参与深度访谈、焦点小组、可用性测试、用</w:t>
      </w:r>
    </w:p>
    <w:p>
      <w:pPr>
        <w:pStyle w:val="BodyText"/>
        <w:spacing w:line="203" w:lineRule="auto"/>
        <w:ind w:left="192"/>
      </w:pPr>
      <w:r>
        <w:rPr>
          <w:color w:val="404040"/>
          <w:spacing w:val="9"/>
        </w:rPr>
        <w:t>户行为观察等工作的现场执行</w:t>
      </w:r>
    </w:p>
    <w:p>
      <w:pPr>
        <w:pStyle w:val="BodyText"/>
        <w:spacing w:before="198" w:line="298" w:lineRule="auto"/>
        <w:ind w:left="195" w:right="119" w:firstLine="2"/>
        <w:jc w:val="both"/>
      </w:pPr>
      <w:r>
        <w:rPr>
          <w:b/>
          <w:bCs/>
          <w:color w:val="404040"/>
          <w:spacing w:val="7"/>
        </w:rPr>
        <w:t>于 2014 年 8 月至 2011 年 7 月</w:t>
      </w:r>
      <w:r>
        <w:rPr>
          <w:b/>
          <w:bCs/>
          <w:color w:val="404040"/>
          <w:spacing w:val="6"/>
        </w:rPr>
        <w:t>在赤峰远联钢铁股份担任财务副总经理一职，</w:t>
      </w:r>
      <w:r>
        <w:rPr>
          <w:color w:val="404040"/>
          <w:spacing w:val="6"/>
        </w:rPr>
        <w:t>主药负责参与样板房空间规划、色彩设计，通</w:t>
      </w:r>
      <w:r>
        <w:rPr>
          <w:color w:val="404040"/>
        </w:rPr>
        <w:t xml:space="preserve">  </w:t>
      </w:r>
      <w:r>
        <w:rPr>
          <w:color w:val="404040"/>
          <w:spacing w:val="2"/>
        </w:rPr>
        <w:t>过家具与配饰品的陈设来完成对室内环境的个性塑造。；负责撰写问卷 ，提取用户后台数据 ，进行数据分</w:t>
      </w:r>
      <w:r>
        <w:rPr>
          <w:color w:val="404040"/>
          <w:spacing w:val="1"/>
        </w:rPr>
        <w:t>析 ，撰写调研报告、</w:t>
      </w:r>
    </w:p>
    <w:p>
      <w:pPr>
        <w:pStyle w:val="BodyText"/>
        <w:spacing w:before="2" w:line="203" w:lineRule="auto"/>
        <w:ind w:left="193"/>
      </w:pPr>
      <w:r>
        <w:rPr>
          <w:color w:val="404040"/>
          <w:spacing w:val="8"/>
        </w:rPr>
        <w:t>产品分析报告</w:t>
      </w:r>
    </w:p>
    <w:p>
      <w:pPr>
        <w:spacing w:line="410" w:lineRule="auto"/>
        <w:rPr>
          <w:rFonts w:ascii="Arial"/>
          <w:sz w:val="21"/>
        </w:rPr>
      </w:pPr>
    </w:p>
    <w:p>
      <w:pPr>
        <w:pStyle w:val="BodyText"/>
        <w:spacing w:before="155" w:line="184" w:lineRule="auto"/>
        <w:ind w:left="587"/>
        <w:rPr>
          <w:sz w:val="36"/>
          <w:szCs w:val="36"/>
        </w:rPr>
      </w:pPr>
      <w:r>
        <w:rPr>
          <w:b/>
          <w:bCs/>
          <w:spacing w:val="-7"/>
          <w:sz w:val="36"/>
          <w:szCs w:val="36"/>
        </w:rPr>
        <w:t>自我评价</w:t>
      </w:r>
    </w:p>
    <w:p>
      <w:pPr>
        <w:pStyle w:val="BodyText"/>
        <w:spacing w:before="365" w:line="619" w:lineRule="exact"/>
        <w:ind w:left="197"/>
      </w:pPr>
      <w:r>
        <w:rPr>
          <w:b/>
          <w:bCs/>
          <w:spacing w:val="7"/>
          <w:position w:val="23"/>
        </w:rPr>
        <w:t>工作方面：</w:t>
      </w:r>
      <w:r>
        <w:rPr>
          <w:spacing w:val="7"/>
          <w:position w:val="23"/>
        </w:rPr>
        <w:t>拥有助理会计师职称，熟悉各种财务制度，及各种税收政策法规。  崔安易有较强</w:t>
      </w:r>
      <w:r>
        <w:rPr>
          <w:spacing w:val="6"/>
          <w:position w:val="23"/>
        </w:rPr>
        <w:t>的数据分析和网页设计能力，熟</w:t>
      </w:r>
    </w:p>
    <w:p>
      <w:pPr>
        <w:pStyle w:val="BodyText"/>
        <w:spacing w:before="1" w:line="203" w:lineRule="auto"/>
        <w:ind w:left="195"/>
      </w:pPr>
      <w:r>
        <w:rPr>
          <w:spacing w:val="9"/>
        </w:rPr>
        <w:t>悉产品开发全部流程；江凉凉</w:t>
      </w:r>
    </w:p>
    <w:p>
      <w:pPr>
        <w:pStyle w:val="BodyText"/>
        <w:spacing w:before="197" w:line="616" w:lineRule="exact"/>
        <w:ind w:left="194"/>
      </w:pPr>
      <w:r>
        <w:rPr>
          <w:b/>
          <w:bCs/>
          <w:spacing w:val="5"/>
          <w:position w:val="23"/>
        </w:rPr>
        <w:t>职业素质：</w:t>
      </w:r>
      <w:r>
        <w:rPr>
          <w:spacing w:val="5"/>
          <w:position w:val="23"/>
        </w:rPr>
        <w:t>坚持教学相长的观念 ，培养了许多高考生进入高等院校；陆鸿德思维灵活，大方稳重 ，责任心强 ，具有较强的团</w:t>
      </w:r>
    </w:p>
    <w:p>
      <w:pPr>
        <w:pStyle w:val="BodyText"/>
        <w:spacing w:before="1" w:line="158" w:lineRule="auto"/>
        <w:ind w:left="209"/>
      </w:pPr>
      <w:r>
        <w:rPr>
          <w:spacing w:val="-8"/>
        </w:rPr>
        <w:t>队精神。</w:t>
      </w:r>
    </w:p>
    <w:p>
      <w:pPr>
        <w:spacing w:line="158" w:lineRule="auto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231" w:line="181" w:lineRule="auto"/>
        <w:ind w:left="6577"/>
        <w:rPr>
          <w:sz w:val="54"/>
          <w:szCs w:val="54"/>
        </w:rPr>
      </w:pPr>
      <w:r>
        <w:rPr>
          <w:b/>
          <w:bCs/>
          <w:spacing w:val="-2"/>
          <w:sz w:val="54"/>
          <w:szCs w:val="54"/>
        </w:rPr>
        <w:t>个人简历</w:t>
      </w:r>
    </w:p>
    <w:p>
      <w:pPr>
        <w:spacing w:before="11"/>
      </w:pPr>
    </w:p>
    <w:p>
      <w:pPr>
        <w:spacing w:before="10"/>
      </w:pPr>
    </w:p>
    <w:p>
      <w:pPr>
        <w:sectPr>
          <w:headerReference w:type="default" r:id="rId6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before="256" w:line="214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4"/>
          <w:sz w:val="31"/>
          <w:szCs w:val="31"/>
        </w:rPr>
        <w:t>基本信息</w:t>
      </w:r>
    </w:p>
    <w:p>
      <w:pPr>
        <w:spacing w:before="324" w:line="226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姓名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何安康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年  龄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37                         性  别             女</w:t>
      </w:r>
    </w:p>
    <w:p>
      <w:pPr>
        <w:spacing w:before="320" w:line="227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籍  贯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1"/>
          <w:sz w:val="31"/>
          <w:szCs w:val="31"/>
        </w:rPr>
        <w:t>鸡西市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民  族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彝族                     婚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否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未婚</w:t>
      </w:r>
    </w:p>
    <w:p>
      <w:pPr>
        <w:spacing w:before="305" w:line="214" w:lineRule="auto"/>
        <w:ind w:left="20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健康状况    良好</w:t>
      </w:r>
      <w:r>
        <w:rPr>
          <w:rFonts w:ascii="DengXian" w:eastAsia="DengXian" w:hAnsi="DengXian" w:cs="DengXian"/>
          <w:sz w:val="31"/>
          <w:szCs w:val="31"/>
        </w:rPr>
        <w:t xml:space="preserve">    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政 Z</w:t>
      </w:r>
      <w:r>
        <w:rPr>
          <w:rFonts w:ascii="DengXian" w:eastAsia="DengXian" w:hAnsi="DengXian" w:cs="DengXian"/>
          <w:spacing w:val="1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面貌     党  员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身高/体重      162/51kg</w:t>
      </w:r>
    </w:p>
    <w:p>
      <w:pPr>
        <w:spacing w:before="321" w:line="226" w:lineRule="auto"/>
        <w:ind w:left="2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手</w:t>
      </w:r>
      <w:r>
        <w:rPr>
          <w:rFonts w:ascii="DengXian" w:eastAsia="DengXian" w:hAnsi="DengXian" w:cs="DengXian"/>
          <w:spacing w:val="84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机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z w:val="31"/>
          <w:szCs w:val="31"/>
        </w:rPr>
        <w:t>崔安易 3321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                      </w:t>
      </w:r>
      <w:r>
        <w:rPr>
          <w:rFonts w:ascii="DengXian" w:eastAsia="DengXian" w:hAnsi="DengXian" w:cs="DengXian"/>
          <w:sz w:val="31"/>
          <w:szCs w:val="31"/>
        </w:rPr>
        <w:t>邮  箱                   何安康</w:t>
      </w:r>
      <w:r>
        <w:rPr>
          <w:rFonts w:ascii="DengXian" w:eastAsia="DengXian" w:hAnsi="DengXian" w:cs="DengXian"/>
          <w:spacing w:val="22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5753</w:t>
      </w:r>
    </w:p>
    <w:p>
      <w:pPr>
        <w:spacing w:before="317" w:line="228" w:lineRule="auto"/>
        <w:ind w:left="20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现居地址    昌都地区八宿县某某街道 5</w:t>
      </w:r>
      <w:r>
        <w:rPr>
          <w:rFonts w:ascii="DengXian" w:eastAsia="DengXian" w:hAnsi="DengXian" w:cs="DengXian"/>
          <w:spacing w:val="2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号</w:t>
      </w:r>
    </w:p>
    <w:p>
      <w:pPr>
        <w:spacing w:before="294" w:line="214" w:lineRule="auto"/>
        <w:ind w:left="21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1"/>
          <w:sz w:val="31"/>
          <w:szCs w:val="31"/>
        </w:rPr>
        <w:t>学习情况</w:t>
      </w:r>
    </w:p>
    <w:p>
      <w:pPr>
        <w:spacing w:before="27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起止日期                                院校名称                                                       所学专业</w:t>
      </w:r>
    </w:p>
    <w:p>
      <w:pPr>
        <w:spacing w:before="241" w:line="225" w:lineRule="auto"/>
        <w:ind w:right="20"/>
        <w:jc w:val="right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sz w:val="31"/>
          <w:szCs w:val="31"/>
        </w:rPr>
        <w:t>2011 年 7 月                             中国石油大学（</w:t>
      </w:r>
      <w:r>
        <w:rPr>
          <w:rFonts w:ascii="DengXian" w:eastAsia="DengXian" w:hAnsi="DengXian" w:cs="DengXian"/>
          <w:spacing w:val="-4"/>
          <w:sz w:val="31"/>
          <w:szCs w:val="31"/>
        </w:rPr>
        <w:t>华东）                                    水文与水资源工程</w:t>
      </w:r>
    </w:p>
    <w:p>
      <w:pPr>
        <w:spacing w:before="216" w:line="18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2014 年 8 月                            燕山大学                                                        土木工程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347" w:lineRule="exact"/>
      </w:pPr>
      <w:r>
        <w:rPr>
          <w:position w:val="-86"/>
        </w:rPr>
        <w:drawing>
          <wp:inline distT="0" distB="0" distL="0" distR="0">
            <wp:extent cx="1862073" cy="2760567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073" cy="276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5" w:line="638" w:lineRule="exact"/>
        <w:ind w:left="27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25"/>
          <w:sz w:val="31"/>
          <w:szCs w:val="31"/>
        </w:rPr>
        <w:t>学历</w:t>
      </w:r>
    </w:p>
    <w:p>
      <w:pPr>
        <w:spacing w:before="1" w:line="229" w:lineRule="auto"/>
        <w:ind w:left="26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硕士</w:t>
      </w:r>
    </w:p>
    <w:p>
      <w:pPr>
        <w:spacing w:before="208" w:line="186" w:lineRule="auto"/>
        <w:ind w:left="26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本科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2" w:space="708" w:equalWidth="0">
            <w:col w:w="12700" w:space="100"/>
            <w:col w:w="2933" w:space="0"/>
          </w:cols>
        </w:sectPr>
      </w:pPr>
    </w:p>
    <w:p>
      <w:pPr>
        <w:spacing w:before="31"/>
      </w:pPr>
    </w:p>
    <w:p>
      <w:pPr>
        <w:spacing w:before="30"/>
      </w:pPr>
    </w:p>
    <w:p>
      <w:pPr>
        <w:spacing w:before="30"/>
      </w:pPr>
    </w:p>
    <w:tbl>
      <w:tblPr>
        <w:tblStyle w:val="TableNormal"/>
        <w:tblW w:w="14117" w:type="dxa"/>
        <w:tblInd w:w="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950"/>
        <w:gridCol w:w="5290"/>
        <w:gridCol w:w="4115"/>
        <w:gridCol w:w="1762"/>
      </w:tblGrid>
      <w:tr>
        <w:tblPrEx>
          <w:tblW w:w="14117" w:type="dxa"/>
          <w:tblInd w:w="204" w:type="dxa"/>
          <w:tblLayout w:type="fixed"/>
        </w:tblPrEx>
        <w:trPr>
          <w:trHeight w:val="495"/>
        </w:trPr>
        <w:tc>
          <w:tcPr>
            <w:tcW w:w="2950" w:type="dxa"/>
            <w:vAlign w:val="top"/>
          </w:tcPr>
          <w:p>
            <w:pPr>
              <w:pStyle w:val="TableText"/>
              <w:spacing w:line="213" w:lineRule="auto"/>
            </w:pPr>
            <w:r>
              <w:rPr>
                <w:b/>
                <w:bCs/>
                <w:spacing w:val="4"/>
              </w:rPr>
              <w:t>个人实践经历</w:t>
            </w:r>
          </w:p>
        </w:tc>
        <w:tc>
          <w:tcPr>
            <w:tcW w:w="52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700"/>
        </w:trPr>
        <w:tc>
          <w:tcPr>
            <w:tcW w:w="2950" w:type="dxa"/>
            <w:vAlign w:val="top"/>
          </w:tcPr>
          <w:p>
            <w:pPr>
              <w:pStyle w:val="TableText"/>
              <w:spacing w:before="190" w:line="232" w:lineRule="auto"/>
            </w:pPr>
            <w:r>
              <w:rPr>
                <w:spacing w:val="3"/>
              </w:rPr>
              <w:t>起止日期</w:t>
            </w:r>
          </w:p>
        </w:tc>
        <w:tc>
          <w:tcPr>
            <w:tcW w:w="5290" w:type="dxa"/>
            <w:vAlign w:val="top"/>
          </w:tcPr>
          <w:p>
            <w:pPr>
              <w:pStyle w:val="TableText"/>
              <w:spacing w:before="191" w:line="225" w:lineRule="auto"/>
              <w:ind w:left="1068"/>
            </w:pPr>
            <w:r>
              <w:t>工作单位</w:t>
            </w:r>
          </w:p>
        </w:tc>
        <w:tc>
          <w:tcPr>
            <w:tcW w:w="4115" w:type="dxa"/>
            <w:vAlign w:val="top"/>
          </w:tcPr>
          <w:p>
            <w:pPr>
              <w:pStyle w:val="TableText"/>
              <w:spacing w:before="191" w:line="227" w:lineRule="auto"/>
              <w:ind w:left="1721"/>
            </w:pPr>
            <w:r>
              <w:rPr>
                <w:spacing w:val="3"/>
              </w:rPr>
              <w:t>担任职位</w:t>
            </w:r>
          </w:p>
        </w:tc>
        <w:tc>
          <w:tcPr>
            <w:tcW w:w="1762" w:type="dxa"/>
            <w:vAlign w:val="top"/>
          </w:tcPr>
          <w:p>
            <w:pPr>
              <w:pStyle w:val="TableText"/>
              <w:spacing w:before="191" w:line="228" w:lineRule="auto"/>
              <w:jc w:val="right"/>
            </w:pPr>
            <w:r>
              <w:t>离职原因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9"/>
        </w:trPr>
        <w:tc>
          <w:tcPr>
            <w:tcW w:w="2950" w:type="dxa"/>
            <w:vAlign w:val="top"/>
          </w:tcPr>
          <w:p>
            <w:pPr>
              <w:pStyle w:val="TableText"/>
              <w:spacing w:before="182" w:line="228" w:lineRule="auto"/>
              <w:ind w:left="8"/>
            </w:pPr>
            <w:r>
              <w:rPr>
                <w:spacing w:val="-3"/>
              </w:rPr>
              <w:t>2011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7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5290" w:type="dxa"/>
            <w:vAlign w:val="top"/>
          </w:tcPr>
          <w:p>
            <w:pPr>
              <w:pStyle w:val="TableText"/>
              <w:spacing w:before="183" w:line="227" w:lineRule="auto"/>
              <w:ind w:left="1064"/>
            </w:pPr>
            <w:r>
              <w:rPr>
                <w:spacing w:val="3"/>
              </w:rPr>
              <w:t>赤峰远联钢铁股份</w:t>
            </w:r>
          </w:p>
        </w:tc>
        <w:tc>
          <w:tcPr>
            <w:tcW w:w="4115" w:type="dxa"/>
            <w:vAlign w:val="top"/>
          </w:tcPr>
          <w:p>
            <w:pPr>
              <w:pStyle w:val="TableText"/>
              <w:spacing w:before="182" w:line="227" w:lineRule="auto"/>
              <w:ind w:left="1731"/>
            </w:pPr>
            <w:r>
              <w:t>制票会计</w:t>
            </w:r>
          </w:p>
        </w:tc>
        <w:tc>
          <w:tcPr>
            <w:tcW w:w="1762" w:type="dxa"/>
            <w:vAlign w:val="top"/>
          </w:tcPr>
          <w:p>
            <w:pPr>
              <w:pStyle w:val="TableText"/>
              <w:spacing w:before="182" w:line="228" w:lineRule="auto"/>
              <w:ind w:left="526"/>
            </w:pPr>
            <w:r>
              <w:rPr>
                <w:spacing w:val="-3"/>
              </w:rPr>
              <w:t>求发展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5"/>
        </w:trPr>
        <w:tc>
          <w:tcPr>
            <w:tcW w:w="2950" w:type="dxa"/>
            <w:vAlign w:val="top"/>
          </w:tcPr>
          <w:p>
            <w:pPr>
              <w:pStyle w:val="TableText"/>
              <w:spacing w:before="169" w:line="228" w:lineRule="auto"/>
              <w:ind w:left="8"/>
            </w:pPr>
            <w:r>
              <w:rPr>
                <w:spacing w:val="-3"/>
              </w:rPr>
              <w:t>2014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8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5290" w:type="dxa"/>
            <w:vAlign w:val="top"/>
          </w:tcPr>
          <w:p>
            <w:pPr>
              <w:pStyle w:val="TableText"/>
              <w:spacing w:before="170" w:line="227" w:lineRule="auto"/>
              <w:ind w:left="1065"/>
            </w:pPr>
            <w:r>
              <w:rPr>
                <w:spacing w:val="2"/>
              </w:rPr>
              <w:t>安徽国贸集团控股</w:t>
            </w:r>
          </w:p>
        </w:tc>
        <w:tc>
          <w:tcPr>
            <w:tcW w:w="4115" w:type="dxa"/>
            <w:vAlign w:val="top"/>
          </w:tcPr>
          <w:p>
            <w:pPr>
              <w:pStyle w:val="TableText"/>
              <w:spacing w:before="169" w:line="227" w:lineRule="auto"/>
              <w:ind w:left="1720"/>
            </w:pPr>
            <w:r>
              <w:rPr>
                <w:spacing w:val="4"/>
              </w:rPr>
              <w:t>财务副总经理</w:t>
            </w:r>
          </w:p>
        </w:tc>
        <w:tc>
          <w:tcPr>
            <w:tcW w:w="1762" w:type="dxa"/>
            <w:vAlign w:val="top"/>
          </w:tcPr>
          <w:p>
            <w:pPr>
              <w:pStyle w:val="TableText"/>
              <w:spacing w:before="169" w:line="227" w:lineRule="auto"/>
              <w:ind w:left="514"/>
            </w:pPr>
            <w:r>
              <w:rPr>
                <w:spacing w:val="-1"/>
              </w:rPr>
              <w:t>升学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505"/>
        </w:trPr>
        <w:tc>
          <w:tcPr>
            <w:tcW w:w="2950" w:type="dxa"/>
            <w:vAlign w:val="top"/>
          </w:tcPr>
          <w:p>
            <w:pPr>
              <w:pStyle w:val="TableText"/>
              <w:spacing w:before="178" w:line="181" w:lineRule="auto"/>
              <w:ind w:left="8"/>
            </w:pPr>
            <w:r>
              <w:rPr>
                <w:spacing w:val="-3"/>
              </w:rPr>
              <w:t>2011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7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5290" w:type="dxa"/>
            <w:vAlign w:val="top"/>
          </w:tcPr>
          <w:p>
            <w:pPr>
              <w:pStyle w:val="TableText"/>
              <w:spacing w:before="178" w:line="181" w:lineRule="auto"/>
              <w:ind w:left="1064"/>
            </w:pPr>
            <w:r>
              <w:rPr>
                <w:spacing w:val="3"/>
              </w:rPr>
              <w:t>赤峰远联钢铁股份</w:t>
            </w:r>
          </w:p>
        </w:tc>
        <w:tc>
          <w:tcPr>
            <w:tcW w:w="4115" w:type="dxa"/>
            <w:vAlign w:val="top"/>
          </w:tcPr>
          <w:p>
            <w:pPr>
              <w:pStyle w:val="TableText"/>
              <w:spacing w:before="178" w:line="181" w:lineRule="auto"/>
              <w:ind w:left="1731"/>
            </w:pPr>
            <w:r>
              <w:t>制票会计</w:t>
            </w:r>
          </w:p>
        </w:tc>
        <w:tc>
          <w:tcPr>
            <w:tcW w:w="1762" w:type="dxa"/>
            <w:vAlign w:val="top"/>
          </w:tcPr>
          <w:p>
            <w:pPr>
              <w:pStyle w:val="TableText"/>
              <w:spacing w:before="178" w:line="181" w:lineRule="auto"/>
              <w:jc w:val="right"/>
            </w:pPr>
            <w:r>
              <w:rPr>
                <w:spacing w:val="3"/>
              </w:rPr>
              <w:t>合约到期</w:t>
            </w:r>
          </w:p>
        </w:tc>
      </w:tr>
    </w:tbl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5" w:line="214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技能及证书</w:t>
      </w:r>
    </w:p>
    <w:p>
      <w:pPr>
        <w:spacing w:line="463" w:lineRule="auto"/>
        <w:rPr>
          <w:rFonts w:ascii="Arial"/>
          <w:sz w:val="21"/>
        </w:rPr>
      </w:pPr>
    </w:p>
    <w:p>
      <w:pPr>
        <w:spacing w:before="106" w:line="468" w:lineRule="exact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position w:val="11"/>
          <w:sz w:val="31"/>
          <w:szCs w:val="31"/>
        </w:rPr>
        <w:t>2014 年 8 月  汽车检修工程师、汽车评估</w:t>
      </w:r>
    </w:p>
    <w:p>
      <w:pPr>
        <w:spacing w:before="1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2011 年 7 月  汽车电控检测工程师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105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所获奖项情况</w:t>
      </w:r>
    </w:p>
    <w:p>
      <w:pPr>
        <w:spacing w:before="42"/>
      </w:pPr>
    </w:p>
    <w:p>
      <w:pPr>
        <w:spacing w:before="42"/>
      </w:pPr>
    </w:p>
    <w:p>
      <w:pPr>
        <w:sectPr>
          <w:type w:val="continuous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before="68"/>
        <w:ind w:left="213" w:right="71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2014 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8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2011 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7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2014 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8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4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获 2018-2020 学年度“优秀干部”称号</w:t>
      </w:r>
    </w:p>
    <w:p>
      <w:pPr>
        <w:spacing w:before="71" w:line="468" w:lineRule="exact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position w:val="11"/>
          <w:sz w:val="31"/>
          <w:szCs w:val="31"/>
        </w:rPr>
        <w:t>获 2017-2019 学年度“省双优”称号获 2</w:t>
      </w:r>
      <w:r>
        <w:rPr>
          <w:rFonts w:ascii="DengXian" w:eastAsia="DengXian" w:hAnsi="DengXian" w:cs="DengXian"/>
          <w:spacing w:val="2"/>
          <w:position w:val="11"/>
          <w:sz w:val="31"/>
          <w:szCs w:val="31"/>
        </w:rPr>
        <w:t>018-2020 学年度“优秀干部”称号</w:t>
      </w:r>
    </w:p>
    <w:p>
      <w:pPr>
        <w:spacing w:before="1" w:line="186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获 2017-2019 学年度“省双优”称号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2" w:space="708" w:equalWidth="0">
            <w:col w:w="1968" w:space="100"/>
            <w:col w:w="13665" w:space="0"/>
          </w:cols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5" w:line="214" w:lineRule="auto"/>
        <w:ind w:left="24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6"/>
          <w:sz w:val="31"/>
          <w:szCs w:val="31"/>
        </w:rPr>
        <w:t>自我评价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5" w:line="254" w:lineRule="auto"/>
        <w:ind w:left="214" w:right="211" w:firstLine="2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sz w:val="31"/>
          <w:szCs w:val="31"/>
        </w:rPr>
        <w:t>坚持教学相长的观念，培养了许多高考生进入高等院校；陆鸿德思维灵活，   大方稳重，责任心强，具有较强的团</w:t>
      </w:r>
      <w:r>
        <w:rPr>
          <w:rFonts w:ascii="DengXian" w:eastAsia="DengXian" w:hAnsi="DengXian" w:cs="DengXian"/>
          <w:spacing w:val="1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队精神。拥有助理会计师职称，熟悉各种财务制度，及各种税收政策法规。</w:t>
      </w:r>
      <w:r>
        <w:rPr>
          <w:rFonts w:ascii="DengXian" w:eastAsia="DengXian" w:hAnsi="DengXian" w:cs="DengXian"/>
          <w:spacing w:val="7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崔安易有较强的数据分析和网页设计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能力，熟悉产品开发全部流程；江凉凉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186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3"/>
          <w:sz w:val="31"/>
          <w:szCs w:val="31"/>
        </w:rPr>
        <w:t>备注</w:t>
      </w:r>
      <w:r>
        <w:rPr>
          <w:rFonts w:ascii="DengXian" w:eastAsia="DengXian" w:hAnsi="DengXian" w:cs="DengXian"/>
          <w:b/>
          <w:bCs/>
          <w:spacing w:val="7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3"/>
          <w:sz w:val="31"/>
          <w:szCs w:val="31"/>
        </w:rPr>
        <w:t>双休、公积金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line="264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8978900</wp:posOffset>
            </wp:positionH>
            <wp:positionV relativeFrom="page">
              <wp:posOffset>1536701</wp:posOffset>
            </wp:positionV>
            <wp:extent cx="1600200" cy="2336799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3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221" w:line="225" w:lineRule="auto"/>
        <w:ind w:left="6587"/>
        <w:rPr>
          <w:rFonts w:ascii="DengXian" w:eastAsia="DengXian" w:hAnsi="DengXian" w:cs="DengXian"/>
          <w:sz w:val="65"/>
          <w:szCs w:val="65"/>
        </w:rPr>
      </w:pPr>
      <w:r>
        <w:rPr>
          <w:rFonts w:ascii="DengXian" w:eastAsia="DengXian" w:hAnsi="DengXian" w:cs="DengXian"/>
          <w:spacing w:val="4"/>
          <w:sz w:val="65"/>
          <w:szCs w:val="65"/>
        </w:rPr>
        <w:t>个人简历</w:t>
      </w:r>
    </w:p>
    <w:p>
      <w:pPr>
        <w:spacing w:before="15"/>
      </w:pPr>
    </w:p>
    <w:p>
      <w:pPr>
        <w:spacing w:before="15"/>
      </w:pPr>
    </w:p>
    <w:p>
      <w:pPr>
        <w:spacing w:before="14"/>
      </w:pPr>
    </w:p>
    <w:p>
      <w:pPr>
        <w:sectPr>
          <w:headerReference w:type="default" r:id="rId9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line="867" w:lineRule="exact"/>
        <w:ind w:left="19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position w:val="43"/>
          <w:sz w:val="31"/>
          <w:szCs w:val="31"/>
        </w:rPr>
        <w:t>姓</w:t>
      </w:r>
      <w:r>
        <w:rPr>
          <w:rFonts w:ascii="DengXian" w:eastAsia="DengXian" w:hAnsi="DengXian" w:cs="DengXian"/>
          <w:spacing w:val="4"/>
          <w:position w:val="43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3"/>
          <w:position w:val="43"/>
          <w:sz w:val="31"/>
          <w:szCs w:val="31"/>
        </w:rPr>
        <w:t>名</w:t>
      </w:r>
    </w:p>
    <w:p>
      <w:pPr>
        <w:spacing w:before="1" w:line="228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8"/>
          <w:sz w:val="31"/>
          <w:szCs w:val="31"/>
        </w:rPr>
        <w:t>身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8"/>
          <w:sz w:val="31"/>
          <w:szCs w:val="31"/>
        </w:rPr>
        <w:t>高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0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8"/>
          <w:sz w:val="31"/>
          <w:szCs w:val="31"/>
        </w:rPr>
        <w:t>专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8"/>
          <w:sz w:val="31"/>
          <w:szCs w:val="31"/>
        </w:rPr>
        <w:t>业</w:t>
      </w:r>
    </w:p>
    <w:p>
      <w:pPr>
        <w:spacing w:line="403" w:lineRule="auto"/>
        <w:rPr>
          <w:rFonts w:ascii="Arial"/>
          <w:sz w:val="21"/>
        </w:rPr>
      </w:pPr>
    </w:p>
    <w:p>
      <w:pPr>
        <w:spacing w:before="106" w:line="186" w:lineRule="auto"/>
        <w:ind w:left="2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6"/>
          <w:sz w:val="31"/>
          <w:szCs w:val="31"/>
        </w:rPr>
        <w:t>电</w:t>
      </w:r>
      <w:r>
        <w:rPr>
          <w:rFonts w:ascii="DengXian" w:eastAsia="DengXian" w:hAnsi="DengXian" w:cs="DengXian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6"/>
          <w:sz w:val="31"/>
          <w:szCs w:val="31"/>
        </w:rPr>
        <w:t>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25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何安康</w:t>
      </w:r>
    </w:p>
    <w:p>
      <w:pPr>
        <w:spacing w:line="408" w:lineRule="auto"/>
        <w:rPr>
          <w:rFonts w:ascii="Arial"/>
          <w:sz w:val="21"/>
        </w:rPr>
      </w:pPr>
    </w:p>
    <w:p>
      <w:pPr>
        <w:spacing w:before="105" w:line="188" w:lineRule="auto"/>
        <w:ind w:left="1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162</w:t>
      </w:r>
    </w:p>
    <w:p>
      <w:pPr>
        <w:spacing w:before="300" w:line="247" w:lineRule="auto"/>
        <w:ind w:left="12" w:right="264" w:hanging="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3"/>
          <w:sz w:val="31"/>
          <w:szCs w:val="31"/>
        </w:rPr>
        <w:t>水文与水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资源工程</w:t>
      </w:r>
    </w:p>
    <w:p>
      <w:pPr>
        <w:spacing w:before="277" w:line="186" w:lineRule="auto"/>
        <w:jc w:val="right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崔安易 3321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867" w:lineRule="exact"/>
        <w:ind w:left="1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43"/>
          <w:sz w:val="31"/>
          <w:szCs w:val="31"/>
        </w:rPr>
        <w:t>性别</w:t>
      </w:r>
    </w:p>
    <w:p>
      <w:pPr>
        <w:spacing w:before="1" w:line="229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体重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105" w:line="227" w:lineRule="auto"/>
        <w:ind w:left="1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学历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29" w:lineRule="auto"/>
        <w:ind w:left="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男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05" w:line="186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51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105" w:line="227" w:lineRule="auto"/>
        <w:ind w:left="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sz w:val="31"/>
          <w:szCs w:val="31"/>
        </w:rPr>
        <w:t>专科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26" w:lineRule="auto"/>
        <w:ind w:left="2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6"/>
          <w:sz w:val="31"/>
          <w:szCs w:val="31"/>
        </w:rPr>
        <w:t>民族</w:t>
      </w:r>
    </w:p>
    <w:p>
      <w:pPr>
        <w:spacing w:line="362" w:lineRule="auto"/>
        <w:rPr>
          <w:rFonts w:ascii="Arial"/>
          <w:sz w:val="21"/>
        </w:rPr>
      </w:pPr>
    </w:p>
    <w:p>
      <w:pPr>
        <w:spacing w:before="105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籍贯</w:t>
      </w:r>
    </w:p>
    <w:p>
      <w:pPr>
        <w:spacing w:line="403" w:lineRule="auto"/>
        <w:rPr>
          <w:rFonts w:ascii="Arial"/>
          <w:sz w:val="21"/>
        </w:rPr>
      </w:pPr>
    </w:p>
    <w:p>
      <w:pPr>
        <w:spacing w:before="105" w:line="907" w:lineRule="exact"/>
        <w:ind w:left="2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position w:val="46"/>
          <w:sz w:val="31"/>
          <w:szCs w:val="31"/>
        </w:rPr>
        <w:t>出生日期</w:t>
      </w:r>
    </w:p>
    <w:p>
      <w:pPr>
        <w:spacing w:before="1" w:line="186" w:lineRule="auto"/>
        <w:ind w:left="1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5"/>
          <w:sz w:val="31"/>
          <w:szCs w:val="31"/>
        </w:rPr>
        <w:t>E-m</w:t>
      </w:r>
      <w:r>
        <w:rPr>
          <w:rFonts w:ascii="DengXian" w:eastAsia="DengXian" w:hAnsi="DengXian" w:cs="DengXian"/>
          <w:spacing w:val="1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ail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tbl>
      <w:tblPr>
        <w:tblStyle w:val="TableNormal"/>
        <w:tblW w:w="2897" w:type="dxa"/>
        <w:tblInd w:w="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475"/>
        <w:gridCol w:w="1422"/>
      </w:tblGrid>
      <w:tr>
        <w:tblPrEx>
          <w:tblW w:w="2897" w:type="dxa"/>
          <w:tblInd w:w="7" w:type="dxa"/>
          <w:tblLayout w:type="fixed"/>
        </w:tblPrEx>
        <w:trPr>
          <w:trHeight w:val="2333"/>
        </w:trPr>
        <w:tc>
          <w:tcPr>
            <w:tcW w:w="1475" w:type="dxa"/>
            <w:vAlign w:val="top"/>
          </w:tcPr>
          <w:p>
            <w:pPr>
              <w:pStyle w:val="TableText"/>
              <w:spacing w:line="226" w:lineRule="auto"/>
              <w:ind w:left="1"/>
            </w:pPr>
            <w:r>
              <w:rPr>
                <w:spacing w:val="-1"/>
              </w:rPr>
              <w:t>彝族</w:t>
            </w:r>
          </w:p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</w:pPr>
            <w:r>
              <w:t>鸡西市</w:t>
            </w:r>
          </w:p>
          <w:p>
            <w:pPr>
              <w:pStyle w:val="TableText"/>
              <w:spacing w:before="273" w:line="224" w:lineRule="auto"/>
              <w:ind w:left="2" w:right="164" w:hanging="1"/>
            </w:pPr>
            <w:r>
              <w:rPr>
                <w:spacing w:val="-5"/>
              </w:rPr>
              <w:t>2014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8</w:t>
            </w:r>
            <w:r>
              <w:t xml:space="preserve"> </w:t>
            </w:r>
            <w:r>
              <w:t>月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spacing w:before="2" w:line="506" w:lineRule="auto"/>
              <w:ind w:left="164" w:firstLine="1"/>
              <w:jc w:val="both"/>
            </w:pPr>
            <w:r>
              <w:rPr>
                <w:spacing w:val="3"/>
              </w:rPr>
              <w:t>健康状况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婚姻状况</w:t>
            </w:r>
          </w:p>
          <w:p>
            <w:pPr>
              <w:pStyle w:val="TableText"/>
              <w:spacing w:line="227" w:lineRule="auto"/>
              <w:jc w:val="right"/>
            </w:pPr>
            <w:r>
              <w:rPr>
                <w:spacing w:val="3"/>
              </w:rPr>
              <w:t>现居住地</w:t>
            </w:r>
          </w:p>
        </w:tc>
      </w:tr>
    </w:tbl>
    <w:p>
      <w:pPr>
        <w:spacing w:line="241" w:lineRule="auto"/>
        <w:rPr>
          <w:rFonts w:ascii="Arial"/>
          <w:sz w:val="21"/>
        </w:rPr>
      </w:pPr>
    </w:p>
    <w:p>
      <w:pPr>
        <w:spacing w:before="105" w:line="186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何安康 5753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" w:line="225" w:lineRule="auto"/>
        <w:ind w:left="3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0"/>
          <w:sz w:val="31"/>
          <w:szCs w:val="31"/>
        </w:rPr>
        <w:t>良好</w:t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05" w:line="228" w:lineRule="auto"/>
        <w:ind w:left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未婚</w:t>
      </w:r>
    </w:p>
    <w:p>
      <w:pPr>
        <w:spacing w:line="402" w:lineRule="auto"/>
        <w:rPr>
          <w:rFonts w:ascii="Arial"/>
          <w:sz w:val="21"/>
        </w:rPr>
      </w:pPr>
    </w:p>
    <w:p>
      <w:pPr>
        <w:spacing w:before="105" w:line="228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鸡西市</w:t>
      </w:r>
    </w:p>
    <w:p>
      <w:pPr>
        <w:spacing w:line="228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1199" w:bottom="0" w:left="1040" w:header="0" w:footer="0" w:gutter="0"/>
          <w:cols w:num="7" w:space="708" w:equalWidth="0">
            <w:col w:w="1734" w:space="100"/>
            <w:col w:w="1682" w:space="64"/>
            <w:col w:w="1456" w:space="100"/>
            <w:col w:w="1540" w:space="100"/>
            <w:col w:w="1545" w:space="100"/>
            <w:col w:w="3206" w:space="100"/>
            <w:col w:w="3896" w:space="0"/>
          </w:cols>
        </w:sectPr>
      </w:pPr>
    </w:p>
    <w:p>
      <w:pPr>
        <w:spacing w:line="433" w:lineRule="auto"/>
        <w:rPr>
          <w:rFonts w:ascii="Arial"/>
          <w:sz w:val="21"/>
        </w:rPr>
      </w:pPr>
    </w:p>
    <w:p>
      <w:pPr>
        <w:spacing w:before="105" w:line="227" w:lineRule="auto"/>
        <w:ind w:left="21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sz w:val="31"/>
          <w:szCs w:val="31"/>
        </w:rPr>
        <w:t>求职意向    在鸡西市地区从事财务副总经理相关岗位</w:t>
      </w:r>
    </w:p>
    <w:p>
      <w:pPr>
        <w:spacing w:line="211" w:lineRule="exact"/>
      </w:pPr>
    </w:p>
    <w:p>
      <w:pPr>
        <w:spacing w:line="211" w:lineRule="exact"/>
        <w:sectPr>
          <w:type w:val="continuous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before="65" w:line="716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32"/>
          <w:sz w:val="31"/>
          <w:szCs w:val="31"/>
        </w:rPr>
        <w:t>(一)基本技能</w:t>
      </w:r>
    </w:p>
    <w:p>
      <w:pPr>
        <w:spacing w:line="230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普通话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</w:t>
      </w:r>
      <w:r>
        <w:rPr>
          <w:rFonts w:ascii="DengXian" w:eastAsia="DengXian" w:hAnsi="DengXian" w:cs="DengXian"/>
          <w:spacing w:val="-2"/>
          <w:sz w:val="31"/>
          <w:szCs w:val="31"/>
        </w:rPr>
        <w:t>51</w:t>
      </w:r>
    </w:p>
    <w:p>
      <w:pPr>
        <w:spacing w:line="357" w:lineRule="auto"/>
        <w:rPr>
          <w:rFonts w:ascii="Arial"/>
          <w:sz w:val="21"/>
        </w:rPr>
      </w:pPr>
    </w:p>
    <w:p>
      <w:pPr>
        <w:spacing w:before="106" w:line="227" w:lineRule="auto"/>
        <w:ind w:left="19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计算机水平</w:t>
      </w:r>
    </w:p>
    <w:p>
      <w:pPr>
        <w:spacing w:line="360" w:lineRule="auto"/>
        <w:rPr>
          <w:rFonts w:ascii="Arial"/>
          <w:sz w:val="21"/>
        </w:rPr>
      </w:pPr>
    </w:p>
    <w:p>
      <w:pPr>
        <w:spacing w:before="106" w:line="228" w:lineRule="auto"/>
        <w:ind w:left="20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其他技能</w:t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105" w:line="229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获得证书</w:t>
      </w:r>
    </w:p>
    <w:p>
      <w:pPr>
        <w:spacing w:before="277" w:line="717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32"/>
          <w:sz w:val="31"/>
          <w:szCs w:val="31"/>
        </w:rPr>
        <w:t>(二)教育情况</w:t>
      </w:r>
    </w:p>
    <w:p>
      <w:pPr>
        <w:spacing w:line="227" w:lineRule="auto"/>
        <w:ind w:left="19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起止时间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2014 年 8</w:t>
      </w:r>
      <w:r>
        <w:rPr>
          <w:rFonts w:ascii="DengXian" w:eastAsia="DengXian" w:hAnsi="DengXian" w:cs="DengXian"/>
          <w:spacing w:val="1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月-2011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7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105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2011 年 7</w:t>
      </w:r>
      <w:r>
        <w:rPr>
          <w:rFonts w:ascii="DengXian" w:eastAsia="DengXian" w:hAnsi="DengXian" w:cs="DengXian"/>
          <w:spacing w:val="1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月-2014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8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before="279" w:line="716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32"/>
          <w:sz w:val="31"/>
          <w:szCs w:val="31"/>
        </w:rPr>
        <w:t>(三)工作经历</w:t>
      </w:r>
    </w:p>
    <w:p>
      <w:pPr>
        <w:spacing w:line="227" w:lineRule="auto"/>
        <w:ind w:left="19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起止时间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2014 年 8</w:t>
      </w:r>
      <w:r>
        <w:rPr>
          <w:rFonts w:ascii="DengXian" w:eastAsia="DengXian" w:hAnsi="DengXian" w:cs="DengXian"/>
          <w:spacing w:val="1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月-2011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7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5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2011 年 7</w:t>
      </w:r>
      <w:r>
        <w:rPr>
          <w:rFonts w:ascii="DengXian" w:eastAsia="DengXian" w:hAnsi="DengXian" w:cs="DengXian"/>
          <w:spacing w:val="1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月-2014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8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line="338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106" w:line="677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position w:val="29"/>
          <w:sz w:val="31"/>
          <w:szCs w:val="31"/>
        </w:rPr>
        <w:t>(四)其他</w:t>
      </w:r>
    </w:p>
    <w:p>
      <w:pPr>
        <w:spacing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获奖情况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5" w:line="247" w:lineRule="auto"/>
        <w:ind w:left="238" w:right="311" w:hanging="4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对个人性格、工作能力的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8"/>
          <w:sz w:val="31"/>
          <w:szCs w:val="31"/>
        </w:rPr>
        <w:t>自我评价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6" w:line="186" w:lineRule="auto"/>
        <w:ind w:left="19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备注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05" w:line="226" w:lineRule="auto"/>
        <w:ind w:left="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粤语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51                  英语                 51                  其它语种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51</w:t>
      </w:r>
    </w:p>
    <w:p>
      <w:pPr>
        <w:spacing w:line="364" w:lineRule="auto"/>
        <w:rPr>
          <w:rFonts w:ascii="Arial"/>
          <w:sz w:val="21"/>
        </w:rPr>
      </w:pPr>
    </w:p>
    <w:p>
      <w:pPr>
        <w:spacing w:before="106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汽车检修工程师                  是否有驾照                           是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05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汽车评估                             特长、爱好                           绘画、摄影、西点烘焙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06" w:line="228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汽车电控检测工程师</w:t>
      </w:r>
    </w:p>
    <w:p>
      <w:pPr>
        <w:spacing w:before="8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tbl>
      <w:tblPr>
        <w:tblStyle w:val="TableNormal"/>
        <w:tblW w:w="9936" w:type="dxa"/>
        <w:tblInd w:w="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959"/>
        <w:gridCol w:w="4562"/>
        <w:gridCol w:w="1415"/>
      </w:tblGrid>
      <w:tr>
        <w:tblPrEx>
          <w:tblW w:w="9936" w:type="dxa"/>
          <w:tblInd w:w="173" w:type="dxa"/>
          <w:tblLayout w:type="fixed"/>
        </w:tblPrEx>
        <w:trPr>
          <w:trHeight w:val="6943"/>
        </w:trPr>
        <w:tc>
          <w:tcPr>
            <w:tcW w:w="3959" w:type="dxa"/>
            <w:vAlign w:val="top"/>
          </w:tcPr>
          <w:p>
            <w:pPr>
              <w:pStyle w:val="TableText"/>
              <w:spacing w:before="1" w:line="226" w:lineRule="auto"/>
              <w:ind w:left="13"/>
            </w:pPr>
            <w:r>
              <w:t>学校全称</w:t>
            </w: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864" w:lineRule="exact"/>
              <w:ind w:left="37"/>
            </w:pPr>
            <w:r>
              <w:rPr>
                <w:spacing w:val="-15"/>
                <w:position w:val="43"/>
              </w:rPr>
              <w:t>中国石油大学</w:t>
            </w:r>
            <w:r>
              <w:rPr>
                <w:spacing w:val="75"/>
                <w:position w:val="43"/>
              </w:rPr>
              <w:t xml:space="preserve"> </w:t>
            </w:r>
            <w:r>
              <w:rPr>
                <w:spacing w:val="-15"/>
                <w:position w:val="43"/>
              </w:rPr>
              <w:t>（华东）</w:t>
            </w:r>
          </w:p>
          <w:p>
            <w:pPr>
              <w:pStyle w:val="TableText"/>
              <w:spacing w:before="1" w:line="224" w:lineRule="auto"/>
              <w:ind w:left="37"/>
            </w:pPr>
            <w:r>
              <w:rPr>
                <w:spacing w:val="-15"/>
              </w:rPr>
              <w:t>中国石油大学</w:t>
            </w:r>
            <w:r>
              <w:rPr>
                <w:spacing w:val="75"/>
              </w:rPr>
              <w:t xml:space="preserve"> </w:t>
            </w:r>
            <w:r>
              <w:rPr>
                <w:spacing w:val="-15"/>
              </w:rPr>
              <w:t>（华东）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5" w:lineRule="auto"/>
              <w:ind w:left="17"/>
            </w:pPr>
            <w:r>
              <w:rPr>
                <w:spacing w:val="1"/>
              </w:rPr>
              <w:t>工作单位                 职务</w:t>
            </w:r>
          </w:p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4"/>
            </w:pPr>
            <w:r>
              <w:rPr>
                <w:spacing w:val="16"/>
              </w:rPr>
              <w:t>安徽国贸集团控</w:t>
            </w:r>
            <w:r>
              <w:rPr>
                <w:spacing w:val="1"/>
              </w:rPr>
              <w:t xml:space="preserve">    </w:t>
            </w:r>
            <w:r>
              <w:rPr>
                <w:spacing w:val="16"/>
              </w:rPr>
              <w:t>制 票</w:t>
            </w:r>
            <w:r>
              <w:rPr>
                <w:spacing w:val="-12"/>
              </w:rPr>
              <w:t xml:space="preserve"> </w:t>
            </w:r>
            <w:r>
              <w:rPr>
                <w:spacing w:val="16"/>
              </w:rPr>
              <w:t>会</w:t>
            </w:r>
          </w:p>
          <w:p>
            <w:pPr>
              <w:pStyle w:val="TableText"/>
              <w:spacing w:before="70" w:line="227" w:lineRule="auto"/>
              <w:ind w:left="4"/>
            </w:pPr>
            <w:r>
              <w:rPr>
                <w:spacing w:val="-2"/>
              </w:rPr>
              <w:t>股</w:t>
            </w:r>
            <w:r>
              <w:rPr>
                <w:spacing w:val="1"/>
              </w:rPr>
              <w:t xml:space="preserve">                            </w:t>
            </w:r>
            <w:r>
              <w:rPr>
                <w:spacing w:val="-2"/>
              </w:rPr>
              <w:t>计</w:t>
            </w:r>
          </w:p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6" w:line="468" w:lineRule="exact"/>
              <w:ind w:left="13"/>
            </w:pPr>
            <w:r>
              <w:rPr>
                <w:spacing w:val="29"/>
                <w:position w:val="11"/>
              </w:rPr>
              <w:t>赤峰远联钢铁股</w:t>
            </w:r>
          </w:p>
          <w:p>
            <w:pPr>
              <w:pStyle w:val="TableText"/>
              <w:spacing w:line="229" w:lineRule="auto"/>
            </w:pPr>
            <w:r>
              <w:t>份</w:t>
            </w:r>
          </w:p>
        </w:tc>
        <w:tc>
          <w:tcPr>
            <w:tcW w:w="4562" w:type="dxa"/>
            <w:vAlign w:val="top"/>
          </w:tcPr>
          <w:p>
            <w:pPr>
              <w:pStyle w:val="TableText"/>
              <w:spacing w:before="1" w:line="226" w:lineRule="auto"/>
              <w:ind w:left="167"/>
            </w:pPr>
            <w:r>
              <w:rPr>
                <w:spacing w:val="3"/>
              </w:rPr>
              <w:t>所学专业</w:t>
            </w: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864" w:lineRule="exact"/>
              <w:ind w:left="169"/>
            </w:pPr>
            <w:r>
              <w:rPr>
                <w:spacing w:val="4"/>
                <w:position w:val="43"/>
              </w:rPr>
              <w:t>水文与水资源工程</w:t>
            </w:r>
          </w:p>
          <w:p>
            <w:pPr>
              <w:pStyle w:val="TableText"/>
              <w:spacing w:before="1" w:line="228" w:lineRule="auto"/>
              <w:ind w:left="181"/>
            </w:pPr>
            <w:r>
              <w:t>土木工程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81"/>
            </w:pPr>
            <w:r>
              <w:t>主要职责</w:t>
            </w:r>
          </w:p>
          <w:p>
            <w:pPr>
              <w:pStyle w:val="TableText"/>
              <w:spacing w:before="279" w:line="254" w:lineRule="auto"/>
              <w:ind w:left="166" w:right="53" w:firstLine="7"/>
              <w:jc w:val="both"/>
            </w:pPr>
            <w:r>
              <w:rPr>
                <w:spacing w:val="-5"/>
              </w:rPr>
              <w:t xml:space="preserve">撰写问卷，提取用户后台数据， </w:t>
            </w:r>
            <w:r>
              <w:t>进行数据分析，撰写调研报告、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产品分析报告</w:t>
            </w:r>
          </w:p>
          <w:p>
            <w:pPr>
              <w:pStyle w:val="TableText"/>
              <w:spacing w:before="80" w:line="246" w:lineRule="auto"/>
              <w:ind w:left="167" w:right="166" w:firstLine="3"/>
              <w:jc w:val="both"/>
            </w:pPr>
            <w:r>
              <w:rPr>
                <w:spacing w:val="14"/>
              </w:rPr>
              <w:t>对相关产品的市场需求进行分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析参与深度访谈、焦点小组、可</w:t>
            </w:r>
            <w:r>
              <w:t xml:space="preserve"> </w:t>
            </w:r>
            <w:r>
              <w:rPr>
                <w:spacing w:val="8"/>
              </w:rPr>
              <w:t>用性测试</w:t>
            </w:r>
            <w:r>
              <w:rPr>
                <w:spacing w:val="-30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用户行为观察等工</w:t>
            </w:r>
            <w:r>
              <w:t xml:space="preserve"> </w:t>
            </w:r>
            <w:r>
              <w:rPr>
                <w:spacing w:val="4"/>
              </w:rPr>
              <w:t>作的现场执行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spacing w:line="864" w:lineRule="exact"/>
              <w:jc w:val="right"/>
            </w:pPr>
            <w:r>
              <w:rPr>
                <w:spacing w:val="1"/>
                <w:position w:val="43"/>
              </w:rPr>
              <w:t>毕业状况</w:t>
            </w:r>
          </w:p>
          <w:p>
            <w:pPr>
              <w:pStyle w:val="TableText"/>
              <w:spacing w:line="229" w:lineRule="auto"/>
              <w:ind w:left="167"/>
            </w:pPr>
            <w:r>
              <w:rPr>
                <w:spacing w:val="-3"/>
              </w:rPr>
              <w:t>毕业</w:t>
            </w: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9" w:lineRule="auto"/>
              <w:ind w:left="167"/>
            </w:pPr>
            <w:r>
              <w:rPr>
                <w:spacing w:val="-2"/>
              </w:rPr>
              <w:t>毕业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jc w:val="right"/>
            </w:pPr>
            <w:r>
              <w:t>离职原因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67"/>
            </w:pPr>
            <w:r>
              <w:rPr>
                <w:spacing w:val="-2"/>
              </w:rPr>
              <w:t>升学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9" w:lineRule="auto"/>
              <w:ind w:left="165"/>
            </w:pPr>
            <w:r>
              <w:rPr>
                <w:spacing w:val="-1"/>
              </w:rPr>
              <w:t>发展</w:t>
            </w:r>
          </w:p>
        </w:tc>
      </w:tr>
    </w:tbl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5" w:line="227" w:lineRule="auto"/>
        <w:ind w:left="18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获 2018-2020 学年度“优秀干部”称号、获</w:t>
      </w:r>
      <w:r>
        <w:rPr>
          <w:rFonts w:ascii="DengXian" w:eastAsia="DengXian" w:hAnsi="DengXian" w:cs="DengXian"/>
          <w:spacing w:val="3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2017-2019 学年度“省双优”</w:t>
      </w:r>
      <w:r>
        <w:rPr>
          <w:rFonts w:ascii="DengXian" w:eastAsia="DengXian" w:hAnsi="DengXian" w:cs="DengXian"/>
          <w:spacing w:val="1"/>
          <w:sz w:val="31"/>
          <w:szCs w:val="31"/>
        </w:rPr>
        <w:t>称号</w:t>
      </w:r>
    </w:p>
    <w:p>
      <w:pPr>
        <w:spacing w:before="277" w:line="257" w:lineRule="auto"/>
        <w:ind w:left="181" w:right="165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6"/>
          <w:sz w:val="31"/>
          <w:szCs w:val="31"/>
        </w:rPr>
        <w:t>拥有助理会计师职称， 熟悉各种财务制度，</w:t>
      </w:r>
      <w:r>
        <w:rPr>
          <w:rFonts w:ascii="DengXian" w:eastAsia="DengXian" w:hAnsi="DengXian" w:cs="DengXian"/>
          <w:spacing w:val="3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6"/>
          <w:sz w:val="31"/>
          <w:szCs w:val="31"/>
        </w:rPr>
        <w:t xml:space="preserve">及各种税收政策法规。崔安易有较强的 </w:t>
      </w:r>
      <w:r>
        <w:rPr>
          <w:rFonts w:ascii="DengXian" w:eastAsia="DengXian" w:hAnsi="DengXian" w:cs="DengXian"/>
          <w:spacing w:val="1"/>
          <w:sz w:val="31"/>
          <w:szCs w:val="31"/>
        </w:rPr>
        <w:t>数据分析和网页设计能力，熟悉产品开发全部流程；江凉凉坚持教学相长的观念，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1"/>
          <w:sz w:val="31"/>
          <w:szCs w:val="31"/>
        </w:rPr>
        <w:t>培养了许多高考生进入高等院校；陆鸿德思维灵活，</w:t>
      </w:r>
      <w:r>
        <w:rPr>
          <w:rFonts w:ascii="DengXian" w:eastAsia="DengXian" w:hAnsi="DengXian" w:cs="DengXian"/>
          <w:spacing w:val="29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1"/>
          <w:sz w:val="31"/>
          <w:szCs w:val="31"/>
        </w:rPr>
        <w:t>大方稳重，责任心强，  具有较</w:t>
      </w:r>
      <w:r>
        <w:rPr>
          <w:rFonts w:ascii="DengXian" w:eastAsia="DengXian" w:hAnsi="DengXian" w:cs="DengXian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2"/>
          <w:sz w:val="31"/>
          <w:szCs w:val="31"/>
        </w:rPr>
        <w:t>强的团队精神。</w:t>
      </w:r>
    </w:p>
    <w:p>
      <w:pPr>
        <w:spacing w:before="278" w:line="186" w:lineRule="auto"/>
        <w:ind w:left="17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公积金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1199" w:bottom="0" w:left="1040" w:header="0" w:footer="0" w:gutter="0"/>
          <w:cols w:num="2" w:space="708" w:equalWidth="0">
            <w:col w:w="3967" w:space="100"/>
            <w:col w:w="11554" w:space="0"/>
          </w:cols>
        </w:sectPr>
      </w:pPr>
    </w:p>
    <w:p>
      <w:pPr>
        <w:spacing w:line="426" w:lineRule="auto"/>
        <w:rPr>
          <w:rFonts w:ascii="Arial"/>
          <w:sz w:val="21"/>
        </w:rPr>
      </w:pPr>
    </w:p>
    <w:p>
      <w:pPr>
        <w:pStyle w:val="BodyText"/>
        <w:spacing w:before="257" w:line="184" w:lineRule="auto"/>
        <w:ind w:left="6269"/>
        <w:rPr>
          <w:sz w:val="60"/>
          <w:szCs w:val="60"/>
        </w:rPr>
      </w:pPr>
      <w:r>
        <w:rPr>
          <w:b/>
          <w:bCs/>
          <w:color w:val="404040"/>
          <w:spacing w:val="-6"/>
          <w:sz w:val="60"/>
          <w:szCs w:val="60"/>
        </w:rPr>
        <w:t>个</w:t>
      </w:r>
      <w:r>
        <w:rPr>
          <w:b/>
          <w:bCs/>
          <w:color w:val="404040"/>
          <w:spacing w:val="134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人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简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历</w:t>
      </w:r>
    </w:p>
    <w:p>
      <w:pPr>
        <w:spacing w:line="390" w:lineRule="auto"/>
        <w:rPr>
          <w:rFonts w:ascii="Arial"/>
          <w:sz w:val="21"/>
        </w:rPr>
      </w:pPr>
    </w:p>
    <w:p>
      <w:pPr>
        <w:pStyle w:val="BodyText"/>
        <w:spacing w:before="124" w:line="188" w:lineRule="auto"/>
        <w:ind w:left="6266"/>
      </w:pPr>
      <w:r>
        <w:rPr>
          <w:color w:val="808080"/>
          <w:spacing w:val="9"/>
        </w:rPr>
        <w:t>求职意向：财务副总经理</w:t>
      </w:r>
    </w:p>
    <w:p>
      <w:pPr>
        <w:spacing w:before="103"/>
      </w:pPr>
    </w:p>
    <w:tbl>
      <w:tblPr>
        <w:tblStyle w:val="TableNormal"/>
        <w:tblW w:w="10940" w:type="dxa"/>
        <w:tblInd w:w="7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359"/>
        <w:gridCol w:w="3628"/>
        <w:gridCol w:w="2572"/>
        <w:gridCol w:w="3381"/>
      </w:tblGrid>
      <w:tr>
        <w:tblPrEx>
          <w:tblW w:w="10940" w:type="dxa"/>
          <w:tblInd w:w="782" w:type="dxa"/>
          <w:tblLayout w:type="fixed"/>
        </w:tblPrEx>
        <w:trPr>
          <w:trHeight w:val="521"/>
        </w:trPr>
        <w:tc>
          <w:tcPr>
            <w:tcW w:w="1359" w:type="dxa"/>
            <w:vAlign w:val="top"/>
          </w:tcPr>
          <w:p>
            <w:pPr>
              <w:spacing w:before="1" w:line="184" w:lineRule="auto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姓</w:t>
            </w:r>
            <w:r>
              <w:rPr>
                <w:rFonts w:ascii="Microsoft YaHei" w:eastAsia="Microsoft YaHei" w:hAnsi="Microsoft YaHei" w:cs="Microsoft YaHei"/>
                <w:color w:val="404040"/>
                <w:spacing w:val="7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名</w:t>
            </w:r>
          </w:p>
        </w:tc>
        <w:tc>
          <w:tcPr>
            <w:tcW w:w="3628" w:type="dxa"/>
            <w:vAlign w:val="top"/>
          </w:tcPr>
          <w:p>
            <w:pPr>
              <w:spacing w:before="2" w:line="184" w:lineRule="auto"/>
              <w:ind w:left="535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z w:val="33"/>
                <w:szCs w:val="33"/>
              </w:rPr>
              <w:t>何安康</w:t>
            </w:r>
          </w:p>
        </w:tc>
        <w:tc>
          <w:tcPr>
            <w:tcW w:w="2572" w:type="dxa"/>
            <w:vAlign w:val="top"/>
          </w:tcPr>
          <w:p>
            <w:pPr>
              <w:spacing w:before="1" w:line="184" w:lineRule="auto"/>
              <w:ind w:left="1247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2"/>
                <w:sz w:val="33"/>
                <w:szCs w:val="33"/>
              </w:rPr>
              <w:t>性</w:t>
            </w:r>
            <w:r>
              <w:rPr>
                <w:rFonts w:ascii="Microsoft YaHei" w:eastAsia="Microsoft YaHei" w:hAnsi="Microsoft YaHei" w:cs="Microsoft YaHei"/>
                <w:color w:val="404040"/>
                <w:spacing w:val="7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2"/>
                <w:sz w:val="33"/>
                <w:szCs w:val="33"/>
              </w:rPr>
              <w:t>别</w:t>
            </w:r>
          </w:p>
        </w:tc>
        <w:tc>
          <w:tcPr>
            <w:tcW w:w="3381" w:type="dxa"/>
            <w:vAlign w:val="top"/>
          </w:tcPr>
          <w:p>
            <w:pPr>
              <w:spacing w:before="2" w:line="184" w:lineRule="auto"/>
              <w:ind w:left="503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z w:val="33"/>
                <w:szCs w:val="33"/>
              </w:rPr>
              <w:t>女</w:t>
            </w:r>
          </w:p>
        </w:tc>
      </w:tr>
      <w:tr>
        <w:tblPrEx>
          <w:tblW w:w="10940" w:type="dxa"/>
          <w:tblInd w:w="782" w:type="dxa"/>
          <w:tblLayout w:type="fixed"/>
        </w:tblPrEx>
        <w:trPr>
          <w:trHeight w:val="683"/>
        </w:trPr>
        <w:tc>
          <w:tcPr>
            <w:tcW w:w="1359" w:type="dxa"/>
            <w:vAlign w:val="top"/>
          </w:tcPr>
          <w:p>
            <w:pPr>
              <w:spacing w:before="190" w:line="185" w:lineRule="auto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年</w:t>
            </w:r>
            <w:r>
              <w:rPr>
                <w:rFonts w:ascii="Microsoft YaHei" w:eastAsia="Microsoft YaHei" w:hAnsi="Microsoft YaHei" w:cs="Microsoft YaHei"/>
                <w:color w:val="404040"/>
                <w:spacing w:val="73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龄</w:t>
            </w:r>
          </w:p>
        </w:tc>
        <w:tc>
          <w:tcPr>
            <w:tcW w:w="3628" w:type="dxa"/>
            <w:vAlign w:val="top"/>
          </w:tcPr>
          <w:p>
            <w:pPr>
              <w:spacing w:before="191" w:line="202" w:lineRule="auto"/>
              <w:ind w:left="555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6"/>
                <w:sz w:val="33"/>
                <w:szCs w:val="33"/>
              </w:rPr>
              <w:t>37</w:t>
            </w:r>
          </w:p>
        </w:tc>
        <w:tc>
          <w:tcPr>
            <w:tcW w:w="2572" w:type="dxa"/>
            <w:vAlign w:val="top"/>
          </w:tcPr>
          <w:p>
            <w:pPr>
              <w:spacing w:before="192" w:line="185" w:lineRule="auto"/>
              <w:ind w:left="1250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身</w:t>
            </w:r>
            <w:r>
              <w:rPr>
                <w:rFonts w:ascii="Microsoft YaHei" w:eastAsia="Microsoft YaHei" w:hAnsi="Microsoft YaHei" w:cs="Microsoft YaHei"/>
                <w:color w:val="404040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高</w:t>
            </w:r>
          </w:p>
        </w:tc>
        <w:tc>
          <w:tcPr>
            <w:tcW w:w="3381" w:type="dxa"/>
            <w:vAlign w:val="top"/>
          </w:tcPr>
          <w:p>
            <w:pPr>
              <w:spacing w:before="191" w:line="202" w:lineRule="auto"/>
              <w:ind w:left="526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5"/>
                <w:sz w:val="33"/>
                <w:szCs w:val="33"/>
              </w:rPr>
              <w:t>162cm</w:t>
            </w:r>
          </w:p>
        </w:tc>
      </w:tr>
      <w:tr>
        <w:tblPrEx>
          <w:tblW w:w="10940" w:type="dxa"/>
          <w:tblInd w:w="782" w:type="dxa"/>
          <w:tblLayout w:type="fixed"/>
        </w:tblPrEx>
        <w:trPr>
          <w:trHeight w:val="711"/>
        </w:trPr>
        <w:tc>
          <w:tcPr>
            <w:tcW w:w="1359" w:type="dxa"/>
            <w:vAlign w:val="top"/>
          </w:tcPr>
          <w:p>
            <w:pPr>
              <w:spacing w:before="218" w:line="185" w:lineRule="auto"/>
              <w:ind w:left="15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10"/>
                <w:sz w:val="33"/>
                <w:szCs w:val="33"/>
              </w:rPr>
              <w:t>电</w:t>
            </w:r>
            <w:r>
              <w:rPr>
                <w:rFonts w:ascii="Microsoft YaHei" w:eastAsia="Microsoft YaHei" w:hAnsi="Microsoft YaHei" w:cs="Microsoft YaHei"/>
                <w:color w:val="404040"/>
                <w:spacing w:val="73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10"/>
                <w:sz w:val="33"/>
                <w:szCs w:val="33"/>
              </w:rPr>
              <w:t>话</w:t>
            </w:r>
          </w:p>
        </w:tc>
        <w:tc>
          <w:tcPr>
            <w:tcW w:w="3628" w:type="dxa"/>
            <w:vAlign w:val="top"/>
          </w:tcPr>
          <w:p>
            <w:pPr>
              <w:spacing w:before="218" w:line="184" w:lineRule="auto"/>
              <w:ind w:left="539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2"/>
                <w:sz w:val="33"/>
                <w:szCs w:val="33"/>
              </w:rPr>
              <w:t>崔安易 3321</w:t>
            </w:r>
          </w:p>
        </w:tc>
        <w:tc>
          <w:tcPr>
            <w:tcW w:w="2572" w:type="dxa"/>
            <w:vAlign w:val="top"/>
          </w:tcPr>
          <w:p>
            <w:pPr>
              <w:spacing w:before="217" w:line="185" w:lineRule="auto"/>
              <w:ind w:left="1267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12"/>
                <w:sz w:val="33"/>
                <w:szCs w:val="33"/>
              </w:rPr>
              <w:t>邮</w:t>
            </w:r>
            <w:r>
              <w:rPr>
                <w:rFonts w:ascii="Microsoft YaHei" w:eastAsia="Microsoft YaHei" w:hAnsi="Microsoft YaHei" w:cs="Microsoft YaHei"/>
                <w:color w:val="404040"/>
                <w:spacing w:val="7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12"/>
                <w:sz w:val="33"/>
                <w:szCs w:val="33"/>
              </w:rPr>
              <w:t>箱</w:t>
            </w:r>
          </w:p>
        </w:tc>
        <w:tc>
          <w:tcPr>
            <w:tcW w:w="3381" w:type="dxa"/>
            <w:vAlign w:val="top"/>
          </w:tcPr>
          <w:p>
            <w:pPr>
              <w:spacing w:before="164" w:line="184" w:lineRule="auto"/>
              <w:ind w:left="500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5"/>
                <w:sz w:val="36"/>
                <w:szCs w:val="36"/>
              </w:rPr>
              <w:t>何安康</w:t>
            </w:r>
            <w:r>
              <w:rPr>
                <w:rFonts w:ascii="Microsoft YaHei" w:eastAsia="Microsoft YaHei" w:hAnsi="Microsoft YaHei" w:cs="Microsoft YaHei"/>
                <w:color w:val="404040"/>
                <w:spacing w:val="22"/>
                <w:sz w:val="36"/>
                <w:szCs w:val="36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5"/>
                <w:sz w:val="36"/>
                <w:szCs w:val="36"/>
              </w:rPr>
              <w:t>5753</w:t>
            </w:r>
          </w:p>
        </w:tc>
      </w:tr>
      <w:tr>
        <w:tblPrEx>
          <w:tblW w:w="10940" w:type="dxa"/>
          <w:tblInd w:w="782" w:type="dxa"/>
          <w:tblLayout w:type="fixed"/>
        </w:tblPrEx>
        <w:trPr>
          <w:trHeight w:val="548"/>
        </w:trPr>
        <w:tc>
          <w:tcPr>
            <w:tcW w:w="1359" w:type="dxa"/>
            <w:vAlign w:val="top"/>
          </w:tcPr>
          <w:p>
            <w:pPr>
              <w:spacing w:before="219" w:line="319" w:lineRule="exact"/>
              <w:ind w:left="1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2"/>
                <w:sz w:val="33"/>
                <w:szCs w:val="33"/>
              </w:rPr>
              <w:t>学</w:t>
            </w:r>
            <w:r>
              <w:rPr>
                <w:rFonts w:ascii="Microsoft YaHei" w:eastAsia="Microsoft YaHei" w:hAnsi="Microsoft YaHei" w:cs="Microsoft YaHei"/>
                <w:color w:val="404040"/>
                <w:spacing w:val="73"/>
                <w:position w:val="-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2"/>
                <w:sz w:val="33"/>
                <w:szCs w:val="33"/>
              </w:rPr>
              <w:t>历</w:t>
            </w:r>
          </w:p>
        </w:tc>
        <w:tc>
          <w:tcPr>
            <w:tcW w:w="3628" w:type="dxa"/>
            <w:vAlign w:val="top"/>
          </w:tcPr>
          <w:p>
            <w:pPr>
              <w:spacing w:before="219" w:line="319" w:lineRule="exact"/>
              <w:ind w:left="540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2"/>
                <w:position w:val="-2"/>
                <w:sz w:val="33"/>
                <w:szCs w:val="33"/>
              </w:rPr>
              <w:t>专科</w:t>
            </w:r>
          </w:p>
        </w:tc>
        <w:tc>
          <w:tcPr>
            <w:tcW w:w="2572" w:type="dxa"/>
            <w:vAlign w:val="top"/>
          </w:tcPr>
          <w:p>
            <w:pPr>
              <w:spacing w:before="219" w:line="319" w:lineRule="exact"/>
              <w:ind w:left="1251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2"/>
                <w:sz w:val="33"/>
                <w:szCs w:val="33"/>
              </w:rPr>
              <w:t>专</w:t>
            </w:r>
            <w:r>
              <w:rPr>
                <w:rFonts w:ascii="Microsoft YaHei" w:eastAsia="Microsoft YaHei" w:hAnsi="Microsoft YaHei" w:cs="Microsoft YaHei"/>
                <w:color w:val="404040"/>
                <w:spacing w:val="74"/>
                <w:position w:val="-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2"/>
                <w:sz w:val="33"/>
                <w:szCs w:val="33"/>
              </w:rPr>
              <w:t>业</w:t>
            </w:r>
          </w:p>
        </w:tc>
        <w:tc>
          <w:tcPr>
            <w:tcW w:w="3381" w:type="dxa"/>
            <w:vAlign w:val="top"/>
          </w:tcPr>
          <w:p>
            <w:pPr>
              <w:spacing w:before="164" w:line="374" w:lineRule="exact"/>
              <w:jc w:val="right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1"/>
                <w:position w:val="-1"/>
                <w:sz w:val="36"/>
                <w:szCs w:val="36"/>
              </w:rPr>
              <w:t>水文与水资源工程</w:t>
            </w:r>
          </w:p>
        </w:tc>
      </w:tr>
    </w:tbl>
    <w:p>
      <w:pPr>
        <w:spacing w:line="358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180" w:line="180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教育背景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206"/>
      </w:pPr>
      <w:r>
        <w:rPr>
          <w:b/>
          <w:bCs/>
          <w:color w:val="404040"/>
          <w:spacing w:val="2"/>
        </w:rPr>
        <w:t>2011 年 7 月</w:t>
      </w:r>
      <w:r>
        <w:rPr>
          <w:b/>
          <w:bCs/>
          <w:color w:val="404040"/>
        </w:rPr>
        <w:t xml:space="preserve">  </w:t>
      </w:r>
      <w:r>
        <w:rPr>
          <w:b/>
          <w:bCs/>
          <w:color w:val="404040"/>
          <w:spacing w:val="2"/>
        </w:rPr>
        <w:t>- 2014 年 8 月                             燕山大学</w:t>
      </w:r>
      <w:r>
        <w:rPr>
          <w:b/>
          <w:bCs/>
          <w:color w:val="404040"/>
          <w:spacing w:val="1"/>
        </w:rPr>
        <w:t xml:space="preserve">                                        水文与水资源工程</w:t>
      </w:r>
    </w:p>
    <w:p>
      <w:pPr>
        <w:pStyle w:val="BodyText"/>
        <w:spacing w:before="231" w:line="211" w:lineRule="auto"/>
        <w:ind w:left="209"/>
      </w:pPr>
      <w:r>
        <w:rPr>
          <w:rFonts w:ascii="Wingdings" w:eastAsia="Wingdings" w:hAnsi="Wingdings" w:cs="Wingdings"/>
          <w:color w:val="404040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8"/>
          <w:position w:val="-5"/>
          <w:sz w:val="24"/>
          <w:szCs w:val="24"/>
        </w:rPr>
        <w:t xml:space="preserve"> </w:t>
      </w:r>
      <w:r>
        <w:rPr>
          <w:color w:val="404040"/>
        </w:rPr>
        <w:t>每个学年成绩排名专业前 51，其中</w:t>
      </w:r>
      <w:r>
        <w:rPr>
          <w:color w:val="404040"/>
          <w:spacing w:val="26"/>
        </w:rPr>
        <w:t xml:space="preserve"> </w:t>
      </w:r>
      <w:r>
        <w:rPr>
          <w:color w:val="404040"/>
        </w:rPr>
        <w:t>2051-2162 学年排名第 51。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81" w:line="180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6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07"/>
          <w:position w:val="1"/>
          <w:sz w:val="44"/>
          <w:szCs w:val="44"/>
        </w:rPr>
        <w:t xml:space="preserve"> </w:t>
      </w:r>
      <w:r>
        <w:rPr>
          <w:color w:val="404040"/>
          <w:spacing w:val="-16"/>
          <w:sz w:val="42"/>
          <w:szCs w:val="42"/>
        </w:rPr>
        <w:t>实践经验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206"/>
      </w:pPr>
      <w:r>
        <w:rPr>
          <w:b/>
          <w:bCs/>
          <w:color w:val="404040"/>
          <w:spacing w:val="3"/>
        </w:rPr>
        <w:t>2011 年 7 月</w:t>
      </w:r>
      <w:r>
        <w:rPr>
          <w:b/>
          <w:bCs/>
          <w:color w:val="404040"/>
        </w:rPr>
        <w:t xml:space="preserve">  </w:t>
      </w:r>
      <w:r>
        <w:rPr>
          <w:b/>
          <w:bCs/>
          <w:color w:val="404040"/>
          <w:spacing w:val="3"/>
        </w:rPr>
        <w:t xml:space="preserve">- 2014 年 8 月                      </w:t>
      </w:r>
      <w:r>
        <w:rPr>
          <w:b/>
          <w:bCs/>
          <w:color w:val="404040"/>
          <w:spacing w:val="2"/>
        </w:rPr>
        <w:t xml:space="preserve">     赤峰远联钢铁股份                               财务副总经理</w:t>
      </w:r>
    </w:p>
    <w:p>
      <w:pPr>
        <w:pStyle w:val="BodyText"/>
        <w:spacing w:before="151" w:line="211" w:lineRule="auto"/>
        <w:ind w:left="209"/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5"/>
          <w:position w:val="-5"/>
          <w:sz w:val="24"/>
          <w:szCs w:val="24"/>
        </w:rPr>
        <w:t xml:space="preserve"> </w:t>
      </w:r>
      <w:r>
        <w:rPr>
          <w:color w:val="404040"/>
          <w:spacing w:val="4"/>
        </w:rPr>
        <w:t>撰写问卷，提取用户后台数据，进行数据分析，撰写调研报告、产品分析报告</w:t>
      </w: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206"/>
      </w:pPr>
      <w:r>
        <w:rPr>
          <w:b/>
          <w:bCs/>
          <w:color w:val="404040"/>
          <w:spacing w:val="3"/>
        </w:rPr>
        <w:t>2014 年 8 月</w:t>
      </w:r>
      <w:r>
        <w:rPr>
          <w:b/>
          <w:bCs/>
          <w:color w:val="404040"/>
        </w:rPr>
        <w:t xml:space="preserve">  </w:t>
      </w:r>
      <w:r>
        <w:rPr>
          <w:b/>
          <w:bCs/>
          <w:color w:val="404040"/>
          <w:spacing w:val="3"/>
        </w:rPr>
        <w:t xml:space="preserve">- 2011 年 7 月   </w:t>
      </w:r>
      <w:r>
        <w:rPr>
          <w:b/>
          <w:bCs/>
          <w:color w:val="404040"/>
          <w:spacing w:val="2"/>
        </w:rPr>
        <w:t xml:space="preserve">                          安徽国贸集团控股                             制票会计</w:t>
      </w:r>
    </w:p>
    <w:p>
      <w:pPr>
        <w:pStyle w:val="BodyText"/>
        <w:spacing w:before="149" w:line="211" w:lineRule="auto"/>
        <w:ind w:left="209"/>
      </w:pPr>
      <w:r>
        <w:rPr>
          <w:rFonts w:ascii="Wingdings" w:eastAsia="Wingdings" w:hAnsi="Wingdings" w:cs="Wingdings"/>
          <w:color w:val="404040"/>
          <w:spacing w:val="6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5"/>
          <w:position w:val="-5"/>
          <w:sz w:val="24"/>
          <w:szCs w:val="24"/>
        </w:rPr>
        <w:t xml:space="preserve"> </w:t>
      </w:r>
      <w:r>
        <w:rPr>
          <w:color w:val="404040"/>
          <w:spacing w:val="6"/>
        </w:rPr>
        <w:t>对相关产品的市场需求进行分析参与深度访谈、焦点</w:t>
      </w:r>
      <w:r>
        <w:rPr>
          <w:color w:val="404040"/>
          <w:spacing w:val="5"/>
        </w:rPr>
        <w:t>小组、可用性测试、用户行为观察等工作的现场执行</w:t>
      </w:r>
    </w:p>
    <w:p>
      <w:pPr>
        <w:pStyle w:val="BodyText"/>
        <w:spacing w:before="157" w:line="211" w:lineRule="auto"/>
        <w:ind w:left="209"/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5"/>
          <w:position w:val="-5"/>
          <w:sz w:val="24"/>
          <w:szCs w:val="24"/>
        </w:rPr>
        <w:t xml:space="preserve"> </w:t>
      </w:r>
      <w:r>
        <w:rPr>
          <w:color w:val="404040"/>
          <w:spacing w:val="4"/>
        </w:rPr>
        <w:t>撰写问卷，提取用户后台数据，进行数据分析，撰写调研报告、产品分析报告</w:t>
      </w:r>
    </w:p>
    <w:p>
      <w:pPr>
        <w:pStyle w:val="BodyText"/>
        <w:spacing w:before="132" w:line="211" w:lineRule="auto"/>
        <w:ind w:left="209"/>
      </w:pPr>
      <w:r>
        <w:rPr>
          <w:rFonts w:ascii="Wingdings" w:eastAsia="Wingdings" w:hAnsi="Wingdings" w:cs="Wingdings"/>
          <w:color w:val="404040"/>
          <w:spacing w:val="5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3"/>
          <w:position w:val="-5"/>
          <w:sz w:val="24"/>
          <w:szCs w:val="24"/>
        </w:rPr>
        <w:t xml:space="preserve"> </w:t>
      </w:r>
      <w:r>
        <w:rPr>
          <w:color w:val="404040"/>
          <w:spacing w:val="5"/>
        </w:rPr>
        <w:t>参与样板房空间规划、色彩设计，通过家具与配饰品的陈设</w:t>
      </w:r>
      <w:r>
        <w:rPr>
          <w:color w:val="404040"/>
          <w:spacing w:val="4"/>
        </w:rPr>
        <w:t>来完成对室内环境的个性塑造。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81" w:line="180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奖项荣誉</w:t>
      </w: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124" w:line="188" w:lineRule="auto"/>
        <w:ind w:left="20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65.5pt;height:49.95pt;margin-top:5.24pt;margin-left:100.92pt;position:absolute;z-index:2516613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8" w:lineRule="auto"/>
                    <w:ind w:left="20"/>
                  </w:pPr>
                  <w:r>
                    <w:rPr>
                      <w:color w:val="404040"/>
                      <w:spacing w:val="-1"/>
                    </w:rPr>
                    <w:t>获 2018-2020 学年度  “优秀干部”</w:t>
                  </w:r>
                  <w:r>
                    <w:rPr>
                      <w:color w:val="404040"/>
                      <w:spacing w:val="-2"/>
                    </w:rPr>
                    <w:t>称号</w:t>
                  </w:r>
                </w:p>
                <w:p>
                  <w:pPr>
                    <w:pStyle w:val="BodyText"/>
                    <w:spacing w:before="179" w:line="188" w:lineRule="auto"/>
                    <w:ind w:left="30"/>
                  </w:pPr>
                  <w:r>
                    <w:rPr>
                      <w:color w:val="404040"/>
                      <w:spacing w:val="-1"/>
                    </w:rPr>
                    <w:t>获 2017-2019 学年度  “省双优”称号</w:t>
                  </w:r>
                </w:p>
              </w:txbxContent>
            </v:textbox>
          </v:shape>
        </w:pict>
      </w:r>
      <w:r>
        <w:pict>
          <v:shape id="_x0000_s1026" type="#_x0000_t202" style="width:370.85pt;height:49.9pt;margin-top:5.24pt;margin-left:411.63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8" w:lineRule="auto"/>
                    <w:ind w:right="5"/>
                    <w:jc w:val="right"/>
                  </w:pPr>
                  <w:r>
                    <w:rPr>
                      <w:color w:val="404040"/>
                      <w:spacing w:val="-1"/>
                    </w:rPr>
                    <w:t>2011 年 7 月</w:t>
                  </w:r>
                  <w:r>
                    <w:rPr>
                      <w:color w:val="404040"/>
                      <w:spacing w:val="67"/>
                    </w:rPr>
                    <w:t xml:space="preserve"> </w:t>
                  </w:r>
                  <w:r>
                    <w:rPr>
                      <w:color w:val="404040"/>
                      <w:spacing w:val="-1"/>
                    </w:rPr>
                    <w:t>获 2018-2020 学年度  “优秀干部</w:t>
                  </w:r>
                  <w:r>
                    <w:rPr>
                      <w:color w:val="404040"/>
                      <w:spacing w:val="-2"/>
                    </w:rPr>
                    <w:t>”称号</w:t>
                  </w:r>
                </w:p>
                <w:p>
                  <w:pPr>
                    <w:pStyle w:val="BodyText"/>
                    <w:spacing w:before="179" w:line="188" w:lineRule="auto"/>
                    <w:ind w:left="20"/>
                  </w:pPr>
                  <w:r>
                    <w:rPr>
                      <w:color w:val="404040"/>
                    </w:rPr>
                    <w:t>2014 年 8 月</w:t>
                  </w:r>
                  <w:r>
                    <w:rPr>
                      <w:color w:val="404040"/>
                      <w:spacing w:val="67"/>
                    </w:rPr>
                    <w:t xml:space="preserve"> </w:t>
                  </w:r>
                  <w:r>
                    <w:rPr>
                      <w:color w:val="404040"/>
                    </w:rPr>
                    <w:t>获 2018-20</w:t>
                  </w:r>
                  <w:r>
                    <w:rPr>
                      <w:color w:val="404040"/>
                      <w:spacing w:val="-1"/>
                    </w:rPr>
                    <w:t>20 学年度  “优秀干部”称号</w:t>
                  </w:r>
                </w:p>
              </w:txbxContent>
            </v:textbox>
          </v:shape>
        </w:pict>
      </w:r>
      <w:r>
        <w:rPr>
          <w:color w:val="404040"/>
          <w:spacing w:val="-1"/>
        </w:rPr>
        <w:t>2014 年 8 月</w:t>
      </w:r>
    </w:p>
    <w:p>
      <w:pPr>
        <w:pStyle w:val="BodyText"/>
        <w:spacing w:before="179" w:line="188" w:lineRule="auto"/>
        <w:ind w:left="205"/>
      </w:pPr>
      <w:r>
        <w:rPr>
          <w:color w:val="404040"/>
        </w:rPr>
        <w:t>2011 年 7 月</w:t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81" w:line="180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技能证书</w:t>
      </w:r>
    </w:p>
    <w:p>
      <w:pPr>
        <w:spacing w:line="310" w:lineRule="auto"/>
        <w:rPr>
          <w:rFonts w:ascii="Arial"/>
          <w:sz w:val="21"/>
        </w:rPr>
      </w:pPr>
    </w:p>
    <w:p>
      <w:pPr>
        <w:pStyle w:val="BodyText"/>
        <w:spacing w:before="125" w:line="188" w:lineRule="auto"/>
        <w:ind w:left="192"/>
      </w:pPr>
      <w:r>
        <w:rPr>
          <w:color w:val="404040"/>
          <w:spacing w:val="9"/>
        </w:rPr>
        <w:t>汽车检修工程师、汽车评估</w:t>
      </w:r>
    </w:p>
    <w:p>
      <w:pPr>
        <w:pStyle w:val="BodyText"/>
        <w:spacing w:before="179" w:line="188" w:lineRule="auto"/>
        <w:ind w:left="192"/>
      </w:pPr>
      <w:r>
        <w:rPr>
          <w:color w:val="404040"/>
          <w:spacing w:val="9"/>
        </w:rPr>
        <w:t>汽车评估、汽车电控检测工程师</w:t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p>
      <w:pPr>
        <w:pStyle w:val="BodyText"/>
        <w:spacing w:before="181" w:line="180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22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66"/>
          <w:position w:val="1"/>
          <w:sz w:val="44"/>
          <w:szCs w:val="44"/>
        </w:rPr>
        <w:t xml:space="preserve"> </w:t>
      </w:r>
      <w:r>
        <w:rPr>
          <w:color w:val="404040"/>
          <w:spacing w:val="-22"/>
          <w:sz w:val="42"/>
          <w:szCs w:val="42"/>
        </w:rPr>
        <w:t>自我评价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5" w:line="207" w:lineRule="auto"/>
        <w:ind w:left="823" w:right="212" w:hanging="614"/>
      </w:pPr>
      <w:r>
        <w:rPr>
          <w:rFonts w:ascii="Wingdings" w:eastAsia="Wingdings" w:hAnsi="Wingdings" w:cs="Wingdings"/>
          <w:color w:val="404040"/>
          <w:spacing w:val="-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4"/>
          <w:position w:val="-5"/>
          <w:sz w:val="24"/>
          <w:szCs w:val="24"/>
        </w:rPr>
        <w:t xml:space="preserve"> </w:t>
      </w:r>
      <w:r>
        <w:rPr>
          <w:color w:val="404040"/>
          <w:spacing w:val="-1"/>
        </w:rPr>
        <w:t xml:space="preserve">拥有助理会计师职称 ，熟悉各种财务制度，及各种税收政策法规。崔安易有较强的数据分析和网页设计能力 </w:t>
      </w:r>
      <w:r>
        <w:rPr>
          <w:color w:val="404040"/>
          <w:spacing w:val="-2"/>
        </w:rPr>
        <w:t>，熟悉</w:t>
      </w:r>
      <w:r>
        <w:rPr>
          <w:color w:val="404040"/>
        </w:rPr>
        <w:t xml:space="preserve"> </w:t>
      </w:r>
      <w:r>
        <w:rPr>
          <w:color w:val="404040"/>
          <w:spacing w:val="9"/>
        </w:rPr>
        <w:t>产品开发全部流程；江凉凉</w:t>
      </w:r>
    </w:p>
    <w:p>
      <w:pPr>
        <w:pStyle w:val="BodyText"/>
        <w:spacing w:before="173" w:line="207" w:lineRule="auto"/>
        <w:ind w:left="822" w:right="214" w:hanging="613"/>
      </w:pPr>
      <w:r>
        <w:rPr>
          <w:rFonts w:ascii="Wingdings" w:eastAsia="Wingdings" w:hAnsi="Wingdings" w:cs="Wingdings"/>
          <w:color w:val="404040"/>
          <w:spacing w:val="-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7"/>
          <w:position w:val="-5"/>
          <w:sz w:val="24"/>
          <w:szCs w:val="24"/>
        </w:rPr>
        <w:t xml:space="preserve"> </w:t>
      </w:r>
      <w:r>
        <w:rPr>
          <w:color w:val="404040"/>
          <w:spacing w:val="-4"/>
        </w:rPr>
        <w:t>坚持教学相长的观念 ，培养了许多高考生进入高等院校；陆鸿德思维灵活 ，大方稳重 ，责</w:t>
      </w:r>
      <w:r>
        <w:rPr>
          <w:color w:val="404040"/>
          <w:spacing w:val="-5"/>
        </w:rPr>
        <w:t>任心强 ，具有较强的团队</w:t>
      </w:r>
      <w:r>
        <w:rPr>
          <w:color w:val="404040"/>
        </w:rPr>
        <w:t xml:space="preserve"> </w:t>
      </w:r>
      <w:r>
        <w:rPr>
          <w:color w:val="404040"/>
          <w:spacing w:val="5"/>
        </w:rPr>
        <w:t>精神。</w:t>
      </w:r>
    </w:p>
    <w:sectPr>
      <w:headerReference w:type="default" r:id="rId10"/>
      <w:pgSz w:w="17860" w:h="25258"/>
      <w:pgMar w:top="400" w:right="999" w:bottom="0" w:left="10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393700</wp:posOffset>
          </wp:positionH>
          <wp:positionV relativeFrom="page">
            <wp:posOffset>1511292</wp:posOffset>
          </wp:positionV>
          <wp:extent cx="10560050" cy="13568148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60050" cy="13568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812800</wp:posOffset>
          </wp:positionH>
          <wp:positionV relativeFrom="page">
            <wp:posOffset>1549400</wp:posOffset>
          </wp:positionV>
          <wp:extent cx="9982200" cy="1291590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82200" cy="129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660400</wp:posOffset>
          </wp:positionH>
          <wp:positionV relativeFrom="page">
            <wp:posOffset>1536696</wp:posOffset>
          </wp:positionV>
          <wp:extent cx="9902825" cy="12924459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2825" cy="12924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647700</wp:posOffset>
          </wp:positionH>
          <wp:positionV relativeFrom="page">
            <wp:posOffset>1854201</wp:posOffset>
          </wp:positionV>
          <wp:extent cx="10058400" cy="12839698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839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9"/>
      <w:szCs w:val="2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DengXian" w:eastAsia="DengXian" w:hAnsi="DengXian" w:cs="DengXian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2023-08-27T14:31:46Z</vt:filetime>
  </property>
  <property fmtid="{D5CDD505-2E9C-101B-9397-08002B2CF9AE}" pid="3" name="CRO">
    <vt:lpwstr>wqlLaW5nc29mdCBQREYgdG8gV1BTIDkw</vt:lpwstr>
  </property>
</Properties>
</file>